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9A8" w:rsidRPr="00CD038E" w:rsidRDefault="00B479A8" w:rsidP="00B479A8">
      <w:pPr>
        <w:spacing w:line="360" w:lineRule="auto"/>
        <w:jc w:val="center"/>
        <w:rPr>
          <w:b/>
          <w:bCs/>
          <w:color w:val="00B050"/>
          <w:sz w:val="32"/>
          <w:szCs w:val="32"/>
        </w:rPr>
      </w:pPr>
      <w:bookmarkStart w:id="0" w:name="_GoBack"/>
      <w:r>
        <w:rPr>
          <w:b/>
          <w:bCs/>
          <w:noProof/>
          <w:color w:val="00B050"/>
          <w:sz w:val="32"/>
          <w:szCs w:val="32"/>
        </w:rPr>
        <w:drawing>
          <wp:anchor distT="0" distB="0" distL="114300" distR="114300" simplePos="0" relativeHeight="251659264" behindDoc="0" locked="0" layoutInCell="1" allowOverlap="1">
            <wp:simplePos x="0" y="0"/>
            <wp:positionH relativeFrom="page">
              <wp:posOffset>10375900</wp:posOffset>
            </wp:positionH>
            <wp:positionV relativeFrom="page">
              <wp:posOffset>10299700</wp:posOffset>
            </wp:positionV>
            <wp:extent cx="266700" cy="266700"/>
            <wp:effectExtent l="0" t="0" r="0" b="0"/>
            <wp:wrapNone/>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pic:spPr>
                </pic:pic>
              </a:graphicData>
            </a:graphic>
            <wp14:sizeRelH relativeFrom="page">
              <wp14:pctWidth>0</wp14:pctWidth>
            </wp14:sizeRelH>
            <wp14:sizeRelV relativeFrom="page">
              <wp14:pctHeight>0</wp14:pctHeight>
            </wp14:sizeRelV>
          </wp:anchor>
        </w:drawing>
      </w:r>
      <w:r w:rsidRPr="00CD038E">
        <w:rPr>
          <w:b/>
          <w:bCs/>
          <w:color w:val="00B050"/>
          <w:sz w:val="32"/>
          <w:szCs w:val="32"/>
        </w:rPr>
        <w:t>专题</w:t>
      </w:r>
      <w:r w:rsidRPr="00CD038E">
        <w:rPr>
          <w:b/>
          <w:bCs/>
          <w:color w:val="00B050"/>
          <w:sz w:val="32"/>
          <w:szCs w:val="32"/>
        </w:rPr>
        <w:t xml:space="preserve">07  </w:t>
      </w:r>
      <w:r w:rsidRPr="00CD038E">
        <w:rPr>
          <w:b/>
          <w:bCs/>
          <w:color w:val="00B050"/>
          <w:sz w:val="32"/>
          <w:szCs w:val="32"/>
        </w:rPr>
        <w:t>质量与密度</w:t>
      </w:r>
      <w:r>
        <w:rPr>
          <w:rFonts w:hint="eastAsia"/>
          <w:b/>
          <w:bCs/>
          <w:color w:val="00B050"/>
          <w:sz w:val="32"/>
          <w:szCs w:val="32"/>
        </w:rPr>
        <w:t xml:space="preserve"> </w:t>
      </w:r>
      <w:r w:rsidRPr="00CD038E">
        <w:rPr>
          <w:b/>
          <w:bCs/>
          <w:color w:val="00B050"/>
          <w:sz w:val="32"/>
          <w:szCs w:val="32"/>
        </w:rPr>
        <w:t>讲和练</w:t>
      </w:r>
      <w:bookmarkEnd w:id="0"/>
    </w:p>
    <w:p w:rsidR="00B479A8" w:rsidRPr="00F02A01" w:rsidRDefault="00B479A8" w:rsidP="00B479A8">
      <w:pPr>
        <w:spacing w:line="360" w:lineRule="auto"/>
        <w:rPr>
          <w:bCs/>
          <w:color w:val="000000"/>
          <w:szCs w:val="21"/>
        </w:rPr>
      </w:pPr>
      <w:r>
        <w:rPr>
          <w:noProof/>
        </w:rPr>
        <w:drawing>
          <wp:inline distT="0" distB="0" distL="0" distR="0">
            <wp:extent cx="1343025" cy="542925"/>
            <wp:effectExtent l="0" t="0" r="9525" b="9525"/>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B479A8" w:rsidRPr="00F02A01" w:rsidRDefault="00B479A8" w:rsidP="00B479A8">
      <w:pPr>
        <w:widowControl/>
        <w:spacing w:line="360" w:lineRule="auto"/>
        <w:ind w:firstLineChars="200" w:firstLine="420"/>
        <w:rPr>
          <w:color w:val="000000"/>
          <w:kern w:val="0"/>
          <w:szCs w:val="21"/>
        </w:rPr>
      </w:pPr>
      <w:r w:rsidRPr="00F02A01">
        <w:rPr>
          <w:color w:val="000000"/>
          <w:kern w:val="0"/>
          <w:szCs w:val="21"/>
        </w:rPr>
        <w:t>1.</w:t>
      </w:r>
      <w:r w:rsidRPr="00F02A01">
        <w:rPr>
          <w:color w:val="000000"/>
          <w:kern w:val="0"/>
          <w:szCs w:val="21"/>
        </w:rPr>
        <w:t>了解：密度与社会生活的关系；气体密度与温度的关系。</w:t>
      </w:r>
    </w:p>
    <w:p w:rsidR="00B479A8" w:rsidRPr="00F02A01" w:rsidRDefault="00B479A8" w:rsidP="00B479A8">
      <w:pPr>
        <w:widowControl/>
        <w:spacing w:line="360" w:lineRule="auto"/>
        <w:ind w:firstLineChars="200" w:firstLine="420"/>
        <w:rPr>
          <w:color w:val="000000"/>
          <w:kern w:val="0"/>
          <w:szCs w:val="21"/>
        </w:rPr>
      </w:pPr>
      <w:r w:rsidRPr="00F02A01">
        <w:rPr>
          <w:color w:val="000000"/>
          <w:kern w:val="0"/>
          <w:szCs w:val="21"/>
        </w:rPr>
        <w:t>2.</w:t>
      </w:r>
      <w:r w:rsidRPr="00F02A01">
        <w:rPr>
          <w:color w:val="000000"/>
          <w:kern w:val="0"/>
          <w:szCs w:val="21"/>
        </w:rPr>
        <w:t>会：进行质量单位换算；进行密度的计算；测量物体质量（天平的使用与读数）。</w:t>
      </w:r>
    </w:p>
    <w:p w:rsidR="00B479A8" w:rsidRPr="00F02A01" w:rsidRDefault="00B479A8" w:rsidP="00B479A8">
      <w:pPr>
        <w:widowControl/>
        <w:spacing w:line="360" w:lineRule="auto"/>
        <w:ind w:firstLineChars="200" w:firstLine="420"/>
        <w:rPr>
          <w:color w:val="000000"/>
          <w:kern w:val="0"/>
          <w:szCs w:val="21"/>
        </w:rPr>
      </w:pPr>
      <w:r w:rsidRPr="00F02A01">
        <w:rPr>
          <w:color w:val="000000"/>
          <w:kern w:val="0"/>
          <w:szCs w:val="21"/>
        </w:rPr>
        <w:t>3.</w:t>
      </w:r>
      <w:r w:rsidRPr="00F02A01">
        <w:rPr>
          <w:color w:val="000000"/>
          <w:kern w:val="0"/>
          <w:szCs w:val="21"/>
        </w:rPr>
        <w:t>理解：质量的概念；密度概念。</w:t>
      </w:r>
    </w:p>
    <w:p w:rsidR="00B479A8" w:rsidRPr="00F02A01" w:rsidRDefault="00B479A8" w:rsidP="00B479A8">
      <w:pPr>
        <w:widowControl/>
        <w:spacing w:line="360" w:lineRule="auto"/>
        <w:ind w:firstLineChars="200" w:firstLine="420"/>
        <w:rPr>
          <w:color w:val="000000"/>
          <w:kern w:val="0"/>
          <w:szCs w:val="21"/>
        </w:rPr>
      </w:pPr>
      <w:r w:rsidRPr="00F02A01">
        <w:rPr>
          <w:color w:val="000000"/>
          <w:kern w:val="0"/>
          <w:szCs w:val="21"/>
        </w:rPr>
        <w:t>4.</w:t>
      </w:r>
      <w:r w:rsidRPr="00F02A01">
        <w:rPr>
          <w:color w:val="000000"/>
          <w:kern w:val="0"/>
          <w:szCs w:val="21"/>
        </w:rPr>
        <w:t>掌握：固体和液体密度测量方法。</w:t>
      </w:r>
    </w:p>
    <w:p w:rsidR="00B479A8" w:rsidRPr="00F02A01" w:rsidRDefault="00B479A8" w:rsidP="00B479A8">
      <w:pPr>
        <w:widowControl/>
        <w:spacing w:line="360" w:lineRule="auto"/>
        <w:ind w:firstLineChars="200" w:firstLine="420"/>
        <w:rPr>
          <w:color w:val="000000"/>
          <w:kern w:val="0"/>
          <w:szCs w:val="21"/>
        </w:rPr>
      </w:pPr>
      <w:r w:rsidRPr="00F02A01">
        <w:rPr>
          <w:color w:val="000000"/>
          <w:kern w:val="0"/>
          <w:szCs w:val="21"/>
        </w:rPr>
        <w:t>5.</w:t>
      </w:r>
      <w:r w:rsidRPr="00F02A01">
        <w:rPr>
          <w:color w:val="000000"/>
          <w:kern w:val="0"/>
          <w:szCs w:val="21"/>
        </w:rPr>
        <w:t>认识：密度是物质的一种特性。</w:t>
      </w:r>
    </w:p>
    <w:p w:rsidR="00B479A8" w:rsidRPr="00F02A01" w:rsidRDefault="00B479A8" w:rsidP="00B479A8">
      <w:pPr>
        <w:pStyle w:val="DefaultParagraph"/>
        <w:widowControl w:val="0"/>
        <w:spacing w:line="360" w:lineRule="auto"/>
        <w:jc w:val="both"/>
        <w:rPr>
          <w:rFonts w:hAnsi="Times New Roman"/>
        </w:rPr>
      </w:pPr>
      <w:r>
        <w:rPr>
          <w:rFonts w:hAnsi="Times New Roman"/>
          <w:noProof/>
        </w:rPr>
        <w:drawing>
          <wp:inline distT="0" distB="0" distL="0" distR="0">
            <wp:extent cx="1343025" cy="542925"/>
            <wp:effectExtent l="0" t="0" r="9525" b="9525"/>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B479A8" w:rsidRPr="00F02A01" w:rsidRDefault="00B479A8" w:rsidP="00B479A8">
      <w:pPr>
        <w:spacing w:line="360" w:lineRule="auto"/>
        <w:ind w:firstLineChars="200" w:firstLine="420"/>
      </w:pPr>
      <w:r w:rsidRPr="00F02A01">
        <w:rPr>
          <w:color w:val="000000"/>
        </w:rPr>
        <w:t>1.</w:t>
      </w:r>
      <w:r w:rsidRPr="00F02A01">
        <w:rPr>
          <w:b/>
          <w:szCs w:val="21"/>
        </w:rPr>
        <w:t>（</w:t>
      </w:r>
      <w:r w:rsidRPr="00F02A01">
        <w:rPr>
          <w:b/>
          <w:szCs w:val="21"/>
        </w:rPr>
        <w:t>2019·</w:t>
      </w:r>
      <w:r w:rsidRPr="00F02A01">
        <w:rPr>
          <w:b/>
          <w:szCs w:val="21"/>
        </w:rPr>
        <w:t>湘潭）</w:t>
      </w:r>
      <w:r w:rsidRPr="00F02A01">
        <w:t>下列</w:t>
      </w:r>
      <w:proofErr w:type="gramStart"/>
      <w:r w:rsidRPr="00F02A01">
        <w:t>估测值最</w:t>
      </w:r>
      <w:proofErr w:type="gramEnd"/>
      <w:r w:rsidRPr="00F02A01">
        <w:t>接近生活实际的是（</w:t>
      </w:r>
      <w:r w:rsidRPr="00F02A01">
        <w:t xml:space="preserve">  </w:t>
      </w:r>
      <w:r w:rsidRPr="00F02A01">
        <w:t>）。</w:t>
      </w:r>
    </w:p>
    <w:p w:rsidR="00B479A8" w:rsidRPr="00F02A01" w:rsidRDefault="00B479A8" w:rsidP="00B479A8">
      <w:pPr>
        <w:spacing w:line="360" w:lineRule="auto"/>
        <w:ind w:firstLineChars="200" w:firstLine="420"/>
        <w:jc w:val="left"/>
      </w:pPr>
      <w:r w:rsidRPr="00F02A01">
        <w:t>A</w:t>
      </w:r>
      <w:r w:rsidRPr="00F02A01">
        <w:t>．人骑自行车的平均速度约为</w:t>
      </w:r>
      <w:r w:rsidRPr="00F02A01">
        <w:t>0.5m/s</w:t>
      </w:r>
      <w:r w:rsidRPr="00F02A01">
        <w:t>；</w:t>
      </w:r>
      <w:r w:rsidRPr="00F02A01">
        <w:t>B</w:t>
      </w:r>
      <w:r w:rsidRPr="00F02A01">
        <w:t>．中学生的质量约为</w:t>
      </w:r>
      <w:r w:rsidRPr="00F02A01">
        <w:t>200kg</w:t>
      </w:r>
      <w:r w:rsidRPr="00F02A01">
        <w:t>；</w:t>
      </w:r>
    </w:p>
    <w:p w:rsidR="00B479A8" w:rsidRPr="00F02A01" w:rsidRDefault="00B479A8" w:rsidP="00B479A8">
      <w:pPr>
        <w:spacing w:line="360" w:lineRule="auto"/>
        <w:ind w:firstLineChars="200" w:firstLine="420"/>
        <w:jc w:val="left"/>
      </w:pPr>
      <w:r w:rsidRPr="00F02A01">
        <w:t>C</w:t>
      </w:r>
      <w:r w:rsidRPr="00F02A01">
        <w:t>．初中物理课本的宽度约为</w:t>
      </w:r>
      <w:r w:rsidRPr="00F02A01">
        <w:t>18cm</w:t>
      </w:r>
      <w:r w:rsidRPr="00F02A01">
        <w:t>；</w:t>
      </w:r>
      <w:r w:rsidRPr="00F02A01">
        <w:t xml:space="preserve">    D</w:t>
      </w:r>
      <w:r w:rsidRPr="00F02A01">
        <w:t>．日光灯正常工作的电功率约为</w:t>
      </w:r>
      <w:r w:rsidRPr="00F02A01">
        <w:t>1000W</w:t>
      </w:r>
    </w:p>
    <w:p w:rsidR="00B479A8" w:rsidRPr="00F02A01" w:rsidRDefault="00B479A8" w:rsidP="00B479A8">
      <w:pPr>
        <w:spacing w:line="360" w:lineRule="auto"/>
        <w:ind w:firstLineChars="200" w:firstLine="420"/>
        <w:rPr>
          <w:color w:val="FF0000"/>
        </w:rPr>
      </w:pPr>
      <w:r w:rsidRPr="00F02A01">
        <w:rPr>
          <w:color w:val="FF0000"/>
        </w:rPr>
        <w:t>【答案】</w:t>
      </w:r>
      <w:r w:rsidRPr="00F02A01">
        <w:rPr>
          <w:color w:val="FF0000"/>
        </w:rPr>
        <w:t>C</w:t>
      </w:r>
      <w:r w:rsidRPr="00F02A01">
        <w:rPr>
          <w:color w:val="FF0000"/>
        </w:rPr>
        <w:t>。</w:t>
      </w:r>
    </w:p>
    <w:p w:rsidR="00B479A8" w:rsidRPr="00F02A01" w:rsidRDefault="00B479A8" w:rsidP="00B479A8">
      <w:pPr>
        <w:spacing w:line="360" w:lineRule="auto"/>
        <w:ind w:firstLineChars="200" w:firstLine="420"/>
        <w:rPr>
          <w:color w:val="FF0000"/>
        </w:rPr>
      </w:pPr>
      <w:r w:rsidRPr="00F02A01">
        <w:rPr>
          <w:color w:val="FF0000"/>
        </w:rPr>
        <w:t>【解析】</w:t>
      </w:r>
      <w:r w:rsidRPr="00F02A01">
        <w:rPr>
          <w:color w:val="FF0000"/>
        </w:rPr>
        <w:t>A</w:t>
      </w:r>
      <w:r w:rsidRPr="00F02A01">
        <w:rPr>
          <w:color w:val="FF0000"/>
        </w:rPr>
        <w:t>、人步行的速度在</w:t>
      </w:r>
      <w:r w:rsidRPr="00F02A01">
        <w:rPr>
          <w:color w:val="FF0000"/>
        </w:rPr>
        <w:t>1.1m/s</w:t>
      </w:r>
      <w:r w:rsidRPr="00F02A01">
        <w:rPr>
          <w:color w:val="FF0000"/>
        </w:rPr>
        <w:t>左右，骑自行车的速度在</w:t>
      </w:r>
      <w:r w:rsidRPr="00F02A01">
        <w:rPr>
          <w:color w:val="FF0000"/>
        </w:rPr>
        <w:t>5m/s</w:t>
      </w:r>
      <w:r w:rsidRPr="00F02A01">
        <w:rPr>
          <w:color w:val="FF0000"/>
        </w:rPr>
        <w:t>左右，故</w:t>
      </w:r>
      <w:r w:rsidRPr="00F02A01">
        <w:rPr>
          <w:color w:val="FF0000"/>
        </w:rPr>
        <w:t>A</w:t>
      </w:r>
      <w:r w:rsidRPr="00F02A01">
        <w:rPr>
          <w:color w:val="FF0000"/>
        </w:rPr>
        <w:t>不符合实际；</w:t>
      </w:r>
    </w:p>
    <w:p w:rsidR="00B479A8" w:rsidRPr="00F02A01" w:rsidRDefault="00B479A8" w:rsidP="00B479A8">
      <w:pPr>
        <w:spacing w:line="360" w:lineRule="auto"/>
        <w:ind w:firstLineChars="200" w:firstLine="420"/>
        <w:rPr>
          <w:color w:val="FF0000"/>
        </w:rPr>
      </w:pPr>
      <w:r w:rsidRPr="00F02A01">
        <w:rPr>
          <w:color w:val="FF0000"/>
        </w:rPr>
        <w:t>B</w:t>
      </w:r>
      <w:r w:rsidRPr="00F02A01">
        <w:rPr>
          <w:color w:val="FF0000"/>
        </w:rPr>
        <w:t>、中学生的质量在</w:t>
      </w:r>
      <w:r w:rsidRPr="00F02A01">
        <w:rPr>
          <w:color w:val="FF0000"/>
        </w:rPr>
        <w:t>50kg</w:t>
      </w:r>
      <w:r w:rsidRPr="00F02A01">
        <w:rPr>
          <w:color w:val="FF0000"/>
        </w:rPr>
        <w:t>左右，故</w:t>
      </w:r>
      <w:r w:rsidRPr="00F02A01">
        <w:rPr>
          <w:color w:val="FF0000"/>
        </w:rPr>
        <w:t>B</w:t>
      </w:r>
      <w:r w:rsidRPr="00F02A01">
        <w:rPr>
          <w:color w:val="FF0000"/>
        </w:rPr>
        <w:t>不符合实际；</w:t>
      </w:r>
    </w:p>
    <w:p w:rsidR="00B479A8" w:rsidRPr="00F02A01" w:rsidRDefault="00B479A8" w:rsidP="00B479A8">
      <w:pPr>
        <w:spacing w:line="360" w:lineRule="auto"/>
        <w:ind w:firstLineChars="200" w:firstLine="420"/>
        <w:rPr>
          <w:color w:val="FF0000"/>
        </w:rPr>
      </w:pPr>
      <w:r w:rsidRPr="00F02A01">
        <w:rPr>
          <w:color w:val="FF0000"/>
        </w:rPr>
        <w:t>C</w:t>
      </w:r>
      <w:r w:rsidRPr="00F02A01">
        <w:rPr>
          <w:color w:val="FF0000"/>
        </w:rPr>
        <w:t>、初中物理课本的宽度约为</w:t>
      </w:r>
      <w:r w:rsidRPr="00F02A01">
        <w:rPr>
          <w:color w:val="FF0000"/>
        </w:rPr>
        <w:t>18cm</w:t>
      </w:r>
      <w:r w:rsidRPr="00F02A01">
        <w:rPr>
          <w:color w:val="FF0000"/>
        </w:rPr>
        <w:t>，故</w:t>
      </w:r>
      <w:r w:rsidRPr="00F02A01">
        <w:rPr>
          <w:color w:val="FF0000"/>
        </w:rPr>
        <w:t>C</w:t>
      </w:r>
      <w:r w:rsidRPr="00F02A01">
        <w:rPr>
          <w:color w:val="FF0000"/>
        </w:rPr>
        <w:t>符合实际；</w:t>
      </w:r>
    </w:p>
    <w:p w:rsidR="00B479A8" w:rsidRPr="00F02A01" w:rsidRDefault="00B479A8" w:rsidP="00B479A8">
      <w:pPr>
        <w:spacing w:line="360" w:lineRule="auto"/>
        <w:ind w:firstLineChars="200" w:firstLine="420"/>
        <w:rPr>
          <w:color w:val="FF0000"/>
          <w:szCs w:val="21"/>
        </w:rPr>
      </w:pPr>
      <w:r w:rsidRPr="00F02A01">
        <w:rPr>
          <w:color w:val="FF0000"/>
        </w:rPr>
        <w:t>D</w:t>
      </w:r>
      <w:r w:rsidRPr="00F02A01">
        <w:rPr>
          <w:color w:val="FF0000"/>
        </w:rPr>
        <w:t>、日光灯正常工作的电功率在</w:t>
      </w:r>
      <w:r w:rsidRPr="00F02A01">
        <w:rPr>
          <w:color w:val="FF0000"/>
        </w:rPr>
        <w:t>40W</w:t>
      </w:r>
      <w:r w:rsidRPr="00F02A01">
        <w:rPr>
          <w:color w:val="FF0000"/>
        </w:rPr>
        <w:t>左右，故</w:t>
      </w:r>
      <w:r w:rsidRPr="00F02A01">
        <w:rPr>
          <w:color w:val="FF0000"/>
        </w:rPr>
        <w:t>D</w:t>
      </w:r>
      <w:r w:rsidRPr="00F02A01">
        <w:rPr>
          <w:color w:val="FF0000"/>
        </w:rPr>
        <w:t>不符合实际。故选</w:t>
      </w:r>
      <w:r w:rsidRPr="00F02A01">
        <w:rPr>
          <w:color w:val="FF0000"/>
        </w:rPr>
        <w:t>C</w:t>
      </w:r>
      <w:r w:rsidRPr="00F02A01">
        <w:rPr>
          <w:color w:val="FF0000"/>
        </w:rPr>
        <w:t>。</w:t>
      </w:r>
    </w:p>
    <w:p w:rsidR="00B479A8" w:rsidRPr="00F02A01" w:rsidRDefault="00B479A8" w:rsidP="00B479A8">
      <w:pPr>
        <w:spacing w:line="360" w:lineRule="auto"/>
        <w:ind w:firstLineChars="200" w:firstLine="420"/>
        <w:rPr>
          <w:kern w:val="0"/>
          <w:sz w:val="24"/>
          <w:szCs w:val="24"/>
        </w:rPr>
      </w:pPr>
      <w:r w:rsidRPr="00F02A01">
        <w:rPr>
          <w:bCs/>
          <w:szCs w:val="21"/>
        </w:rPr>
        <w:t>2.</w:t>
      </w:r>
      <w:r w:rsidRPr="00F02A01">
        <w:rPr>
          <w:b/>
          <w:szCs w:val="21"/>
        </w:rPr>
        <w:t>（</w:t>
      </w:r>
      <w:r w:rsidRPr="00F02A01">
        <w:rPr>
          <w:b/>
          <w:szCs w:val="21"/>
        </w:rPr>
        <w:t>2019·</w:t>
      </w:r>
      <w:r w:rsidRPr="00F02A01">
        <w:rPr>
          <w:b/>
          <w:szCs w:val="21"/>
        </w:rPr>
        <w:t>贵港）</w:t>
      </w:r>
      <w:r w:rsidRPr="00F02A01">
        <w:t>在今年初中学业水平考试理化实验技能考试中，某同学在用调节好的托盘天平称</w:t>
      </w:r>
      <w:proofErr w:type="gramStart"/>
      <w:r w:rsidRPr="00F02A01">
        <w:t>一</w:t>
      </w:r>
      <w:proofErr w:type="gramEnd"/>
      <w:r w:rsidRPr="00F02A01">
        <w:t>物体的质量时，在天平的右盘加减砝码过程中，他发现：当放入质量最小的砝码时，指针偏右；若将这个砝码取出，指针偏左。则要测出物体的质量，该同学下一步的正确操作是：取出质量最小的砝码，</w:t>
      </w:r>
      <w:r w:rsidRPr="00F02A01">
        <w:t>________</w:t>
      </w:r>
      <w:r w:rsidRPr="00F02A01">
        <w:t>。天平平衡时，天平右盘中砝码的质量和游码的位置如图所示，则该物体的质量为</w:t>
      </w:r>
      <w:r w:rsidRPr="00F02A01">
        <w:t>________g</w:t>
      </w:r>
      <w:r w:rsidRPr="00F02A01">
        <w:t>。</w:t>
      </w:r>
    </w:p>
    <w:p w:rsidR="00B479A8" w:rsidRPr="00F02A01" w:rsidRDefault="00B479A8" w:rsidP="00B479A8">
      <w:pPr>
        <w:spacing w:line="360" w:lineRule="auto"/>
        <w:ind w:firstLineChars="200" w:firstLine="480"/>
        <w:jc w:val="center"/>
      </w:pPr>
      <w:r>
        <w:rPr>
          <w:noProof/>
          <w:kern w:val="0"/>
          <w:sz w:val="24"/>
          <w:szCs w:val="24"/>
        </w:rPr>
        <w:drawing>
          <wp:inline distT="0" distB="0" distL="0" distR="0">
            <wp:extent cx="1647825" cy="1343025"/>
            <wp:effectExtent l="0" t="0" r="9525" b="9525"/>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6"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647825" cy="1343025"/>
                    </a:xfrm>
                    <a:prstGeom prst="rect">
                      <a:avLst/>
                    </a:prstGeom>
                    <a:noFill/>
                    <a:ln>
                      <a:noFill/>
                    </a:ln>
                  </pic:spPr>
                </pic:pic>
              </a:graphicData>
            </a:graphic>
          </wp:inline>
        </w:drawing>
      </w:r>
    </w:p>
    <w:p w:rsidR="00B479A8" w:rsidRPr="00F02A01" w:rsidRDefault="00B479A8" w:rsidP="00B479A8">
      <w:pPr>
        <w:spacing w:line="360" w:lineRule="auto"/>
        <w:ind w:firstLineChars="200" w:firstLine="420"/>
        <w:rPr>
          <w:color w:val="FF0000"/>
        </w:rPr>
      </w:pPr>
      <w:r w:rsidRPr="00F02A01">
        <w:rPr>
          <w:color w:val="FF0000"/>
        </w:rPr>
        <w:t>【答案】移动游码；</w:t>
      </w:r>
      <w:r w:rsidRPr="00F02A01">
        <w:rPr>
          <w:color w:val="FF0000"/>
        </w:rPr>
        <w:t>32.6</w:t>
      </w:r>
      <w:r w:rsidRPr="00F02A01">
        <w:rPr>
          <w:color w:val="FF0000"/>
        </w:rPr>
        <w:t>。</w:t>
      </w:r>
    </w:p>
    <w:p w:rsidR="00B479A8" w:rsidRPr="00F02A01" w:rsidRDefault="00B479A8" w:rsidP="00B479A8">
      <w:pPr>
        <w:spacing w:line="360" w:lineRule="auto"/>
        <w:ind w:firstLineChars="200" w:firstLine="420"/>
        <w:rPr>
          <w:bCs/>
          <w:color w:val="FF0000"/>
          <w:szCs w:val="21"/>
        </w:rPr>
      </w:pPr>
      <w:r w:rsidRPr="00F02A01">
        <w:rPr>
          <w:color w:val="FF0000"/>
        </w:rPr>
        <w:t>【解析】用天平测量质量时，如果发现放入质量最小的砝码时，指针偏右，而取出这个砝码时，指针</w:t>
      </w:r>
      <w:r w:rsidRPr="00F02A01">
        <w:rPr>
          <w:color w:val="FF0000"/>
        </w:rPr>
        <w:lastRenderedPageBreak/>
        <w:t>又偏左，则说明需要移动游码来使天平获得平衡。因此，下一步的正确操作是：取出质量最小的砝码，移动游码。由图知，右盘中砝码总质量为</w:t>
      </w:r>
      <w:r w:rsidRPr="00F02A01">
        <w:rPr>
          <w:color w:val="FF0000"/>
        </w:rPr>
        <w:t>30g</w:t>
      </w:r>
      <w:r w:rsidRPr="00F02A01">
        <w:rPr>
          <w:color w:val="FF0000"/>
        </w:rPr>
        <w:t>，游码所指的位置对应的质量为</w:t>
      </w:r>
      <w:r w:rsidRPr="00F02A01">
        <w:rPr>
          <w:color w:val="FF0000"/>
        </w:rPr>
        <w:t>2.6g</w:t>
      </w:r>
      <w:r w:rsidRPr="00F02A01">
        <w:rPr>
          <w:color w:val="FF0000"/>
        </w:rPr>
        <w:t>，则该物体的质量为</w:t>
      </w:r>
      <w:r w:rsidRPr="00F02A01">
        <w:rPr>
          <w:color w:val="FF0000"/>
        </w:rPr>
        <w:t>30g+2.6g=32.6g</w:t>
      </w:r>
      <w:r w:rsidRPr="00F02A01">
        <w:rPr>
          <w:color w:val="FF0000"/>
        </w:rPr>
        <w:t>。</w:t>
      </w:r>
    </w:p>
    <w:p w:rsidR="00B479A8" w:rsidRPr="00F02A01" w:rsidRDefault="00B479A8" w:rsidP="00B479A8">
      <w:pPr>
        <w:spacing w:line="360" w:lineRule="auto"/>
        <w:ind w:firstLineChars="200" w:firstLine="420"/>
      </w:pPr>
      <w:r w:rsidRPr="00F02A01">
        <w:rPr>
          <w:color w:val="000000"/>
        </w:rPr>
        <w:t>3</w:t>
      </w:r>
      <w:r w:rsidRPr="00F02A01">
        <w:rPr>
          <w:b/>
          <w:szCs w:val="21"/>
        </w:rPr>
        <w:t>.</w:t>
      </w:r>
      <w:r w:rsidRPr="00F02A01">
        <w:rPr>
          <w:b/>
          <w:szCs w:val="21"/>
        </w:rPr>
        <w:t>（</w:t>
      </w:r>
      <w:r w:rsidRPr="00F02A01">
        <w:rPr>
          <w:b/>
          <w:szCs w:val="21"/>
        </w:rPr>
        <w:t>2019·</w:t>
      </w:r>
      <w:r w:rsidRPr="00F02A01">
        <w:rPr>
          <w:b/>
          <w:szCs w:val="21"/>
        </w:rPr>
        <w:t>海南）</w:t>
      </w:r>
      <w:r w:rsidRPr="00F02A01">
        <w:t>用电子秤、一个玻璃杯和水，可以粗略测量椰子油的密度。先后测出空杯，装满水、装满油的杯子的质量，数据如下表。杯子两次</w:t>
      </w:r>
      <w:r w:rsidRPr="00F02A01">
        <w:t>“</w:t>
      </w:r>
      <w:r w:rsidRPr="00F02A01">
        <w:t>装满</w:t>
      </w:r>
      <w:r w:rsidRPr="00F02A01">
        <w:t>”</w:t>
      </w:r>
      <w:r w:rsidRPr="00F02A01">
        <w:t>，是为了使被测量的油和水</w:t>
      </w:r>
      <w:r w:rsidRPr="00F02A01">
        <w:t>_______</w:t>
      </w:r>
      <w:r w:rsidRPr="00F02A01">
        <w:t>相同。根据测量数据计算，椰子油的密度是</w:t>
      </w:r>
      <w:r w:rsidRPr="00F02A01">
        <w:t>_______kg/m</w:t>
      </w:r>
      <w:r w:rsidRPr="00F02A01">
        <w:rPr>
          <w:vertAlign w:val="superscript"/>
        </w:rPr>
        <w:t>3</w:t>
      </w:r>
      <w:r w:rsidRPr="00F02A01">
        <w:t>。（</w:t>
      </w:r>
      <w:r w:rsidRPr="00F02A01">
        <w:t>ρ</w:t>
      </w:r>
      <w:r w:rsidRPr="00F02A01">
        <w:rPr>
          <w:vertAlign w:val="subscript"/>
        </w:rPr>
        <w:t>水</w:t>
      </w:r>
      <w:r w:rsidRPr="00F02A01">
        <w:t>=1.0×10</w:t>
      </w:r>
      <w:r w:rsidRPr="00F02A01">
        <w:rPr>
          <w:vertAlign w:val="superscript"/>
        </w:rPr>
        <w:t>3</w:t>
      </w:r>
      <w:r w:rsidRPr="00F02A01">
        <w:t>kg/m</w:t>
      </w:r>
      <w:r w:rsidRPr="00F02A01">
        <w:rPr>
          <w:vertAlign w:val="superscript"/>
        </w:rPr>
        <w:t>3</w:t>
      </w:r>
      <w:r w:rsidRPr="00F02A01">
        <w:t>）</w:t>
      </w:r>
    </w:p>
    <w:p w:rsidR="00B479A8" w:rsidRPr="00F02A01" w:rsidRDefault="00B479A8" w:rsidP="00B479A8">
      <w:pPr>
        <w:spacing w:line="360" w:lineRule="auto"/>
        <w:jc w:val="center"/>
      </w:pPr>
      <w:r>
        <w:rPr>
          <w:noProof/>
        </w:rPr>
        <w:drawing>
          <wp:inline distT="0" distB="0" distL="0" distR="0">
            <wp:extent cx="514350" cy="666750"/>
            <wp:effectExtent l="0" t="0" r="0" b="0"/>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7" descr="学科网(www.zxxk.com)--教育资源门户，提供试题试卷、教案、课件、教学论文、素材等各类教学资源库下载，还有大量丰富的教学资讯！"/>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14350" cy="6667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6"/>
        <w:gridCol w:w="1920"/>
        <w:gridCol w:w="1800"/>
      </w:tblGrid>
      <w:tr w:rsidR="00B479A8" w:rsidTr="002A16FB">
        <w:trPr>
          <w:trHeight w:val="287"/>
          <w:jc w:val="center"/>
        </w:trPr>
        <w:tc>
          <w:tcPr>
            <w:tcW w:w="1766" w:type="dxa"/>
            <w:tcBorders>
              <w:top w:val="single" w:sz="4" w:space="0" w:color="auto"/>
              <w:left w:val="single" w:sz="4" w:space="0" w:color="auto"/>
              <w:bottom w:val="single" w:sz="4" w:space="0" w:color="auto"/>
              <w:right w:val="single" w:sz="4" w:space="0" w:color="auto"/>
            </w:tcBorders>
            <w:shd w:val="clear" w:color="auto" w:fill="auto"/>
            <w:vAlign w:val="center"/>
          </w:tcPr>
          <w:p w:rsidR="00B479A8" w:rsidRPr="00F02A01" w:rsidRDefault="00B479A8" w:rsidP="002A16FB">
            <w:pPr>
              <w:spacing w:line="360" w:lineRule="auto"/>
              <w:jc w:val="center"/>
              <w:rPr>
                <w:szCs w:val="21"/>
              </w:rPr>
            </w:pPr>
            <w:r w:rsidRPr="00F02A01">
              <w:t>空杯的质量</w:t>
            </w:r>
            <w:r w:rsidRPr="00F02A01">
              <w:t>/g</w:t>
            </w:r>
          </w:p>
        </w:tc>
        <w:tc>
          <w:tcPr>
            <w:tcW w:w="1920" w:type="dxa"/>
            <w:tcBorders>
              <w:top w:val="single" w:sz="4" w:space="0" w:color="auto"/>
              <w:left w:val="nil"/>
              <w:bottom w:val="single" w:sz="4" w:space="0" w:color="auto"/>
              <w:right w:val="single" w:sz="4" w:space="0" w:color="auto"/>
            </w:tcBorders>
            <w:shd w:val="clear" w:color="auto" w:fill="auto"/>
            <w:vAlign w:val="center"/>
          </w:tcPr>
          <w:p w:rsidR="00B479A8" w:rsidRPr="00F02A01" w:rsidRDefault="00B479A8" w:rsidP="002A16FB">
            <w:pPr>
              <w:spacing w:line="360" w:lineRule="auto"/>
              <w:jc w:val="center"/>
              <w:rPr>
                <w:szCs w:val="21"/>
              </w:rPr>
            </w:pPr>
            <w:r w:rsidRPr="00F02A01">
              <w:t>水和杯的质量</w:t>
            </w:r>
            <w:r w:rsidRPr="00F02A01">
              <w:t>/g</w:t>
            </w:r>
          </w:p>
        </w:tc>
        <w:tc>
          <w:tcPr>
            <w:tcW w:w="1800" w:type="dxa"/>
            <w:tcBorders>
              <w:top w:val="single" w:sz="4" w:space="0" w:color="auto"/>
              <w:left w:val="nil"/>
              <w:bottom w:val="single" w:sz="4" w:space="0" w:color="auto"/>
              <w:right w:val="single" w:sz="4" w:space="0" w:color="auto"/>
            </w:tcBorders>
            <w:shd w:val="clear" w:color="auto" w:fill="auto"/>
            <w:vAlign w:val="center"/>
          </w:tcPr>
          <w:p w:rsidR="00B479A8" w:rsidRPr="00F02A01" w:rsidRDefault="00B479A8" w:rsidP="002A16FB">
            <w:pPr>
              <w:spacing w:line="360" w:lineRule="auto"/>
              <w:jc w:val="center"/>
              <w:rPr>
                <w:szCs w:val="21"/>
              </w:rPr>
            </w:pPr>
            <w:r w:rsidRPr="00F02A01">
              <w:t>油和杯的质量</w:t>
            </w:r>
            <w:r w:rsidRPr="00F02A01">
              <w:t>/g</w:t>
            </w:r>
          </w:p>
        </w:tc>
      </w:tr>
      <w:tr w:rsidR="00B479A8" w:rsidTr="002A16FB">
        <w:trPr>
          <w:jc w:val="center"/>
        </w:trPr>
        <w:tc>
          <w:tcPr>
            <w:tcW w:w="1766" w:type="dxa"/>
            <w:tcBorders>
              <w:top w:val="single" w:sz="4" w:space="0" w:color="auto"/>
              <w:left w:val="single" w:sz="4" w:space="0" w:color="auto"/>
              <w:bottom w:val="single" w:sz="4" w:space="0" w:color="auto"/>
              <w:right w:val="single" w:sz="4" w:space="0" w:color="auto"/>
            </w:tcBorders>
            <w:shd w:val="clear" w:color="auto" w:fill="auto"/>
            <w:vAlign w:val="center"/>
          </w:tcPr>
          <w:p w:rsidR="00B479A8" w:rsidRPr="00F02A01" w:rsidRDefault="00B479A8" w:rsidP="002A16FB">
            <w:pPr>
              <w:spacing w:line="360" w:lineRule="auto"/>
              <w:jc w:val="center"/>
              <w:rPr>
                <w:szCs w:val="21"/>
              </w:rPr>
            </w:pPr>
            <w:r w:rsidRPr="00F02A01">
              <w:t>100</w:t>
            </w:r>
          </w:p>
        </w:tc>
        <w:tc>
          <w:tcPr>
            <w:tcW w:w="1920" w:type="dxa"/>
            <w:tcBorders>
              <w:top w:val="single" w:sz="4" w:space="0" w:color="auto"/>
              <w:left w:val="nil"/>
              <w:bottom w:val="single" w:sz="4" w:space="0" w:color="auto"/>
              <w:right w:val="single" w:sz="4" w:space="0" w:color="auto"/>
            </w:tcBorders>
            <w:shd w:val="clear" w:color="auto" w:fill="auto"/>
            <w:vAlign w:val="center"/>
          </w:tcPr>
          <w:p w:rsidR="00B479A8" w:rsidRPr="00F02A01" w:rsidRDefault="00B479A8" w:rsidP="002A16FB">
            <w:pPr>
              <w:spacing w:line="360" w:lineRule="auto"/>
              <w:jc w:val="center"/>
              <w:rPr>
                <w:szCs w:val="21"/>
              </w:rPr>
            </w:pPr>
            <w:r w:rsidRPr="00F02A01">
              <w:t>300</w:t>
            </w:r>
          </w:p>
        </w:tc>
        <w:tc>
          <w:tcPr>
            <w:tcW w:w="1800" w:type="dxa"/>
            <w:tcBorders>
              <w:top w:val="single" w:sz="4" w:space="0" w:color="auto"/>
              <w:left w:val="nil"/>
              <w:bottom w:val="single" w:sz="4" w:space="0" w:color="auto"/>
              <w:right w:val="single" w:sz="4" w:space="0" w:color="auto"/>
            </w:tcBorders>
            <w:shd w:val="clear" w:color="auto" w:fill="auto"/>
            <w:vAlign w:val="center"/>
          </w:tcPr>
          <w:p w:rsidR="00B479A8" w:rsidRPr="00F02A01" w:rsidRDefault="00B479A8" w:rsidP="002A16FB">
            <w:pPr>
              <w:spacing w:line="360" w:lineRule="auto"/>
              <w:jc w:val="center"/>
              <w:rPr>
                <w:szCs w:val="21"/>
              </w:rPr>
            </w:pPr>
            <w:r w:rsidRPr="00F02A01">
              <w:t>268</w:t>
            </w:r>
          </w:p>
        </w:tc>
      </w:tr>
    </w:tbl>
    <w:p w:rsidR="00B479A8" w:rsidRPr="00F02A01" w:rsidRDefault="00B479A8" w:rsidP="00B479A8">
      <w:pPr>
        <w:spacing w:line="360" w:lineRule="auto"/>
        <w:ind w:firstLineChars="200" w:firstLine="420"/>
        <w:rPr>
          <w:color w:val="FF0000"/>
        </w:rPr>
      </w:pPr>
      <w:r w:rsidRPr="00F02A01">
        <w:rPr>
          <w:color w:val="FF0000"/>
        </w:rPr>
        <w:t>【答案】体积；</w:t>
      </w:r>
      <w:r w:rsidRPr="00F02A01">
        <w:rPr>
          <w:color w:val="FF0000"/>
        </w:rPr>
        <w:t>0.84×10</w:t>
      </w:r>
      <w:r w:rsidRPr="00F02A01">
        <w:rPr>
          <w:color w:val="FF0000"/>
          <w:vertAlign w:val="superscript"/>
        </w:rPr>
        <w:t>3</w:t>
      </w:r>
      <w:r w:rsidRPr="00F02A01">
        <w:rPr>
          <w:color w:val="FF0000"/>
        </w:rPr>
        <w:t>kg/m</w:t>
      </w:r>
      <w:r w:rsidRPr="00F02A01">
        <w:rPr>
          <w:color w:val="FF0000"/>
          <w:vertAlign w:val="superscript"/>
        </w:rPr>
        <w:t>3</w:t>
      </w:r>
      <w:r w:rsidRPr="00F02A01">
        <w:rPr>
          <w:color w:val="FF0000"/>
        </w:rPr>
        <w:t>。</w:t>
      </w:r>
    </w:p>
    <w:p w:rsidR="00B479A8" w:rsidRPr="00F02A01" w:rsidRDefault="00B479A8" w:rsidP="00B479A8">
      <w:pPr>
        <w:spacing w:line="360" w:lineRule="auto"/>
        <w:ind w:firstLineChars="200" w:firstLine="420"/>
        <w:textAlignment w:val="center"/>
        <w:rPr>
          <w:color w:val="FF0000"/>
        </w:rPr>
      </w:pPr>
      <w:r w:rsidRPr="00F02A01">
        <w:rPr>
          <w:color w:val="FF0000"/>
        </w:rPr>
        <w:t>【解析】用同一杯子分两次装满水和油，是为了使被测量的油和水的体积相同；</w:t>
      </w:r>
    </w:p>
    <w:p w:rsidR="00B479A8" w:rsidRPr="00F02A01" w:rsidRDefault="00B479A8" w:rsidP="00B479A8">
      <w:pPr>
        <w:spacing w:line="360" w:lineRule="auto"/>
        <w:ind w:firstLineChars="200" w:firstLine="420"/>
        <w:textAlignment w:val="center"/>
        <w:rPr>
          <w:color w:val="FF0000"/>
        </w:rPr>
      </w:pPr>
      <w:r w:rsidRPr="00F02A01">
        <w:rPr>
          <w:color w:val="FF0000"/>
        </w:rPr>
        <w:t>由</w:t>
      </w:r>
      <w:r>
        <w:rPr>
          <w:noProof/>
          <w:color w:val="FF0000"/>
        </w:rPr>
        <w:drawing>
          <wp:inline distT="0" distB="0" distL="0" distR="0">
            <wp:extent cx="447675" cy="400050"/>
            <wp:effectExtent l="0" t="0" r="9525" b="0"/>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8" descr="学科网(www.zxxk.com)--教育资源门户，提供试题试卷、教案、课件、教学论文、素材等各类教学资源库下载，还有大量丰富的教学资讯！"/>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47675" cy="400050"/>
                    </a:xfrm>
                    <a:prstGeom prst="rect">
                      <a:avLst/>
                    </a:prstGeom>
                    <a:noFill/>
                    <a:ln>
                      <a:noFill/>
                    </a:ln>
                  </pic:spPr>
                </pic:pic>
              </a:graphicData>
            </a:graphic>
          </wp:inline>
        </w:drawing>
      </w:r>
      <w:r w:rsidRPr="00F02A01">
        <w:rPr>
          <w:color w:val="FF0000"/>
        </w:rPr>
        <w:t>得杯子的体积为</w:t>
      </w:r>
      <w:r>
        <w:rPr>
          <w:noProof/>
          <w:color w:val="FF0000"/>
        </w:rPr>
        <w:drawing>
          <wp:inline distT="0" distB="0" distL="0" distR="0">
            <wp:extent cx="571500" cy="457200"/>
            <wp:effectExtent l="0" t="0" r="0" b="0"/>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9" descr="学科网(www.zxxk.com)--教育资源门户，提供试题试卷、教案、课件、教学论文、素材等各类教学资源库下载，还有大量丰富的教学资讯！"/>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71500" cy="457200"/>
                    </a:xfrm>
                    <a:prstGeom prst="rect">
                      <a:avLst/>
                    </a:prstGeom>
                    <a:noFill/>
                    <a:ln>
                      <a:noFill/>
                    </a:ln>
                  </pic:spPr>
                </pic:pic>
              </a:graphicData>
            </a:graphic>
          </wp:inline>
        </w:drawing>
      </w:r>
      <w:r w:rsidRPr="00F02A01">
        <w:rPr>
          <w:color w:val="FF0000"/>
        </w:rPr>
        <w:t>，</w:t>
      </w:r>
    </w:p>
    <w:p w:rsidR="00B479A8" w:rsidRPr="00F02A01" w:rsidRDefault="00B479A8" w:rsidP="00B479A8">
      <w:pPr>
        <w:spacing w:line="360" w:lineRule="auto"/>
        <w:ind w:firstLineChars="200" w:firstLine="420"/>
        <w:textAlignment w:val="center"/>
        <w:rPr>
          <w:color w:val="FF0000"/>
        </w:rPr>
      </w:pPr>
      <w:r w:rsidRPr="00F02A01">
        <w:rPr>
          <w:color w:val="FF0000"/>
        </w:rPr>
        <w:t>同理有</w:t>
      </w:r>
      <w:r>
        <w:rPr>
          <w:noProof/>
          <w:color w:val="FF0000"/>
        </w:rPr>
        <w:drawing>
          <wp:inline distT="0" distB="0" distL="0" distR="0">
            <wp:extent cx="561975" cy="457200"/>
            <wp:effectExtent l="0" t="0" r="9525" b="0"/>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0"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61975" cy="457200"/>
                    </a:xfrm>
                    <a:prstGeom prst="rect">
                      <a:avLst/>
                    </a:prstGeom>
                    <a:noFill/>
                    <a:ln>
                      <a:noFill/>
                    </a:ln>
                  </pic:spPr>
                </pic:pic>
              </a:graphicData>
            </a:graphic>
          </wp:inline>
        </w:drawing>
      </w:r>
      <w:r w:rsidRPr="00F02A01">
        <w:rPr>
          <w:color w:val="FF0000"/>
        </w:rPr>
        <w:t>，得</w:t>
      </w:r>
      <w:r>
        <w:rPr>
          <w:noProof/>
          <w:color w:val="FF0000"/>
        </w:rPr>
        <w:drawing>
          <wp:inline distT="0" distB="0" distL="0" distR="0">
            <wp:extent cx="714375" cy="457200"/>
            <wp:effectExtent l="0" t="0" r="9525" b="0"/>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1"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714375" cy="457200"/>
                    </a:xfrm>
                    <a:prstGeom prst="rect">
                      <a:avLst/>
                    </a:prstGeom>
                    <a:noFill/>
                    <a:ln>
                      <a:noFill/>
                    </a:ln>
                  </pic:spPr>
                </pic:pic>
              </a:graphicData>
            </a:graphic>
          </wp:inline>
        </w:drawing>
      </w:r>
      <w:r w:rsidRPr="00F02A01">
        <w:rPr>
          <w:color w:val="FF0000"/>
        </w:rPr>
        <w:t>，</w:t>
      </w:r>
    </w:p>
    <w:p w:rsidR="00B479A8" w:rsidRPr="00F02A01" w:rsidRDefault="00B479A8" w:rsidP="00B479A8">
      <w:pPr>
        <w:spacing w:line="360" w:lineRule="auto"/>
        <w:ind w:firstLineChars="200" w:firstLine="420"/>
        <w:textAlignment w:val="center"/>
        <w:rPr>
          <w:color w:val="FF0000"/>
        </w:rPr>
      </w:pPr>
      <w:r w:rsidRPr="00F02A01">
        <w:rPr>
          <w:color w:val="FF0000"/>
        </w:rPr>
        <w:t>即得油的密度为：</w:t>
      </w:r>
      <w:r>
        <w:rPr>
          <w:noProof/>
          <w:color w:val="FF0000"/>
        </w:rPr>
        <w:drawing>
          <wp:inline distT="0" distB="0" distL="0" distR="0">
            <wp:extent cx="3962400" cy="476250"/>
            <wp:effectExtent l="0" t="0" r="0" b="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2" descr="学科网(www.zxxk.com)--教育资源门户，提供试题试卷、教案、课件、教学论文、素材等各类教学资源库下载，还有大量丰富的教学资讯！"/>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3962400" cy="476250"/>
                    </a:xfrm>
                    <a:prstGeom prst="rect">
                      <a:avLst/>
                    </a:prstGeom>
                    <a:noFill/>
                    <a:ln>
                      <a:noFill/>
                    </a:ln>
                  </pic:spPr>
                </pic:pic>
              </a:graphicData>
            </a:graphic>
          </wp:inline>
        </w:drawing>
      </w:r>
      <w:r w:rsidRPr="00F02A01">
        <w:rPr>
          <w:color w:val="FF0000"/>
        </w:rPr>
        <w:t>。</w:t>
      </w:r>
    </w:p>
    <w:p w:rsidR="00B479A8" w:rsidRPr="00F02A01" w:rsidRDefault="00B479A8" w:rsidP="00B479A8">
      <w:pPr>
        <w:autoSpaceDE w:val="0"/>
        <w:spacing w:line="360" w:lineRule="auto"/>
        <w:ind w:firstLineChars="200" w:firstLine="420"/>
        <w:rPr>
          <w:kern w:val="0"/>
          <w:sz w:val="24"/>
          <w:szCs w:val="24"/>
        </w:rPr>
      </w:pPr>
      <w:r w:rsidRPr="00F02A01">
        <w:rPr>
          <w:bCs/>
          <w:szCs w:val="21"/>
        </w:rPr>
        <w:t>4.</w:t>
      </w:r>
      <w:r w:rsidRPr="00F02A01">
        <w:rPr>
          <w:b/>
          <w:szCs w:val="21"/>
        </w:rPr>
        <w:t>（</w:t>
      </w:r>
      <w:r w:rsidRPr="00F02A01">
        <w:rPr>
          <w:b/>
          <w:szCs w:val="21"/>
        </w:rPr>
        <w:t>2019·</w:t>
      </w:r>
      <w:r w:rsidRPr="00F02A01">
        <w:rPr>
          <w:b/>
          <w:szCs w:val="21"/>
        </w:rPr>
        <w:t>衢州）</w:t>
      </w:r>
      <w:r w:rsidRPr="00F02A01">
        <w:rPr>
          <w:kern w:val="0"/>
        </w:rPr>
        <w:t>托盘天平是一种精密测量仪器，某实验室天平的配套砝码及横梁标尺如图。</w:t>
      </w:r>
    </w:p>
    <w:p w:rsidR="00B479A8" w:rsidRPr="00F02A01" w:rsidRDefault="00B479A8" w:rsidP="00B479A8">
      <w:pPr>
        <w:spacing w:line="360" w:lineRule="auto"/>
        <w:jc w:val="center"/>
        <w:textAlignment w:val="center"/>
        <w:rPr>
          <w:kern w:val="0"/>
          <w:sz w:val="24"/>
          <w:szCs w:val="24"/>
        </w:rPr>
      </w:pPr>
      <w:r>
        <w:rPr>
          <w:noProof/>
        </w:rPr>
        <w:drawing>
          <wp:inline distT="0" distB="0" distL="0" distR="0">
            <wp:extent cx="3143250" cy="590550"/>
            <wp:effectExtent l="0" t="0" r="0" b="0"/>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3" descr="学科网(www.zxxk.com)--教育资源门户，提供试题试卷、教案、课件、教学论文、素材等各类教学资源库下载，还有大量丰富的教学资讯！"/>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3143250" cy="590550"/>
                    </a:xfrm>
                    <a:prstGeom prst="rect">
                      <a:avLst/>
                    </a:prstGeom>
                    <a:noFill/>
                    <a:ln>
                      <a:noFill/>
                    </a:ln>
                  </pic:spPr>
                </pic:pic>
              </a:graphicData>
            </a:graphic>
          </wp:inline>
        </w:drawing>
      </w:r>
    </w:p>
    <w:p w:rsidR="00B479A8" w:rsidRPr="00F02A01" w:rsidRDefault="00B479A8" w:rsidP="00B479A8">
      <w:pPr>
        <w:spacing w:line="360" w:lineRule="auto"/>
        <w:ind w:firstLineChars="200" w:firstLine="420"/>
        <w:textAlignment w:val="center"/>
        <w:rPr>
          <w:kern w:val="0"/>
          <w:sz w:val="24"/>
          <w:szCs w:val="24"/>
        </w:rPr>
      </w:pPr>
      <w:r w:rsidRPr="00F02A01">
        <w:rPr>
          <w:kern w:val="0"/>
        </w:rPr>
        <w:t>（</w:t>
      </w:r>
      <w:r w:rsidRPr="00F02A01">
        <w:rPr>
          <w:kern w:val="0"/>
        </w:rPr>
        <w:t>1</w:t>
      </w:r>
      <w:r w:rsidRPr="00F02A01">
        <w:rPr>
          <w:kern w:val="0"/>
        </w:rPr>
        <w:t>）小科发现砝码盒中的砝码已磨损，用这样的砝码称量物体质量，测量结果将</w:t>
      </w:r>
      <w:r w:rsidRPr="00F02A01">
        <w:rPr>
          <w:kern w:val="0"/>
        </w:rPr>
        <w:t>____</w:t>
      </w:r>
      <w:r w:rsidRPr="00F02A01">
        <w:rPr>
          <w:kern w:val="0"/>
        </w:rPr>
        <w:t>。</w:t>
      </w:r>
    </w:p>
    <w:p w:rsidR="00B479A8" w:rsidRPr="00F02A01" w:rsidRDefault="00B479A8" w:rsidP="00B479A8">
      <w:pPr>
        <w:spacing w:line="360" w:lineRule="auto"/>
        <w:ind w:firstLineChars="200" w:firstLine="420"/>
        <w:textAlignment w:val="center"/>
        <w:rPr>
          <w:kern w:val="0"/>
          <w:sz w:val="24"/>
          <w:szCs w:val="24"/>
        </w:rPr>
      </w:pPr>
      <w:r w:rsidRPr="00F02A01">
        <w:rPr>
          <w:kern w:val="0"/>
        </w:rPr>
        <w:t>（</w:t>
      </w:r>
      <w:r w:rsidRPr="00F02A01">
        <w:rPr>
          <w:kern w:val="0"/>
        </w:rPr>
        <w:t>2</w:t>
      </w:r>
      <w:r w:rsidRPr="00F02A01">
        <w:rPr>
          <w:kern w:val="0"/>
        </w:rPr>
        <w:t>）小科观察铭牌时，发现该天平的最大测量值为</w:t>
      </w:r>
      <w:r w:rsidRPr="00F02A01">
        <w:rPr>
          <w:kern w:val="0"/>
        </w:rPr>
        <w:t>200</w:t>
      </w:r>
      <w:r w:rsidRPr="00F02A01">
        <w:rPr>
          <w:i/>
          <w:iCs/>
          <w:kern w:val="0"/>
        </w:rPr>
        <w:t>g</w:t>
      </w:r>
      <w:r w:rsidRPr="00F02A01">
        <w:rPr>
          <w:kern w:val="0"/>
        </w:rPr>
        <w:t>，但他认为应为</w:t>
      </w:r>
      <w:r w:rsidRPr="00F02A01">
        <w:rPr>
          <w:kern w:val="0"/>
        </w:rPr>
        <w:t>210</w:t>
      </w:r>
      <w:r w:rsidRPr="00F02A01">
        <w:rPr>
          <w:i/>
          <w:iCs/>
          <w:kern w:val="0"/>
        </w:rPr>
        <w:t>g</w:t>
      </w:r>
      <w:r w:rsidRPr="00F02A01">
        <w:rPr>
          <w:kern w:val="0"/>
        </w:rPr>
        <w:t>。你认为小科产生这种错误想法的原因是</w:t>
      </w:r>
      <w:r w:rsidRPr="00F02A01">
        <w:rPr>
          <w:kern w:val="0"/>
        </w:rPr>
        <w:t>____</w:t>
      </w:r>
      <w:r w:rsidRPr="00F02A01">
        <w:rPr>
          <w:kern w:val="0"/>
        </w:rPr>
        <w:t>。</w:t>
      </w:r>
    </w:p>
    <w:p w:rsidR="00B479A8" w:rsidRPr="00F02A01" w:rsidRDefault="00B479A8" w:rsidP="00B479A8">
      <w:pPr>
        <w:spacing w:line="360" w:lineRule="auto"/>
        <w:ind w:firstLineChars="200" w:firstLine="420"/>
        <w:textAlignment w:val="center"/>
        <w:rPr>
          <w:kern w:val="0"/>
          <w:sz w:val="24"/>
          <w:szCs w:val="24"/>
        </w:rPr>
      </w:pPr>
      <w:r w:rsidRPr="00F02A01">
        <w:rPr>
          <w:kern w:val="0"/>
        </w:rPr>
        <w:t>（</w:t>
      </w:r>
      <w:r w:rsidRPr="00F02A01">
        <w:rPr>
          <w:kern w:val="0"/>
        </w:rPr>
        <w:t>3</w:t>
      </w:r>
      <w:r w:rsidRPr="00F02A01">
        <w:rPr>
          <w:kern w:val="0"/>
        </w:rPr>
        <w:t>）小江认为铭牌上最大测量值没有标错，但砝码盒中</w:t>
      </w:r>
      <w:r w:rsidRPr="00F02A01">
        <w:rPr>
          <w:kern w:val="0"/>
        </w:rPr>
        <w:t>10</w:t>
      </w:r>
      <w:r w:rsidRPr="00F02A01">
        <w:rPr>
          <w:i/>
          <w:iCs/>
          <w:kern w:val="0"/>
        </w:rPr>
        <w:t>g</w:t>
      </w:r>
      <w:r w:rsidRPr="00F02A01">
        <w:rPr>
          <w:kern w:val="0"/>
        </w:rPr>
        <w:t>的砝码是多余的，而小明认为砝码盒中所有的砝码都是不可缺少的。你认为谁的观点是正确的，并说明理由：</w:t>
      </w:r>
      <w:r w:rsidRPr="00F02A01">
        <w:rPr>
          <w:kern w:val="0"/>
        </w:rPr>
        <w:t>____</w:t>
      </w:r>
      <w:r w:rsidRPr="00F02A01">
        <w:rPr>
          <w:kern w:val="0"/>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【答案】（</w:t>
      </w:r>
      <w:r w:rsidRPr="00F02A01">
        <w:rPr>
          <w:color w:val="FF0000"/>
          <w:kern w:val="0"/>
          <w:szCs w:val="21"/>
        </w:rPr>
        <w:t>1</w:t>
      </w:r>
      <w:r w:rsidRPr="00F02A01">
        <w:rPr>
          <w:color w:val="FF0000"/>
          <w:kern w:val="0"/>
          <w:szCs w:val="21"/>
        </w:rPr>
        <w:t>）偏大；（</w:t>
      </w:r>
      <w:r w:rsidRPr="00F02A01">
        <w:rPr>
          <w:color w:val="FF0000"/>
          <w:kern w:val="0"/>
          <w:szCs w:val="21"/>
        </w:rPr>
        <w:t>2</w:t>
      </w:r>
      <w:r w:rsidRPr="00F02A01">
        <w:rPr>
          <w:color w:val="FF0000"/>
          <w:kern w:val="0"/>
          <w:szCs w:val="21"/>
        </w:rPr>
        <w:t>）小科认为砝码的总质量是</w:t>
      </w:r>
      <w:r w:rsidRPr="00F02A01">
        <w:rPr>
          <w:color w:val="FF0000"/>
          <w:kern w:val="0"/>
          <w:szCs w:val="21"/>
        </w:rPr>
        <w:t>205</w:t>
      </w:r>
      <w:r w:rsidRPr="00F02A01">
        <w:rPr>
          <w:i/>
          <w:iCs/>
          <w:color w:val="FF0000"/>
          <w:kern w:val="0"/>
          <w:szCs w:val="21"/>
        </w:rPr>
        <w:t>g</w:t>
      </w:r>
      <w:r w:rsidRPr="00F02A01">
        <w:rPr>
          <w:color w:val="FF0000"/>
          <w:kern w:val="0"/>
          <w:szCs w:val="21"/>
        </w:rPr>
        <w:t>，标尺的最大刻度是</w:t>
      </w:r>
      <w:r w:rsidRPr="00F02A01">
        <w:rPr>
          <w:color w:val="FF0000"/>
          <w:kern w:val="0"/>
          <w:szCs w:val="21"/>
        </w:rPr>
        <w:t>5</w:t>
      </w:r>
      <w:r w:rsidRPr="00F02A01">
        <w:rPr>
          <w:i/>
          <w:iCs/>
          <w:color w:val="FF0000"/>
          <w:kern w:val="0"/>
          <w:szCs w:val="21"/>
        </w:rPr>
        <w:t>g</w:t>
      </w:r>
      <w:r w:rsidRPr="00F02A01">
        <w:rPr>
          <w:color w:val="FF0000"/>
          <w:kern w:val="0"/>
          <w:szCs w:val="21"/>
        </w:rPr>
        <w:t>；（</w:t>
      </w:r>
      <w:r w:rsidRPr="00F02A01">
        <w:rPr>
          <w:color w:val="FF0000"/>
          <w:kern w:val="0"/>
          <w:szCs w:val="21"/>
        </w:rPr>
        <w:t>3</w:t>
      </w:r>
      <w:r w:rsidRPr="00F02A01">
        <w:rPr>
          <w:color w:val="FF0000"/>
          <w:kern w:val="0"/>
          <w:szCs w:val="21"/>
        </w:rPr>
        <w:t>）小明的观点正确，因为少了</w:t>
      </w:r>
      <w:r w:rsidRPr="00F02A01">
        <w:rPr>
          <w:color w:val="FF0000"/>
          <w:kern w:val="0"/>
          <w:szCs w:val="21"/>
        </w:rPr>
        <w:t>10</w:t>
      </w:r>
      <w:r w:rsidRPr="00F02A01">
        <w:rPr>
          <w:i/>
          <w:iCs/>
          <w:color w:val="FF0000"/>
          <w:kern w:val="0"/>
          <w:szCs w:val="21"/>
        </w:rPr>
        <w:t>g</w:t>
      </w:r>
      <w:r w:rsidRPr="00F02A01">
        <w:rPr>
          <w:color w:val="FF0000"/>
          <w:kern w:val="0"/>
          <w:szCs w:val="21"/>
        </w:rPr>
        <w:t>砝码，运用其他砝码及游码无法完成某些</w:t>
      </w:r>
      <w:r w:rsidRPr="00F02A01">
        <w:rPr>
          <w:color w:val="FF0000"/>
          <w:kern w:val="0"/>
          <w:szCs w:val="21"/>
        </w:rPr>
        <w:t>200</w:t>
      </w:r>
      <w:r w:rsidRPr="00F02A01">
        <w:rPr>
          <w:i/>
          <w:iCs/>
          <w:color w:val="FF0000"/>
          <w:kern w:val="0"/>
          <w:szCs w:val="21"/>
        </w:rPr>
        <w:t>g</w:t>
      </w:r>
      <w:r w:rsidRPr="00F02A01">
        <w:rPr>
          <w:color w:val="FF0000"/>
          <w:kern w:val="0"/>
          <w:szCs w:val="21"/>
        </w:rPr>
        <w:t>以内的质量值的称量。</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lastRenderedPageBreak/>
        <w:t>【解析】（</w:t>
      </w:r>
      <w:r w:rsidRPr="00F02A01">
        <w:rPr>
          <w:color w:val="FF0000"/>
          <w:kern w:val="0"/>
          <w:szCs w:val="21"/>
        </w:rPr>
        <w:t>1</w:t>
      </w:r>
      <w:r w:rsidRPr="00F02A01">
        <w:rPr>
          <w:color w:val="FF0000"/>
          <w:kern w:val="0"/>
          <w:szCs w:val="21"/>
        </w:rPr>
        <w:t>）砝码磨损后，自身质量变小；当测量同一物体的质量时，需要增加砝码或多移动游码，才能使天平重新平衡，则测量结果大于物体实际质量。</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w:t>
      </w:r>
      <w:r w:rsidRPr="00F02A01">
        <w:rPr>
          <w:color w:val="FF0000"/>
          <w:kern w:val="0"/>
          <w:szCs w:val="21"/>
        </w:rPr>
        <w:t>2</w:t>
      </w:r>
      <w:r w:rsidRPr="00F02A01">
        <w:rPr>
          <w:color w:val="FF0000"/>
          <w:kern w:val="0"/>
          <w:szCs w:val="21"/>
        </w:rPr>
        <w:t>）小科观察铭牌时，发现该天平的最大测量值为</w:t>
      </w:r>
      <w:r w:rsidRPr="00F02A01">
        <w:rPr>
          <w:color w:val="FF0000"/>
          <w:kern w:val="0"/>
          <w:szCs w:val="21"/>
        </w:rPr>
        <w:t>200g</w:t>
      </w:r>
      <w:r w:rsidRPr="00F02A01">
        <w:rPr>
          <w:color w:val="FF0000"/>
          <w:kern w:val="0"/>
          <w:szCs w:val="21"/>
        </w:rPr>
        <w:t>，而由图可知砝码的总质量是</w:t>
      </w:r>
      <w:r w:rsidRPr="00F02A01">
        <w:rPr>
          <w:color w:val="FF0000"/>
          <w:kern w:val="0"/>
          <w:szCs w:val="21"/>
        </w:rPr>
        <w:t>205g</w:t>
      </w:r>
      <w:r w:rsidRPr="00F02A01">
        <w:rPr>
          <w:color w:val="FF0000"/>
          <w:kern w:val="0"/>
          <w:szCs w:val="21"/>
        </w:rPr>
        <w:t>，标尺的最大刻度是</w:t>
      </w:r>
      <w:r w:rsidRPr="00F02A01">
        <w:rPr>
          <w:color w:val="FF0000"/>
          <w:kern w:val="0"/>
          <w:szCs w:val="21"/>
        </w:rPr>
        <w:t>5g</w:t>
      </w:r>
      <w:r w:rsidRPr="00F02A01">
        <w:rPr>
          <w:color w:val="FF0000"/>
          <w:kern w:val="0"/>
          <w:szCs w:val="21"/>
        </w:rPr>
        <w:t>，所以小科认为该天平的最大测量值应为</w:t>
      </w:r>
      <w:r w:rsidRPr="00F02A01">
        <w:rPr>
          <w:color w:val="FF0000"/>
          <w:kern w:val="0"/>
          <w:szCs w:val="21"/>
        </w:rPr>
        <w:t>210g</w:t>
      </w:r>
      <w:r w:rsidRPr="00F02A01">
        <w:rPr>
          <w:color w:val="FF0000"/>
          <w:kern w:val="0"/>
          <w:szCs w:val="21"/>
        </w:rPr>
        <w:t>；即：小科产生这种错误想法的原因是他认为砝码的总质量是</w:t>
      </w:r>
      <w:r w:rsidRPr="00F02A01">
        <w:rPr>
          <w:color w:val="FF0000"/>
          <w:kern w:val="0"/>
          <w:szCs w:val="21"/>
        </w:rPr>
        <w:t>205g</w:t>
      </w:r>
      <w:r w:rsidRPr="00F02A01">
        <w:rPr>
          <w:color w:val="FF0000"/>
          <w:kern w:val="0"/>
          <w:szCs w:val="21"/>
        </w:rPr>
        <w:t>，标尺的最大刻度是</w:t>
      </w:r>
      <w:r w:rsidRPr="00F02A01">
        <w:rPr>
          <w:color w:val="FF0000"/>
          <w:kern w:val="0"/>
          <w:szCs w:val="21"/>
        </w:rPr>
        <w:t>5g</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w:t>
      </w:r>
      <w:r w:rsidRPr="00F02A01">
        <w:rPr>
          <w:color w:val="FF0000"/>
          <w:kern w:val="0"/>
          <w:szCs w:val="21"/>
        </w:rPr>
        <w:t>3</w:t>
      </w:r>
      <w:r w:rsidRPr="00F02A01">
        <w:rPr>
          <w:color w:val="FF0000"/>
          <w:kern w:val="0"/>
          <w:szCs w:val="21"/>
        </w:rPr>
        <w:t>）当被测物体的质量为</w:t>
      </w:r>
      <w:r w:rsidRPr="00F02A01">
        <w:rPr>
          <w:color w:val="FF0000"/>
          <w:kern w:val="0"/>
          <w:szCs w:val="21"/>
        </w:rPr>
        <w:t>162g</w:t>
      </w:r>
      <w:r w:rsidRPr="00F02A01">
        <w:rPr>
          <w:color w:val="FF0000"/>
          <w:kern w:val="0"/>
          <w:szCs w:val="21"/>
        </w:rPr>
        <w:t>时，则需要的砝码有</w:t>
      </w:r>
      <w:r w:rsidRPr="00F02A01">
        <w:rPr>
          <w:color w:val="FF0000"/>
          <w:kern w:val="0"/>
          <w:szCs w:val="21"/>
        </w:rPr>
        <w:t>100g</w:t>
      </w:r>
      <w:r w:rsidRPr="00F02A01">
        <w:rPr>
          <w:color w:val="FF0000"/>
          <w:kern w:val="0"/>
          <w:szCs w:val="21"/>
        </w:rPr>
        <w:t>、</w:t>
      </w:r>
      <w:r w:rsidRPr="00F02A01">
        <w:rPr>
          <w:color w:val="FF0000"/>
          <w:kern w:val="0"/>
          <w:szCs w:val="21"/>
        </w:rPr>
        <w:t>50g</w:t>
      </w:r>
      <w:r w:rsidRPr="00F02A01">
        <w:rPr>
          <w:color w:val="FF0000"/>
          <w:kern w:val="0"/>
          <w:szCs w:val="21"/>
        </w:rPr>
        <w:t>、</w:t>
      </w:r>
      <w:r w:rsidRPr="00F02A01">
        <w:rPr>
          <w:color w:val="FF0000"/>
          <w:kern w:val="0"/>
          <w:szCs w:val="21"/>
        </w:rPr>
        <w:t>10g</w:t>
      </w:r>
      <w:r w:rsidRPr="00F02A01">
        <w:rPr>
          <w:color w:val="FF0000"/>
          <w:kern w:val="0"/>
          <w:szCs w:val="21"/>
        </w:rPr>
        <w:t>，游码需拨至标尺上的</w:t>
      </w:r>
      <w:r w:rsidRPr="00F02A01">
        <w:rPr>
          <w:color w:val="FF0000"/>
          <w:kern w:val="0"/>
          <w:szCs w:val="21"/>
        </w:rPr>
        <w:t>2g</w:t>
      </w:r>
      <w:r w:rsidRPr="00F02A01">
        <w:rPr>
          <w:color w:val="FF0000"/>
          <w:kern w:val="0"/>
          <w:szCs w:val="21"/>
        </w:rPr>
        <w:t>处，如果少了</w:t>
      </w:r>
      <w:r w:rsidRPr="00F02A01">
        <w:rPr>
          <w:color w:val="FF0000"/>
          <w:kern w:val="0"/>
          <w:szCs w:val="21"/>
        </w:rPr>
        <w:t>10g</w:t>
      </w:r>
      <w:r w:rsidRPr="00F02A01">
        <w:rPr>
          <w:color w:val="FF0000"/>
          <w:kern w:val="0"/>
          <w:szCs w:val="21"/>
        </w:rPr>
        <w:t>的砝码，无法利用其他砝码及游码使天平平衡，无法测得其质量；可知小明的观点正确，因为少了</w:t>
      </w:r>
      <w:r w:rsidRPr="00F02A01">
        <w:rPr>
          <w:color w:val="FF0000"/>
          <w:kern w:val="0"/>
          <w:szCs w:val="21"/>
        </w:rPr>
        <w:t>10g</w:t>
      </w:r>
      <w:r w:rsidRPr="00F02A01">
        <w:rPr>
          <w:color w:val="FF0000"/>
          <w:kern w:val="0"/>
          <w:szCs w:val="21"/>
        </w:rPr>
        <w:t>砝码，运用其他砝码及游码无法完成某些</w:t>
      </w:r>
      <w:r w:rsidRPr="00F02A01">
        <w:rPr>
          <w:color w:val="FF0000"/>
          <w:kern w:val="0"/>
          <w:szCs w:val="21"/>
        </w:rPr>
        <w:t>200g</w:t>
      </w:r>
      <w:r w:rsidRPr="00F02A01">
        <w:rPr>
          <w:color w:val="FF0000"/>
          <w:kern w:val="0"/>
          <w:szCs w:val="21"/>
        </w:rPr>
        <w:t>以内的质量值的称量。</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故答案为：（</w:t>
      </w:r>
      <w:r w:rsidRPr="00F02A01">
        <w:rPr>
          <w:color w:val="FF0000"/>
          <w:kern w:val="0"/>
          <w:szCs w:val="21"/>
        </w:rPr>
        <w:t>1</w:t>
      </w:r>
      <w:r w:rsidRPr="00F02A01">
        <w:rPr>
          <w:color w:val="FF0000"/>
          <w:kern w:val="0"/>
          <w:szCs w:val="21"/>
        </w:rPr>
        <w:t>）偏大；（</w:t>
      </w:r>
      <w:r w:rsidRPr="00F02A01">
        <w:rPr>
          <w:color w:val="FF0000"/>
          <w:kern w:val="0"/>
          <w:szCs w:val="21"/>
        </w:rPr>
        <w:t>2</w:t>
      </w:r>
      <w:r w:rsidRPr="00F02A01">
        <w:rPr>
          <w:color w:val="FF0000"/>
          <w:kern w:val="0"/>
          <w:szCs w:val="21"/>
        </w:rPr>
        <w:t>）小科认为砝码的总质量是</w:t>
      </w:r>
      <w:r w:rsidRPr="00F02A01">
        <w:rPr>
          <w:color w:val="FF0000"/>
          <w:kern w:val="0"/>
          <w:szCs w:val="21"/>
        </w:rPr>
        <w:t>205g</w:t>
      </w:r>
      <w:r w:rsidRPr="00F02A01">
        <w:rPr>
          <w:color w:val="FF0000"/>
          <w:kern w:val="0"/>
          <w:szCs w:val="21"/>
        </w:rPr>
        <w:t>，标尺的最大刻度是</w:t>
      </w:r>
      <w:r w:rsidRPr="00F02A01">
        <w:rPr>
          <w:color w:val="FF0000"/>
          <w:kern w:val="0"/>
          <w:szCs w:val="21"/>
        </w:rPr>
        <w:t>5g</w:t>
      </w:r>
      <w:r w:rsidRPr="00F02A01">
        <w:rPr>
          <w:color w:val="FF0000"/>
          <w:kern w:val="0"/>
          <w:szCs w:val="21"/>
        </w:rPr>
        <w:t>；（</w:t>
      </w:r>
      <w:r w:rsidRPr="00F02A01">
        <w:rPr>
          <w:color w:val="FF0000"/>
          <w:kern w:val="0"/>
          <w:szCs w:val="21"/>
        </w:rPr>
        <w:t>3</w:t>
      </w:r>
      <w:r w:rsidRPr="00F02A01">
        <w:rPr>
          <w:color w:val="FF0000"/>
          <w:kern w:val="0"/>
          <w:szCs w:val="21"/>
        </w:rPr>
        <w:t>）小明的观点正确，因为少了</w:t>
      </w:r>
      <w:r w:rsidRPr="00F02A01">
        <w:rPr>
          <w:color w:val="FF0000"/>
          <w:kern w:val="0"/>
          <w:szCs w:val="21"/>
        </w:rPr>
        <w:t>10g</w:t>
      </w:r>
      <w:r w:rsidRPr="00F02A01">
        <w:rPr>
          <w:color w:val="FF0000"/>
          <w:kern w:val="0"/>
          <w:szCs w:val="21"/>
        </w:rPr>
        <w:t>砝码，运用其他砝码及游码无法完成某些</w:t>
      </w:r>
      <w:r w:rsidRPr="00F02A01">
        <w:rPr>
          <w:color w:val="FF0000"/>
          <w:kern w:val="0"/>
          <w:szCs w:val="21"/>
        </w:rPr>
        <w:t>200g</w:t>
      </w:r>
      <w:r w:rsidRPr="00F02A01">
        <w:rPr>
          <w:color w:val="FF0000"/>
          <w:kern w:val="0"/>
          <w:szCs w:val="21"/>
        </w:rPr>
        <w:t>以内的质量值的称量。</w:t>
      </w:r>
    </w:p>
    <w:p w:rsidR="00B479A8" w:rsidRPr="00F02A01" w:rsidRDefault="00B479A8" w:rsidP="00B479A8">
      <w:pPr>
        <w:widowControl/>
        <w:spacing w:line="360" w:lineRule="auto"/>
        <w:ind w:firstLineChars="200" w:firstLine="420"/>
        <w:jc w:val="left"/>
        <w:textAlignment w:val="center"/>
        <w:rPr>
          <w:kern w:val="0"/>
        </w:rPr>
      </w:pPr>
      <w:r w:rsidRPr="00F02A01">
        <w:rPr>
          <w:bCs/>
          <w:szCs w:val="21"/>
        </w:rPr>
        <w:t>5.</w:t>
      </w:r>
      <w:r w:rsidRPr="00F02A01">
        <w:rPr>
          <w:b/>
        </w:rPr>
        <w:t>（</w:t>
      </w:r>
      <w:r w:rsidRPr="00F02A01">
        <w:rPr>
          <w:b/>
        </w:rPr>
        <w:t>2019·</w:t>
      </w:r>
      <w:r w:rsidRPr="00F02A01">
        <w:rPr>
          <w:b/>
        </w:rPr>
        <w:t>武威）</w:t>
      </w:r>
      <w:r w:rsidRPr="00F02A01">
        <w:rPr>
          <w:kern w:val="0"/>
        </w:rPr>
        <w:t>学完质量和密度后，小明和小军利用托盘天平和量筒</w:t>
      </w:r>
      <w:proofErr w:type="gramStart"/>
      <w:r w:rsidRPr="00F02A01">
        <w:rPr>
          <w:kern w:val="0"/>
        </w:rPr>
        <w:t>测某种</w:t>
      </w:r>
      <w:proofErr w:type="gramEnd"/>
      <w:r w:rsidRPr="00F02A01">
        <w:rPr>
          <w:kern w:val="0"/>
        </w:rPr>
        <w:t>油的密度。</w:t>
      </w:r>
    </w:p>
    <w:p w:rsidR="00B479A8" w:rsidRPr="00F02A01" w:rsidRDefault="00B479A8" w:rsidP="00B479A8">
      <w:pPr>
        <w:widowControl/>
        <w:spacing w:line="360" w:lineRule="auto"/>
        <w:ind w:firstLineChars="200" w:firstLine="420"/>
        <w:jc w:val="center"/>
        <w:textAlignment w:val="center"/>
        <w:rPr>
          <w:kern w:val="0"/>
        </w:rPr>
      </w:pPr>
      <w:r>
        <w:rPr>
          <w:noProof/>
        </w:rPr>
        <w:drawing>
          <wp:inline distT="0" distB="0" distL="0" distR="0">
            <wp:extent cx="2562225" cy="1571625"/>
            <wp:effectExtent l="0" t="0" r="9525" b="9525"/>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8"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inline>
        </w:drawing>
      </w:r>
    </w:p>
    <w:p w:rsidR="00B479A8" w:rsidRPr="00F02A01" w:rsidRDefault="00B479A8" w:rsidP="00B479A8">
      <w:pPr>
        <w:widowControl/>
        <w:spacing w:line="360" w:lineRule="auto"/>
        <w:ind w:firstLineChars="200" w:firstLine="420"/>
        <w:jc w:val="left"/>
        <w:textAlignment w:val="center"/>
        <w:rPr>
          <w:kern w:val="0"/>
        </w:rPr>
      </w:pPr>
      <w:r w:rsidRPr="00F02A01">
        <w:rPr>
          <w:kern w:val="0"/>
        </w:rPr>
        <w:t>（</w:t>
      </w:r>
      <w:r w:rsidRPr="00F02A01">
        <w:rPr>
          <w:kern w:val="0"/>
        </w:rPr>
        <w:t>1</w:t>
      </w:r>
      <w:r w:rsidRPr="00F02A01">
        <w:rPr>
          <w:kern w:val="0"/>
        </w:rPr>
        <w:t>）他们把天平放在水平桌面上，当游码移至零刻度处时，指针偏向分度盘的右侧。这时他们应将平衡螺母向</w:t>
      </w:r>
      <w:r w:rsidRPr="00F02A01">
        <w:rPr>
          <w:kern w:val="0"/>
        </w:rPr>
        <w:t>______</w:t>
      </w:r>
      <w:r w:rsidRPr="00F02A01">
        <w:rPr>
          <w:kern w:val="0"/>
        </w:rPr>
        <w:t>（选填</w:t>
      </w:r>
      <w:r w:rsidRPr="00F02A01">
        <w:rPr>
          <w:kern w:val="0"/>
        </w:rPr>
        <w:t>“</w:t>
      </w:r>
      <w:r w:rsidRPr="00F02A01">
        <w:rPr>
          <w:kern w:val="0"/>
        </w:rPr>
        <w:t>左</w:t>
      </w:r>
      <w:r w:rsidRPr="00F02A01">
        <w:rPr>
          <w:kern w:val="0"/>
        </w:rPr>
        <w:t>”</w:t>
      </w:r>
      <w:r w:rsidRPr="00F02A01">
        <w:rPr>
          <w:kern w:val="0"/>
        </w:rPr>
        <w:t>或</w:t>
      </w:r>
      <w:r w:rsidRPr="00F02A01">
        <w:rPr>
          <w:kern w:val="0"/>
        </w:rPr>
        <w:t>“</w:t>
      </w:r>
      <w:r w:rsidRPr="00F02A01">
        <w:rPr>
          <w:kern w:val="0"/>
        </w:rPr>
        <w:t>右</w:t>
      </w:r>
      <w:r w:rsidRPr="00F02A01">
        <w:rPr>
          <w:kern w:val="0"/>
        </w:rPr>
        <w:t>”</w:t>
      </w:r>
      <w:r w:rsidRPr="00F02A01">
        <w:rPr>
          <w:kern w:val="0"/>
        </w:rPr>
        <w:t>）调，使横梁平衡；</w:t>
      </w:r>
    </w:p>
    <w:p w:rsidR="00B479A8" w:rsidRPr="00F02A01" w:rsidRDefault="00B479A8" w:rsidP="00B479A8">
      <w:pPr>
        <w:widowControl/>
        <w:spacing w:line="360" w:lineRule="auto"/>
        <w:ind w:firstLineChars="200" w:firstLine="420"/>
        <w:jc w:val="left"/>
        <w:textAlignment w:val="center"/>
        <w:rPr>
          <w:kern w:val="0"/>
        </w:rPr>
      </w:pPr>
      <w:r w:rsidRPr="00F02A01">
        <w:rPr>
          <w:kern w:val="0"/>
        </w:rPr>
        <w:t>（</w:t>
      </w:r>
      <w:r w:rsidRPr="00F02A01">
        <w:rPr>
          <w:kern w:val="0"/>
        </w:rPr>
        <w:t>2</w:t>
      </w:r>
      <w:r w:rsidRPr="00F02A01">
        <w:rPr>
          <w:kern w:val="0"/>
        </w:rPr>
        <w:t>）天平平衡后，他们开始测量，测量步骤如下：</w:t>
      </w:r>
    </w:p>
    <w:p w:rsidR="00B479A8" w:rsidRPr="00F02A01" w:rsidRDefault="00B479A8" w:rsidP="00B479A8">
      <w:pPr>
        <w:widowControl/>
        <w:spacing w:line="360" w:lineRule="auto"/>
        <w:ind w:firstLineChars="200" w:firstLine="420"/>
        <w:jc w:val="left"/>
        <w:textAlignment w:val="center"/>
        <w:rPr>
          <w:kern w:val="0"/>
        </w:rPr>
      </w:pPr>
      <w:r w:rsidRPr="00F02A01">
        <w:rPr>
          <w:iCs/>
          <w:kern w:val="0"/>
        </w:rPr>
        <w:t>A</w:t>
      </w:r>
      <w:r w:rsidRPr="00F02A01">
        <w:rPr>
          <w:kern w:val="0"/>
        </w:rPr>
        <w:t>．用天平测出烧杯和剩余油的总质量；</w:t>
      </w:r>
    </w:p>
    <w:p w:rsidR="00B479A8" w:rsidRPr="00F02A01" w:rsidRDefault="00B479A8" w:rsidP="00B479A8">
      <w:pPr>
        <w:widowControl/>
        <w:spacing w:line="360" w:lineRule="auto"/>
        <w:ind w:firstLineChars="200" w:firstLine="420"/>
        <w:jc w:val="left"/>
        <w:textAlignment w:val="center"/>
        <w:rPr>
          <w:kern w:val="0"/>
        </w:rPr>
      </w:pPr>
      <w:r w:rsidRPr="00F02A01">
        <w:rPr>
          <w:iCs/>
          <w:kern w:val="0"/>
        </w:rPr>
        <w:t>B</w:t>
      </w:r>
      <w:r w:rsidRPr="00F02A01">
        <w:rPr>
          <w:kern w:val="0"/>
        </w:rPr>
        <w:t>．将待测油倒入烧杯中，用天平测出烧杯和油的总质量；</w:t>
      </w:r>
    </w:p>
    <w:p w:rsidR="00B479A8" w:rsidRPr="00F02A01" w:rsidRDefault="00B479A8" w:rsidP="00B479A8">
      <w:pPr>
        <w:widowControl/>
        <w:spacing w:line="360" w:lineRule="auto"/>
        <w:ind w:firstLineChars="200" w:firstLine="420"/>
        <w:jc w:val="left"/>
        <w:textAlignment w:val="center"/>
        <w:rPr>
          <w:kern w:val="0"/>
        </w:rPr>
      </w:pPr>
      <w:r w:rsidRPr="00F02A01">
        <w:rPr>
          <w:iCs/>
          <w:kern w:val="0"/>
        </w:rPr>
        <w:t>C</w:t>
      </w:r>
      <w:r w:rsidRPr="00F02A01">
        <w:rPr>
          <w:kern w:val="0"/>
        </w:rPr>
        <w:t>．将烧杯中油的一部分倒入量筒，测出倒出到量筒的这部分油的体积。</w:t>
      </w:r>
    </w:p>
    <w:p w:rsidR="00B479A8" w:rsidRPr="00F02A01" w:rsidRDefault="00B479A8" w:rsidP="00B479A8">
      <w:pPr>
        <w:widowControl/>
        <w:spacing w:line="360" w:lineRule="auto"/>
        <w:ind w:firstLineChars="200" w:firstLine="420"/>
        <w:jc w:val="left"/>
        <w:textAlignment w:val="center"/>
        <w:rPr>
          <w:kern w:val="0"/>
        </w:rPr>
      </w:pPr>
      <w:r w:rsidRPr="00F02A01">
        <w:rPr>
          <w:kern w:val="0"/>
        </w:rPr>
        <w:t>请根据以上步骤，写出正确的操作顺序：</w:t>
      </w:r>
      <w:r w:rsidRPr="00F02A01">
        <w:rPr>
          <w:kern w:val="0"/>
        </w:rPr>
        <w:t>______</w:t>
      </w:r>
      <w:r w:rsidRPr="00F02A01">
        <w:rPr>
          <w:kern w:val="0"/>
        </w:rPr>
        <w:t>（填字母代号）；</w:t>
      </w:r>
    </w:p>
    <w:p w:rsidR="00B479A8" w:rsidRPr="00F02A01" w:rsidRDefault="00B479A8" w:rsidP="00B479A8">
      <w:pPr>
        <w:widowControl/>
        <w:spacing w:line="360" w:lineRule="auto"/>
        <w:ind w:firstLineChars="200" w:firstLine="420"/>
        <w:jc w:val="left"/>
        <w:textAlignment w:val="center"/>
        <w:rPr>
          <w:kern w:val="0"/>
        </w:rPr>
      </w:pPr>
      <w:r w:rsidRPr="00F02A01">
        <w:rPr>
          <w:kern w:val="0"/>
        </w:rPr>
        <w:t>（</w:t>
      </w:r>
      <w:r w:rsidRPr="00F02A01">
        <w:rPr>
          <w:kern w:val="0"/>
        </w:rPr>
        <w:t>3</w:t>
      </w:r>
      <w:r w:rsidRPr="00F02A01">
        <w:rPr>
          <w:kern w:val="0"/>
        </w:rPr>
        <w:t>）若在步骤</w:t>
      </w:r>
      <w:r w:rsidRPr="00F02A01">
        <w:rPr>
          <w:i/>
          <w:iCs/>
          <w:kern w:val="0"/>
        </w:rPr>
        <w:t>B</w:t>
      </w:r>
      <w:r w:rsidRPr="00F02A01">
        <w:rPr>
          <w:kern w:val="0"/>
        </w:rPr>
        <w:t>中测得烧杯和油的总质量为</w:t>
      </w:r>
      <w:r w:rsidRPr="00F02A01">
        <w:rPr>
          <w:kern w:val="0"/>
        </w:rPr>
        <w:t>55.8</w:t>
      </w:r>
      <w:r w:rsidRPr="00F02A01">
        <w:rPr>
          <w:i/>
          <w:iCs/>
          <w:kern w:val="0"/>
        </w:rPr>
        <w:t>g</w:t>
      </w:r>
      <w:r w:rsidRPr="00F02A01">
        <w:rPr>
          <w:kern w:val="0"/>
        </w:rPr>
        <w:t>，其余步骤数据如图所示，则倒出到量筒的这部分油的质量是</w:t>
      </w:r>
      <w:r w:rsidRPr="00F02A01">
        <w:rPr>
          <w:kern w:val="0"/>
        </w:rPr>
        <w:t>______</w:t>
      </w:r>
      <w:r w:rsidRPr="00F02A01">
        <w:rPr>
          <w:i/>
          <w:iCs/>
          <w:kern w:val="0"/>
        </w:rPr>
        <w:t>g</w:t>
      </w:r>
      <w:r w:rsidRPr="00F02A01">
        <w:rPr>
          <w:kern w:val="0"/>
        </w:rPr>
        <w:t>，体积是</w:t>
      </w:r>
      <w:r w:rsidRPr="00F02A01">
        <w:rPr>
          <w:kern w:val="0"/>
        </w:rPr>
        <w:t>______</w:t>
      </w:r>
      <w:r w:rsidRPr="00F02A01">
        <w:rPr>
          <w:i/>
          <w:iCs/>
          <w:kern w:val="0"/>
        </w:rPr>
        <w:t>cm</w:t>
      </w:r>
      <w:r w:rsidRPr="00F02A01">
        <w:rPr>
          <w:kern w:val="0"/>
          <w:vertAlign w:val="superscript"/>
        </w:rPr>
        <w:t>3</w:t>
      </w:r>
      <w:r w:rsidRPr="00F02A01">
        <w:rPr>
          <w:kern w:val="0"/>
        </w:rPr>
        <w:t>。</w:t>
      </w:r>
    </w:p>
    <w:p w:rsidR="00B479A8" w:rsidRPr="00F02A01" w:rsidRDefault="00B479A8" w:rsidP="00B479A8">
      <w:pPr>
        <w:widowControl/>
        <w:spacing w:line="360" w:lineRule="auto"/>
        <w:ind w:firstLineChars="200" w:firstLine="420"/>
        <w:jc w:val="left"/>
        <w:textAlignment w:val="center"/>
      </w:pPr>
      <w:r w:rsidRPr="00F02A01">
        <w:rPr>
          <w:kern w:val="0"/>
        </w:rPr>
        <w:t>（</w:t>
      </w:r>
      <w:r w:rsidRPr="00F02A01">
        <w:rPr>
          <w:kern w:val="0"/>
        </w:rPr>
        <w:t>4</w:t>
      </w:r>
      <w:r w:rsidRPr="00F02A01">
        <w:rPr>
          <w:kern w:val="0"/>
        </w:rPr>
        <w:t>）根据密度的计算公式可以算出，该油的密度是</w:t>
      </w:r>
      <w:r w:rsidRPr="00F02A01">
        <w:rPr>
          <w:kern w:val="0"/>
        </w:rPr>
        <w:t>______</w:t>
      </w:r>
      <w:r w:rsidRPr="00F02A01">
        <w:rPr>
          <w:i/>
          <w:iCs/>
          <w:kern w:val="0"/>
        </w:rPr>
        <w:t>kg</w:t>
      </w:r>
      <w:r w:rsidRPr="00F02A01">
        <w:rPr>
          <w:kern w:val="0"/>
        </w:rPr>
        <w:t>/</w:t>
      </w:r>
      <w:r w:rsidRPr="00F02A01">
        <w:rPr>
          <w:i/>
          <w:iCs/>
          <w:kern w:val="0"/>
        </w:rPr>
        <w:t>m</w:t>
      </w:r>
      <w:r w:rsidRPr="00F02A01">
        <w:rPr>
          <w:kern w:val="0"/>
          <w:vertAlign w:val="superscript"/>
        </w:rPr>
        <w:t>3</w:t>
      </w:r>
      <w:r w:rsidRPr="00F02A01">
        <w:rPr>
          <w:kern w:val="0"/>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【答案】左；</w:t>
      </w:r>
      <w:r w:rsidRPr="00F02A01">
        <w:rPr>
          <w:i/>
          <w:iCs/>
          <w:color w:val="FF0000"/>
          <w:kern w:val="0"/>
          <w:szCs w:val="21"/>
        </w:rPr>
        <w:t>BCA</w:t>
      </w:r>
      <w:r w:rsidRPr="00F02A01">
        <w:rPr>
          <w:color w:val="FF0000"/>
          <w:kern w:val="0"/>
          <w:szCs w:val="21"/>
        </w:rPr>
        <w:t>；</w:t>
      </w:r>
      <w:r w:rsidRPr="00F02A01">
        <w:rPr>
          <w:color w:val="FF0000"/>
          <w:kern w:val="0"/>
          <w:szCs w:val="21"/>
        </w:rPr>
        <w:t>21.4</w:t>
      </w:r>
      <w:r w:rsidRPr="00F02A01">
        <w:rPr>
          <w:color w:val="FF0000"/>
          <w:kern w:val="0"/>
          <w:szCs w:val="21"/>
        </w:rPr>
        <w:t>；</w:t>
      </w:r>
      <w:r w:rsidRPr="00F02A01">
        <w:rPr>
          <w:color w:val="FF0000"/>
          <w:kern w:val="0"/>
          <w:szCs w:val="21"/>
        </w:rPr>
        <w:t>20</w:t>
      </w:r>
      <w:r w:rsidRPr="00F02A01">
        <w:rPr>
          <w:color w:val="FF0000"/>
          <w:kern w:val="0"/>
          <w:szCs w:val="21"/>
        </w:rPr>
        <w:t>；</w:t>
      </w:r>
      <w:r w:rsidRPr="00F02A01">
        <w:rPr>
          <w:color w:val="FF0000"/>
          <w:kern w:val="0"/>
          <w:szCs w:val="21"/>
        </w:rPr>
        <w:t>1.07×10</w:t>
      </w:r>
      <w:r w:rsidRPr="00F02A01">
        <w:rPr>
          <w:color w:val="FF0000"/>
          <w:kern w:val="0"/>
          <w:szCs w:val="21"/>
          <w:vertAlign w:val="superscript"/>
        </w:rPr>
        <w:t>3</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【解析】（</w:t>
      </w:r>
      <w:r w:rsidRPr="00F02A01">
        <w:rPr>
          <w:color w:val="FF0000"/>
          <w:kern w:val="0"/>
          <w:szCs w:val="21"/>
        </w:rPr>
        <w:t>1</w:t>
      </w:r>
      <w:r w:rsidRPr="00F02A01">
        <w:rPr>
          <w:color w:val="FF0000"/>
          <w:kern w:val="0"/>
          <w:szCs w:val="21"/>
        </w:rPr>
        <w:t>）指针偏向分度盘的右侧，则应当将平衡螺母向左使横梁平衡；</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w:t>
      </w:r>
      <w:r w:rsidRPr="00F02A01">
        <w:rPr>
          <w:color w:val="FF0000"/>
          <w:kern w:val="0"/>
          <w:szCs w:val="21"/>
        </w:rPr>
        <w:t>2</w:t>
      </w:r>
      <w:r w:rsidRPr="00F02A01">
        <w:rPr>
          <w:color w:val="FF0000"/>
          <w:kern w:val="0"/>
          <w:szCs w:val="21"/>
        </w:rPr>
        <w:t>）在测量时，需先测出烧杯和油的总质量，再将烧杯中的一部分油倒入量筒，测出这部分油的体积，</w:t>
      </w:r>
      <w:r w:rsidRPr="00F02A01">
        <w:rPr>
          <w:color w:val="FF0000"/>
          <w:kern w:val="0"/>
          <w:szCs w:val="21"/>
        </w:rPr>
        <w:lastRenderedPageBreak/>
        <w:t>并测出烧杯和剩余油的总质量，所以测量顺序为</w:t>
      </w:r>
      <w:r w:rsidRPr="00F02A01">
        <w:rPr>
          <w:color w:val="FF0000"/>
          <w:kern w:val="0"/>
          <w:szCs w:val="21"/>
        </w:rPr>
        <w:t>BCA</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w:t>
      </w:r>
      <w:r w:rsidRPr="00F02A01">
        <w:rPr>
          <w:color w:val="FF0000"/>
          <w:kern w:val="0"/>
          <w:szCs w:val="21"/>
        </w:rPr>
        <w:t>3</w:t>
      </w:r>
      <w:r w:rsidRPr="00F02A01">
        <w:rPr>
          <w:color w:val="FF0000"/>
          <w:kern w:val="0"/>
          <w:szCs w:val="21"/>
        </w:rPr>
        <w:t>）剩余油与烧杯的总质量：</w:t>
      </w:r>
      <w:r w:rsidRPr="00F02A01">
        <w:rPr>
          <w:color w:val="FF0000"/>
          <w:kern w:val="0"/>
          <w:szCs w:val="21"/>
        </w:rPr>
        <w:t>m</w:t>
      </w:r>
      <w:r w:rsidRPr="00F02A01">
        <w:rPr>
          <w:color w:val="FF0000"/>
          <w:kern w:val="0"/>
          <w:szCs w:val="21"/>
          <w:vertAlign w:val="subscript"/>
        </w:rPr>
        <w:t>剩</w:t>
      </w:r>
      <w:r w:rsidRPr="00F02A01">
        <w:rPr>
          <w:color w:val="FF0000"/>
          <w:kern w:val="0"/>
          <w:szCs w:val="21"/>
        </w:rPr>
        <w:t>=20g+10g+5g+2.4g=37.4g</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倒入量筒中油的质量：</w:t>
      </w:r>
      <w:r w:rsidRPr="00F02A01">
        <w:rPr>
          <w:color w:val="FF0000"/>
          <w:kern w:val="0"/>
          <w:szCs w:val="21"/>
        </w:rPr>
        <w:t>m=m</w:t>
      </w:r>
      <w:r w:rsidRPr="00F02A01">
        <w:rPr>
          <w:color w:val="FF0000"/>
          <w:kern w:val="0"/>
          <w:szCs w:val="21"/>
          <w:vertAlign w:val="subscript"/>
        </w:rPr>
        <w:t>总</w:t>
      </w:r>
      <w:r w:rsidRPr="00F02A01">
        <w:rPr>
          <w:color w:val="FF0000"/>
          <w:kern w:val="0"/>
          <w:szCs w:val="21"/>
        </w:rPr>
        <w:t>-m</w:t>
      </w:r>
      <w:r w:rsidRPr="00F02A01">
        <w:rPr>
          <w:color w:val="FF0000"/>
          <w:kern w:val="0"/>
          <w:szCs w:val="21"/>
          <w:vertAlign w:val="subscript"/>
        </w:rPr>
        <w:t>剩</w:t>
      </w:r>
      <w:r w:rsidRPr="00F02A01">
        <w:rPr>
          <w:color w:val="FF0000"/>
          <w:kern w:val="0"/>
          <w:szCs w:val="21"/>
        </w:rPr>
        <w:t>=55.8g-37.4g=21.4g</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量筒中油的体积：</w:t>
      </w:r>
      <w:r w:rsidRPr="00F02A01">
        <w:rPr>
          <w:color w:val="FF0000"/>
          <w:kern w:val="0"/>
          <w:szCs w:val="21"/>
        </w:rPr>
        <w:t>V=20mL=20cm</w:t>
      </w:r>
      <w:r w:rsidRPr="00F02A01">
        <w:rPr>
          <w:color w:val="FF0000"/>
          <w:kern w:val="0"/>
          <w:szCs w:val="21"/>
          <w:vertAlign w:val="superscript"/>
        </w:rPr>
        <w:t>3</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w:t>
      </w:r>
      <w:r w:rsidRPr="00F02A01">
        <w:rPr>
          <w:color w:val="FF0000"/>
          <w:kern w:val="0"/>
          <w:szCs w:val="21"/>
        </w:rPr>
        <w:t>4</w:t>
      </w:r>
      <w:r w:rsidRPr="00F02A01">
        <w:rPr>
          <w:color w:val="FF0000"/>
          <w:kern w:val="0"/>
          <w:szCs w:val="21"/>
        </w:rPr>
        <w:t>）油的密度：</w:t>
      </w:r>
      <w:r w:rsidRPr="00F02A01">
        <w:rPr>
          <w:color w:val="FF0000"/>
          <w:kern w:val="0"/>
          <w:szCs w:val="21"/>
        </w:rPr>
        <w:t>ρ=</w:t>
      </w:r>
      <w:r>
        <w:rPr>
          <w:noProof/>
          <w:color w:val="FF0000"/>
          <w:szCs w:val="21"/>
        </w:rPr>
        <w:drawing>
          <wp:inline distT="0" distB="0" distL="0" distR="0">
            <wp:extent cx="180975" cy="285750"/>
            <wp:effectExtent l="0" t="0" r="9525" b="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5" descr="学科网(www.zxxk.com)--教育资源门户，提供试题试卷、教案、课件、教学论文、素材等各类教学资源库下载，还有大量丰富的教学资讯！"/>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80975" cy="285750"/>
                    </a:xfrm>
                    <a:prstGeom prst="rect">
                      <a:avLst/>
                    </a:prstGeom>
                    <a:noFill/>
                    <a:ln>
                      <a:noFill/>
                    </a:ln>
                  </pic:spPr>
                </pic:pic>
              </a:graphicData>
            </a:graphic>
          </wp:inline>
        </w:drawing>
      </w:r>
      <w:r w:rsidRPr="00F02A01">
        <w:rPr>
          <w:color w:val="FF0000"/>
          <w:kern w:val="0"/>
          <w:szCs w:val="21"/>
        </w:rPr>
        <w:t>=</w:t>
      </w:r>
      <w:r>
        <w:rPr>
          <w:noProof/>
          <w:color w:val="FF0000"/>
          <w:szCs w:val="21"/>
        </w:rPr>
        <w:drawing>
          <wp:inline distT="0" distB="0" distL="0" distR="0">
            <wp:extent cx="428625" cy="314325"/>
            <wp:effectExtent l="0" t="0" r="9525" b="9525"/>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6" descr="学科网(www.zxxk.com)--教育资源门户，提供试题试卷、教案、课件、教学论文、素材等各类教学资源库下载，还有大量丰富的教学资讯！"/>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428625" cy="314325"/>
                    </a:xfrm>
                    <a:prstGeom prst="rect">
                      <a:avLst/>
                    </a:prstGeom>
                    <a:noFill/>
                    <a:ln>
                      <a:noFill/>
                    </a:ln>
                  </pic:spPr>
                </pic:pic>
              </a:graphicData>
            </a:graphic>
          </wp:inline>
        </w:drawing>
      </w:r>
      <w:r w:rsidRPr="00F02A01">
        <w:rPr>
          <w:color w:val="FF0000"/>
          <w:kern w:val="0"/>
          <w:szCs w:val="21"/>
        </w:rPr>
        <w:t>=1.07g/cm</w:t>
      </w:r>
      <w:r w:rsidRPr="00F02A01">
        <w:rPr>
          <w:color w:val="FF0000"/>
          <w:kern w:val="0"/>
          <w:szCs w:val="21"/>
          <w:vertAlign w:val="superscript"/>
        </w:rPr>
        <w:t>3</w:t>
      </w:r>
      <w:r w:rsidRPr="00F02A01">
        <w:rPr>
          <w:color w:val="FF0000"/>
          <w:kern w:val="0"/>
          <w:szCs w:val="21"/>
        </w:rPr>
        <w:t>=1.07×10</w:t>
      </w:r>
      <w:r w:rsidRPr="00F02A01">
        <w:rPr>
          <w:color w:val="FF0000"/>
          <w:kern w:val="0"/>
          <w:szCs w:val="21"/>
          <w:vertAlign w:val="superscript"/>
        </w:rPr>
        <w:t>3</w:t>
      </w:r>
      <w:r w:rsidRPr="00F02A01">
        <w:rPr>
          <w:color w:val="FF0000"/>
          <w:kern w:val="0"/>
          <w:szCs w:val="21"/>
        </w:rPr>
        <w:t>kg/m</w:t>
      </w:r>
      <w:r w:rsidRPr="00F02A01">
        <w:rPr>
          <w:color w:val="FF0000"/>
          <w:kern w:val="0"/>
          <w:szCs w:val="21"/>
          <w:vertAlign w:val="superscript"/>
        </w:rPr>
        <w:t>3</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故答案为：（</w:t>
      </w:r>
      <w:r w:rsidRPr="00F02A01">
        <w:rPr>
          <w:color w:val="FF0000"/>
          <w:kern w:val="0"/>
          <w:szCs w:val="21"/>
        </w:rPr>
        <w:t>1</w:t>
      </w:r>
      <w:r w:rsidRPr="00F02A01">
        <w:rPr>
          <w:color w:val="FF0000"/>
          <w:kern w:val="0"/>
          <w:szCs w:val="21"/>
        </w:rPr>
        <w:t>）左；（</w:t>
      </w:r>
      <w:r w:rsidRPr="00F02A01">
        <w:rPr>
          <w:color w:val="FF0000"/>
          <w:kern w:val="0"/>
          <w:szCs w:val="21"/>
        </w:rPr>
        <w:t>2</w:t>
      </w:r>
      <w:r w:rsidRPr="00F02A01">
        <w:rPr>
          <w:color w:val="FF0000"/>
          <w:kern w:val="0"/>
          <w:szCs w:val="21"/>
        </w:rPr>
        <w:t>）</w:t>
      </w:r>
      <w:r w:rsidRPr="00F02A01">
        <w:rPr>
          <w:color w:val="FF0000"/>
          <w:kern w:val="0"/>
          <w:szCs w:val="21"/>
        </w:rPr>
        <w:t>BCA</w:t>
      </w:r>
      <w:r w:rsidRPr="00F02A01">
        <w:rPr>
          <w:color w:val="FF0000"/>
          <w:kern w:val="0"/>
          <w:szCs w:val="21"/>
        </w:rPr>
        <w:t>；（</w:t>
      </w:r>
      <w:r w:rsidRPr="00F02A01">
        <w:rPr>
          <w:color w:val="FF0000"/>
          <w:kern w:val="0"/>
          <w:szCs w:val="21"/>
        </w:rPr>
        <w:t>3</w:t>
      </w:r>
      <w:r w:rsidRPr="00F02A01">
        <w:rPr>
          <w:color w:val="FF0000"/>
          <w:kern w:val="0"/>
          <w:szCs w:val="21"/>
        </w:rPr>
        <w:t>）</w:t>
      </w:r>
      <w:r w:rsidRPr="00F02A01">
        <w:rPr>
          <w:color w:val="FF0000"/>
          <w:kern w:val="0"/>
          <w:szCs w:val="21"/>
        </w:rPr>
        <w:t>21.4</w:t>
      </w:r>
      <w:r w:rsidRPr="00F02A01">
        <w:rPr>
          <w:color w:val="FF0000"/>
          <w:kern w:val="0"/>
          <w:szCs w:val="21"/>
        </w:rPr>
        <w:t>；</w:t>
      </w:r>
      <w:r w:rsidRPr="00F02A01">
        <w:rPr>
          <w:color w:val="FF0000"/>
          <w:kern w:val="0"/>
          <w:szCs w:val="21"/>
        </w:rPr>
        <w:t>20</w:t>
      </w:r>
      <w:r w:rsidRPr="00F02A01">
        <w:rPr>
          <w:color w:val="FF0000"/>
          <w:kern w:val="0"/>
          <w:szCs w:val="21"/>
        </w:rPr>
        <w:t>；（</w:t>
      </w:r>
      <w:r w:rsidRPr="00F02A01">
        <w:rPr>
          <w:color w:val="FF0000"/>
          <w:kern w:val="0"/>
          <w:szCs w:val="21"/>
        </w:rPr>
        <w:t>4</w:t>
      </w:r>
      <w:r w:rsidRPr="00F02A01">
        <w:rPr>
          <w:color w:val="FF0000"/>
          <w:kern w:val="0"/>
          <w:szCs w:val="21"/>
        </w:rPr>
        <w:t>）</w:t>
      </w:r>
      <w:r w:rsidRPr="00F02A01">
        <w:rPr>
          <w:color w:val="FF0000"/>
          <w:kern w:val="0"/>
          <w:szCs w:val="21"/>
        </w:rPr>
        <w:t>1.07×10</w:t>
      </w:r>
      <w:r w:rsidRPr="00F02A01">
        <w:rPr>
          <w:color w:val="FF0000"/>
          <w:kern w:val="0"/>
          <w:szCs w:val="21"/>
          <w:vertAlign w:val="superscript"/>
        </w:rPr>
        <w:t>3</w:t>
      </w:r>
      <w:r w:rsidRPr="00F02A01">
        <w:rPr>
          <w:color w:val="FF0000"/>
          <w:kern w:val="0"/>
          <w:szCs w:val="21"/>
        </w:rPr>
        <w:t>。</w:t>
      </w:r>
    </w:p>
    <w:p w:rsidR="00B479A8" w:rsidRPr="00F02A01" w:rsidRDefault="00B479A8" w:rsidP="00B479A8">
      <w:pPr>
        <w:spacing w:line="360" w:lineRule="auto"/>
        <w:ind w:firstLineChars="200" w:firstLine="420"/>
      </w:pPr>
      <w:r w:rsidRPr="00F02A01">
        <w:rPr>
          <w:bCs/>
          <w:szCs w:val="21"/>
        </w:rPr>
        <w:t>6.</w:t>
      </w:r>
      <w:r w:rsidRPr="00F02A01">
        <w:rPr>
          <w:b/>
        </w:rPr>
        <w:t>（</w:t>
      </w:r>
      <w:r w:rsidRPr="00F02A01">
        <w:rPr>
          <w:b/>
        </w:rPr>
        <w:t>2019·</w:t>
      </w:r>
      <w:r w:rsidRPr="00F02A01">
        <w:rPr>
          <w:b/>
        </w:rPr>
        <w:t>邵阳）</w:t>
      </w:r>
      <w:r w:rsidRPr="00F02A01">
        <w:t>全国著名的</w:t>
      </w:r>
      <w:r w:rsidRPr="00F02A01">
        <w:t>“</w:t>
      </w:r>
      <w:r w:rsidRPr="00F02A01">
        <w:t>油茶之都邵阳县盛产茶油，小华同学为了测量家中茶油的密度，课后在老师的指导下进行如下实验：</w:t>
      </w:r>
    </w:p>
    <w:p w:rsidR="00B479A8" w:rsidRPr="00F02A01" w:rsidRDefault="00B479A8" w:rsidP="00B479A8">
      <w:pPr>
        <w:spacing w:line="360" w:lineRule="auto"/>
        <w:ind w:leftChars="130" w:left="273"/>
        <w:jc w:val="center"/>
        <w:rPr>
          <w:rFonts w:eastAsia="华文中宋"/>
        </w:rPr>
      </w:pPr>
      <w:r>
        <w:rPr>
          <w:noProof/>
        </w:rPr>
        <w:drawing>
          <wp:inline distT="0" distB="0" distL="0" distR="0">
            <wp:extent cx="3762375" cy="1524000"/>
            <wp:effectExtent l="0" t="0" r="9525"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9" descr="学科网(www.zxxk.com)--教育资源门户，提供试题试卷、教案、课件、教学论文、素材等各类教学资源库下载，还有大量丰富的教学资讯！"/>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3762375" cy="1524000"/>
                    </a:xfrm>
                    <a:prstGeom prst="rect">
                      <a:avLst/>
                    </a:prstGeom>
                    <a:noFill/>
                    <a:ln>
                      <a:noFill/>
                    </a:ln>
                  </pic:spPr>
                </pic:pic>
              </a:graphicData>
            </a:graphic>
          </wp:inline>
        </w:drawing>
      </w:r>
    </w:p>
    <w:p w:rsidR="00B479A8" w:rsidRPr="00F02A01" w:rsidRDefault="00B479A8" w:rsidP="00B479A8">
      <w:pPr>
        <w:spacing w:line="360" w:lineRule="auto"/>
        <w:ind w:firstLineChars="200" w:firstLine="420"/>
        <w:rPr>
          <w:szCs w:val="21"/>
        </w:rPr>
      </w:pPr>
      <w:r w:rsidRPr="00F02A01">
        <w:rPr>
          <w:szCs w:val="21"/>
        </w:rPr>
        <w:t>（</w:t>
      </w:r>
      <w:r w:rsidRPr="00F02A01">
        <w:rPr>
          <w:szCs w:val="21"/>
        </w:rPr>
        <w:t>1</w:t>
      </w:r>
      <w:r w:rsidRPr="00F02A01">
        <w:rPr>
          <w:szCs w:val="21"/>
        </w:rPr>
        <w:t>）把天平放在水平台上，将游码移到标尺的零刻度线处，发现指针静止时如图甲所示，此时应将平街螺母向</w:t>
      </w:r>
      <w:r w:rsidRPr="00F02A01">
        <w:rPr>
          <w:szCs w:val="21"/>
          <w:u w:val="single"/>
        </w:rPr>
        <w:t xml:space="preserve">     </w:t>
      </w:r>
      <w:r w:rsidRPr="00F02A01">
        <w:rPr>
          <w:szCs w:val="21"/>
        </w:rPr>
        <w:t>（选填</w:t>
      </w:r>
      <w:r w:rsidRPr="00F02A01">
        <w:rPr>
          <w:szCs w:val="21"/>
        </w:rPr>
        <w:t>“</w:t>
      </w:r>
      <w:r w:rsidRPr="00F02A01">
        <w:rPr>
          <w:szCs w:val="21"/>
        </w:rPr>
        <w:t>左</w:t>
      </w:r>
      <w:r w:rsidRPr="00F02A01">
        <w:rPr>
          <w:szCs w:val="21"/>
        </w:rPr>
        <w:t>”</w:t>
      </w:r>
      <w:r w:rsidRPr="00F02A01">
        <w:rPr>
          <w:szCs w:val="21"/>
        </w:rPr>
        <w:t>或</w:t>
      </w:r>
      <w:r w:rsidRPr="00F02A01">
        <w:rPr>
          <w:szCs w:val="21"/>
        </w:rPr>
        <w:t>“</w:t>
      </w:r>
      <w:r w:rsidRPr="00F02A01">
        <w:rPr>
          <w:szCs w:val="21"/>
        </w:rPr>
        <w:t>右</w:t>
      </w:r>
      <w:r w:rsidRPr="00F02A01">
        <w:rPr>
          <w:szCs w:val="21"/>
        </w:rPr>
        <w:t>”</w:t>
      </w:r>
      <w:r w:rsidRPr="00F02A01">
        <w:rPr>
          <w:szCs w:val="21"/>
        </w:rPr>
        <w:t>）调节，使天平平衡。</w:t>
      </w:r>
    </w:p>
    <w:p w:rsidR="00B479A8" w:rsidRPr="00F02A01" w:rsidRDefault="00B479A8" w:rsidP="00B479A8">
      <w:pPr>
        <w:spacing w:line="360" w:lineRule="auto"/>
        <w:ind w:firstLineChars="200" w:firstLine="420"/>
        <w:rPr>
          <w:szCs w:val="21"/>
        </w:rPr>
      </w:pPr>
      <w:r w:rsidRPr="00F02A01">
        <w:rPr>
          <w:szCs w:val="21"/>
        </w:rPr>
        <w:t>（</w:t>
      </w:r>
      <w:r w:rsidRPr="00F02A01">
        <w:rPr>
          <w:szCs w:val="21"/>
        </w:rPr>
        <w:t>2</w:t>
      </w:r>
      <w:r w:rsidRPr="00F02A01">
        <w:rPr>
          <w:szCs w:val="21"/>
        </w:rPr>
        <w:t>）取适量茶油倒入烧杯，用天平测量烧杯和</w:t>
      </w:r>
      <w:proofErr w:type="gramStart"/>
      <w:r w:rsidRPr="00F02A01">
        <w:rPr>
          <w:szCs w:val="21"/>
        </w:rPr>
        <w:t>茶汕</w:t>
      </w:r>
      <w:proofErr w:type="gramEnd"/>
      <w:r w:rsidRPr="00F02A01">
        <w:rPr>
          <w:szCs w:val="21"/>
        </w:rPr>
        <w:t>的总质量，当天平平衡时，放在右盘中的砝码和游码的位置如图乙所示。然后将烧杯中部分茶油倒入量筒中，再次测出烧杯和剩余茶油的总质量为</w:t>
      </w:r>
      <w:r w:rsidRPr="00F02A01">
        <w:rPr>
          <w:szCs w:val="21"/>
        </w:rPr>
        <w:t>27g</w:t>
      </w:r>
      <w:r w:rsidRPr="00F02A01">
        <w:rPr>
          <w:szCs w:val="21"/>
        </w:rPr>
        <w:t>，则量筒中茶油的质量是</w:t>
      </w:r>
      <w:r w:rsidRPr="00F02A01">
        <w:rPr>
          <w:szCs w:val="21"/>
          <w:u w:val="single"/>
        </w:rPr>
        <w:t xml:space="preserve">     </w:t>
      </w:r>
      <w:r w:rsidRPr="00F02A01">
        <w:rPr>
          <w:szCs w:val="21"/>
        </w:rPr>
        <w:t>g</w:t>
      </w:r>
      <w:r w:rsidRPr="00F02A01">
        <w:rPr>
          <w:szCs w:val="21"/>
        </w:rPr>
        <w:t>。</w:t>
      </w:r>
    </w:p>
    <w:p w:rsidR="00B479A8" w:rsidRPr="00F02A01" w:rsidRDefault="00B479A8" w:rsidP="00B479A8">
      <w:pPr>
        <w:spacing w:line="360" w:lineRule="auto"/>
        <w:ind w:firstLineChars="200" w:firstLine="420"/>
        <w:rPr>
          <w:szCs w:val="21"/>
        </w:rPr>
      </w:pPr>
      <w:r w:rsidRPr="00F02A01">
        <w:rPr>
          <w:szCs w:val="21"/>
        </w:rPr>
        <w:t>（</w:t>
      </w:r>
      <w:r w:rsidRPr="00F02A01">
        <w:rPr>
          <w:szCs w:val="21"/>
        </w:rPr>
        <w:t>3</w:t>
      </w:r>
      <w:r w:rsidRPr="00F02A01">
        <w:rPr>
          <w:szCs w:val="21"/>
        </w:rPr>
        <w:t>）量筒中茶油的体积如图丙所示，请你计算出茶油的密度是</w:t>
      </w:r>
      <w:r w:rsidRPr="00F02A01">
        <w:rPr>
          <w:szCs w:val="21"/>
          <w:u w:val="single"/>
        </w:rPr>
        <w:t xml:space="preserve">     </w:t>
      </w:r>
      <w:r w:rsidRPr="00F02A01">
        <w:rPr>
          <w:szCs w:val="21"/>
        </w:rPr>
        <w:t>kg/m</w:t>
      </w:r>
      <w:r w:rsidRPr="00F02A01">
        <w:rPr>
          <w:szCs w:val="21"/>
          <w:vertAlign w:val="superscript"/>
        </w:rPr>
        <w:t>3</w:t>
      </w:r>
      <w:r w:rsidRPr="00F02A01">
        <w:rPr>
          <w:szCs w:val="21"/>
        </w:rPr>
        <w:t>。</w:t>
      </w:r>
    </w:p>
    <w:p w:rsidR="00B479A8" w:rsidRPr="00F02A01" w:rsidRDefault="00B479A8" w:rsidP="00B479A8">
      <w:pPr>
        <w:spacing w:line="360" w:lineRule="auto"/>
        <w:ind w:firstLineChars="200" w:firstLine="420"/>
        <w:rPr>
          <w:color w:val="FF0000"/>
          <w:szCs w:val="21"/>
        </w:rPr>
      </w:pPr>
      <w:r w:rsidRPr="00F02A01">
        <w:rPr>
          <w:color w:val="FF0000"/>
          <w:szCs w:val="21"/>
        </w:rPr>
        <w:t>【答案】（</w:t>
      </w:r>
      <w:r w:rsidRPr="00F02A01">
        <w:rPr>
          <w:color w:val="FF0000"/>
          <w:szCs w:val="21"/>
        </w:rPr>
        <w:t>1</w:t>
      </w:r>
      <w:r w:rsidRPr="00F02A01">
        <w:rPr>
          <w:color w:val="FF0000"/>
          <w:szCs w:val="21"/>
        </w:rPr>
        <w:t>）右；（</w:t>
      </w:r>
      <w:r w:rsidRPr="00F02A01">
        <w:rPr>
          <w:color w:val="FF0000"/>
          <w:szCs w:val="21"/>
        </w:rPr>
        <w:t>2</w:t>
      </w:r>
      <w:r w:rsidRPr="00F02A01">
        <w:rPr>
          <w:color w:val="FF0000"/>
          <w:szCs w:val="21"/>
        </w:rPr>
        <w:t>）</w:t>
      </w:r>
      <w:r w:rsidRPr="00F02A01">
        <w:rPr>
          <w:color w:val="FF0000"/>
          <w:szCs w:val="21"/>
        </w:rPr>
        <w:t>36</w:t>
      </w:r>
      <w:r w:rsidRPr="00F02A01">
        <w:rPr>
          <w:color w:val="FF0000"/>
          <w:szCs w:val="21"/>
        </w:rPr>
        <w:t>；（</w:t>
      </w:r>
      <w:r w:rsidRPr="00F02A01">
        <w:rPr>
          <w:color w:val="FF0000"/>
          <w:szCs w:val="21"/>
        </w:rPr>
        <w:t>3</w:t>
      </w:r>
      <w:r w:rsidRPr="00F02A01">
        <w:rPr>
          <w:color w:val="FF0000"/>
          <w:szCs w:val="21"/>
        </w:rPr>
        <w:t>）</w:t>
      </w:r>
      <w:r w:rsidRPr="00F02A01">
        <w:rPr>
          <w:color w:val="FF0000"/>
          <w:szCs w:val="21"/>
        </w:rPr>
        <w:t>0.9×10</w:t>
      </w:r>
      <w:r w:rsidRPr="00F02A01">
        <w:rPr>
          <w:color w:val="FF0000"/>
          <w:szCs w:val="21"/>
          <w:vertAlign w:val="superscript"/>
        </w:rPr>
        <w:t>3</w:t>
      </w:r>
      <w:r w:rsidRPr="00F02A01">
        <w:rPr>
          <w:color w:val="FF0000"/>
          <w:szCs w:val="21"/>
        </w:rPr>
        <w:t>。</w:t>
      </w:r>
    </w:p>
    <w:p w:rsidR="00B479A8" w:rsidRPr="00F02A01" w:rsidRDefault="00B479A8" w:rsidP="00B479A8">
      <w:pPr>
        <w:spacing w:line="360" w:lineRule="auto"/>
        <w:ind w:firstLineChars="200" w:firstLine="420"/>
        <w:rPr>
          <w:color w:val="FF0000"/>
          <w:szCs w:val="21"/>
        </w:rPr>
      </w:pPr>
      <w:r w:rsidRPr="00F02A01">
        <w:rPr>
          <w:color w:val="FF0000"/>
          <w:szCs w:val="21"/>
        </w:rPr>
        <w:t>【解析】（</w:t>
      </w:r>
      <w:r w:rsidRPr="00F02A01">
        <w:rPr>
          <w:color w:val="FF0000"/>
          <w:szCs w:val="21"/>
        </w:rPr>
        <w:t>1</w:t>
      </w:r>
      <w:r w:rsidRPr="00F02A01">
        <w:rPr>
          <w:color w:val="FF0000"/>
          <w:szCs w:val="21"/>
        </w:rPr>
        <w:t>）天平静止时指针偏在分度盘中央刻度线左边，根据</w:t>
      </w:r>
      <w:r w:rsidRPr="00F02A01">
        <w:rPr>
          <w:color w:val="FF0000"/>
          <w:szCs w:val="21"/>
        </w:rPr>
        <w:t>“</w:t>
      </w:r>
      <w:r w:rsidRPr="00F02A01">
        <w:rPr>
          <w:color w:val="FF0000"/>
          <w:szCs w:val="21"/>
        </w:rPr>
        <w:t>左偏右调，右偏左调</w:t>
      </w:r>
      <w:r w:rsidRPr="00F02A01">
        <w:rPr>
          <w:color w:val="FF0000"/>
          <w:szCs w:val="21"/>
        </w:rPr>
        <w:t>”</w:t>
      </w:r>
      <w:r w:rsidRPr="00F02A01">
        <w:rPr>
          <w:color w:val="FF0000"/>
          <w:szCs w:val="21"/>
        </w:rPr>
        <w:t>的调节规则，此时应将平衡螺母向右调节。</w:t>
      </w:r>
    </w:p>
    <w:p w:rsidR="00B479A8" w:rsidRPr="00F02A01" w:rsidRDefault="00B479A8" w:rsidP="00B479A8">
      <w:pPr>
        <w:spacing w:line="360" w:lineRule="auto"/>
        <w:ind w:firstLineChars="200" w:firstLine="420"/>
        <w:rPr>
          <w:color w:val="FF0000"/>
          <w:szCs w:val="21"/>
        </w:rPr>
      </w:pPr>
      <w:r w:rsidRPr="00F02A01">
        <w:rPr>
          <w:color w:val="FF0000"/>
          <w:szCs w:val="21"/>
        </w:rPr>
        <w:t>（</w:t>
      </w:r>
      <w:r w:rsidRPr="00F02A01">
        <w:rPr>
          <w:color w:val="FF0000"/>
          <w:szCs w:val="21"/>
        </w:rPr>
        <w:t>2</w:t>
      </w:r>
      <w:r w:rsidRPr="00F02A01">
        <w:rPr>
          <w:color w:val="FF0000"/>
          <w:szCs w:val="21"/>
        </w:rPr>
        <w:t>）根据图乙，用砝码总质量加上游码示数，可读出烧杯和茶油的总质量为</w:t>
      </w:r>
      <w:r w:rsidRPr="00F02A01">
        <w:rPr>
          <w:color w:val="FF0000"/>
          <w:szCs w:val="21"/>
        </w:rPr>
        <w:t>63g</w:t>
      </w:r>
      <w:r w:rsidRPr="00F02A01">
        <w:rPr>
          <w:color w:val="FF0000"/>
          <w:szCs w:val="21"/>
        </w:rPr>
        <w:t>，减去烧杯和剩余茶油的总质量</w:t>
      </w:r>
      <w:r w:rsidRPr="00F02A01">
        <w:rPr>
          <w:color w:val="FF0000"/>
          <w:szCs w:val="21"/>
        </w:rPr>
        <w:t>27g</w:t>
      </w:r>
      <w:r w:rsidRPr="00F02A01">
        <w:rPr>
          <w:color w:val="FF0000"/>
          <w:szCs w:val="21"/>
        </w:rPr>
        <w:t>，解得倒入量筒中茶油的质量为</w:t>
      </w:r>
      <w:r w:rsidRPr="00F02A01">
        <w:rPr>
          <w:color w:val="FF0000"/>
          <w:szCs w:val="21"/>
        </w:rPr>
        <w:t>36g</w:t>
      </w:r>
      <w:r w:rsidRPr="00F02A01">
        <w:rPr>
          <w:color w:val="FF0000"/>
          <w:szCs w:val="21"/>
        </w:rPr>
        <w:t>。</w:t>
      </w:r>
    </w:p>
    <w:p w:rsidR="00B479A8" w:rsidRPr="00F02A01" w:rsidRDefault="00B479A8" w:rsidP="00B479A8">
      <w:pPr>
        <w:spacing w:line="360" w:lineRule="auto"/>
        <w:ind w:firstLineChars="200" w:firstLine="420"/>
        <w:rPr>
          <w:color w:val="FF0000"/>
          <w:szCs w:val="21"/>
        </w:rPr>
      </w:pPr>
      <w:r w:rsidRPr="00F02A01">
        <w:rPr>
          <w:color w:val="FF0000"/>
          <w:szCs w:val="21"/>
        </w:rPr>
        <w:t>（</w:t>
      </w:r>
      <w:r w:rsidRPr="00F02A01">
        <w:rPr>
          <w:color w:val="FF0000"/>
          <w:szCs w:val="21"/>
        </w:rPr>
        <w:t>3</w:t>
      </w:r>
      <w:r w:rsidRPr="00F02A01">
        <w:rPr>
          <w:color w:val="FF0000"/>
          <w:szCs w:val="21"/>
        </w:rPr>
        <w:t>）由</w:t>
      </w:r>
      <w:proofErr w:type="gramStart"/>
      <w:r w:rsidRPr="00F02A01">
        <w:rPr>
          <w:color w:val="FF0000"/>
          <w:szCs w:val="21"/>
        </w:rPr>
        <w:t>图丙可读出</w:t>
      </w:r>
      <w:proofErr w:type="gramEnd"/>
      <w:r w:rsidRPr="00F02A01">
        <w:rPr>
          <w:color w:val="FF0000"/>
          <w:szCs w:val="21"/>
        </w:rPr>
        <w:t>，量筒中茶油的体积为</w:t>
      </w:r>
      <w:r w:rsidRPr="00F02A01">
        <w:rPr>
          <w:color w:val="FF0000"/>
          <w:szCs w:val="21"/>
        </w:rPr>
        <w:t>40cm</w:t>
      </w:r>
      <w:r w:rsidRPr="00F02A01">
        <w:rPr>
          <w:color w:val="FF0000"/>
          <w:szCs w:val="21"/>
          <w:vertAlign w:val="superscript"/>
        </w:rPr>
        <w:t>3</w:t>
      </w:r>
      <w:r w:rsidRPr="00F02A01">
        <w:rPr>
          <w:color w:val="FF0000"/>
          <w:szCs w:val="21"/>
        </w:rPr>
        <w:t>，使用公式</w:t>
      </w:r>
      <w:r w:rsidRPr="00F02A01">
        <w:rPr>
          <w:color w:val="FF0000"/>
          <w:szCs w:val="21"/>
        </w:rPr>
        <w:t>ρ0.9g/cm</w:t>
      </w:r>
      <w:r w:rsidRPr="00F02A01">
        <w:rPr>
          <w:color w:val="FF0000"/>
          <w:szCs w:val="21"/>
          <w:vertAlign w:val="superscript"/>
        </w:rPr>
        <w:t>3</w:t>
      </w:r>
      <w:r w:rsidRPr="00F02A01">
        <w:rPr>
          <w:color w:val="FF0000"/>
          <w:szCs w:val="21"/>
        </w:rPr>
        <w:t>＝</w:t>
      </w:r>
      <w:r w:rsidRPr="00F02A01">
        <w:rPr>
          <w:color w:val="FF0000"/>
          <w:szCs w:val="21"/>
        </w:rPr>
        <w:t>0.9×10</w:t>
      </w:r>
      <w:r w:rsidRPr="00F02A01">
        <w:rPr>
          <w:color w:val="FF0000"/>
          <w:szCs w:val="21"/>
          <w:vertAlign w:val="superscript"/>
        </w:rPr>
        <w:t>3</w:t>
      </w:r>
      <w:r w:rsidRPr="00F02A01">
        <w:rPr>
          <w:color w:val="FF0000"/>
          <w:szCs w:val="21"/>
        </w:rPr>
        <w:t>kg/m</w:t>
      </w:r>
      <w:r w:rsidRPr="00F02A01">
        <w:rPr>
          <w:color w:val="FF0000"/>
          <w:szCs w:val="21"/>
          <w:vertAlign w:val="superscript"/>
        </w:rPr>
        <w:t>3</w:t>
      </w:r>
      <w:r w:rsidRPr="00F02A01">
        <w:rPr>
          <w:color w:val="FF0000"/>
          <w:szCs w:val="21"/>
        </w:rPr>
        <w:t>，所以茶油密度为</w:t>
      </w:r>
      <w:r w:rsidRPr="00F02A01">
        <w:rPr>
          <w:color w:val="FF0000"/>
          <w:szCs w:val="21"/>
        </w:rPr>
        <w:t>0.9×10</w:t>
      </w:r>
      <w:r w:rsidRPr="00F02A01">
        <w:rPr>
          <w:color w:val="FF0000"/>
          <w:szCs w:val="21"/>
          <w:vertAlign w:val="superscript"/>
        </w:rPr>
        <w:t>3</w:t>
      </w:r>
      <w:r w:rsidRPr="00F02A01">
        <w:rPr>
          <w:color w:val="FF0000"/>
          <w:szCs w:val="21"/>
        </w:rPr>
        <w:t>kg/m</w:t>
      </w:r>
      <w:r w:rsidRPr="00F02A01">
        <w:rPr>
          <w:color w:val="FF0000"/>
          <w:szCs w:val="21"/>
          <w:vertAlign w:val="superscript"/>
        </w:rPr>
        <w:t>3</w:t>
      </w:r>
      <w:r w:rsidRPr="00F02A01">
        <w:rPr>
          <w:color w:val="FF0000"/>
          <w:szCs w:val="21"/>
        </w:rPr>
        <w:t>。</w:t>
      </w:r>
    </w:p>
    <w:p w:rsidR="00B479A8" w:rsidRPr="00F02A01" w:rsidRDefault="00B479A8" w:rsidP="00B479A8">
      <w:pPr>
        <w:spacing w:line="360" w:lineRule="auto"/>
        <w:ind w:firstLineChars="200" w:firstLine="420"/>
        <w:rPr>
          <w:color w:val="FF0000"/>
          <w:szCs w:val="21"/>
        </w:rPr>
      </w:pPr>
      <w:r w:rsidRPr="00F02A01">
        <w:rPr>
          <w:color w:val="FF0000"/>
          <w:szCs w:val="21"/>
        </w:rPr>
        <w:t>故答案为：（</w:t>
      </w:r>
      <w:r w:rsidRPr="00F02A01">
        <w:rPr>
          <w:color w:val="FF0000"/>
          <w:szCs w:val="21"/>
        </w:rPr>
        <w:t>1</w:t>
      </w:r>
      <w:r w:rsidRPr="00F02A01">
        <w:rPr>
          <w:color w:val="FF0000"/>
          <w:szCs w:val="21"/>
        </w:rPr>
        <w:t>）右；（</w:t>
      </w:r>
      <w:r w:rsidRPr="00F02A01">
        <w:rPr>
          <w:color w:val="FF0000"/>
          <w:szCs w:val="21"/>
        </w:rPr>
        <w:t>2</w:t>
      </w:r>
      <w:r w:rsidRPr="00F02A01">
        <w:rPr>
          <w:color w:val="FF0000"/>
          <w:szCs w:val="21"/>
        </w:rPr>
        <w:t>）</w:t>
      </w:r>
      <w:r w:rsidRPr="00F02A01">
        <w:rPr>
          <w:color w:val="FF0000"/>
          <w:szCs w:val="21"/>
        </w:rPr>
        <w:t>36</w:t>
      </w:r>
      <w:r w:rsidRPr="00F02A01">
        <w:rPr>
          <w:color w:val="FF0000"/>
          <w:szCs w:val="21"/>
        </w:rPr>
        <w:t>；（</w:t>
      </w:r>
      <w:r w:rsidRPr="00F02A01">
        <w:rPr>
          <w:color w:val="FF0000"/>
          <w:szCs w:val="21"/>
        </w:rPr>
        <w:t>3</w:t>
      </w:r>
      <w:r w:rsidRPr="00F02A01">
        <w:rPr>
          <w:color w:val="FF0000"/>
          <w:szCs w:val="21"/>
        </w:rPr>
        <w:t>）</w:t>
      </w:r>
      <w:r w:rsidRPr="00F02A01">
        <w:rPr>
          <w:color w:val="FF0000"/>
          <w:szCs w:val="21"/>
        </w:rPr>
        <w:t>0.9×10</w:t>
      </w:r>
      <w:r w:rsidRPr="00F02A01">
        <w:rPr>
          <w:color w:val="FF0000"/>
          <w:szCs w:val="21"/>
          <w:vertAlign w:val="superscript"/>
        </w:rPr>
        <w:t>3</w:t>
      </w:r>
      <w:r w:rsidRPr="00F02A01">
        <w:rPr>
          <w:color w:val="FF0000"/>
          <w:szCs w:val="21"/>
        </w:rPr>
        <w:t>。</w:t>
      </w:r>
    </w:p>
    <w:p w:rsidR="00B479A8" w:rsidRPr="00F02A01" w:rsidRDefault="00B479A8" w:rsidP="00B479A8">
      <w:pPr>
        <w:adjustRightInd w:val="0"/>
        <w:spacing w:line="360" w:lineRule="auto"/>
        <w:ind w:firstLineChars="200" w:firstLine="420"/>
      </w:pPr>
      <w:r w:rsidRPr="00F02A01">
        <w:rPr>
          <w:bCs/>
          <w:szCs w:val="21"/>
        </w:rPr>
        <w:t>7.</w:t>
      </w:r>
      <w:r w:rsidRPr="00F02A01">
        <w:rPr>
          <w:b/>
          <w:szCs w:val="21"/>
        </w:rPr>
        <w:t>（</w:t>
      </w:r>
      <w:r w:rsidRPr="00F02A01">
        <w:rPr>
          <w:b/>
          <w:szCs w:val="21"/>
        </w:rPr>
        <w:t>2019·</w:t>
      </w:r>
      <w:r w:rsidRPr="00F02A01">
        <w:rPr>
          <w:b/>
          <w:szCs w:val="21"/>
        </w:rPr>
        <w:t>益阳）</w:t>
      </w:r>
      <w:r w:rsidRPr="00F02A01">
        <w:t>为确定某种矿石的密度，用天平测量出一小块矿石的质量为</w:t>
      </w:r>
      <w:r w:rsidRPr="00F02A01">
        <w:t>35.2g</w:t>
      </w:r>
      <w:r w:rsidRPr="00F02A01">
        <w:t>。用量筒测小块矿石</w:t>
      </w:r>
      <w:r w:rsidRPr="00F02A01">
        <w:lastRenderedPageBreak/>
        <w:t>的体积如图所示，该小块矿石的体积为</w:t>
      </w:r>
      <w:r w:rsidRPr="00F02A01">
        <w:t>______cm</w:t>
      </w:r>
      <w:r w:rsidRPr="00F02A01">
        <w:rPr>
          <w:vertAlign w:val="superscript"/>
        </w:rPr>
        <w:t>3</w:t>
      </w:r>
      <w:r w:rsidRPr="00F02A01">
        <w:t>。根据测量结果可知，该矿石的密度为</w:t>
      </w:r>
      <w:r w:rsidRPr="00F02A01">
        <w:t>______g/cm</w:t>
      </w:r>
      <w:r w:rsidRPr="00F02A01">
        <w:rPr>
          <w:vertAlign w:val="superscript"/>
        </w:rPr>
        <w:t>3</w:t>
      </w:r>
      <w:r w:rsidRPr="00F02A01">
        <w:t>。</w:t>
      </w:r>
    </w:p>
    <w:p w:rsidR="00B479A8" w:rsidRPr="00F02A01" w:rsidRDefault="00B479A8" w:rsidP="00B479A8">
      <w:pPr>
        <w:adjustRightInd w:val="0"/>
        <w:spacing w:line="360" w:lineRule="auto"/>
        <w:jc w:val="center"/>
        <w:rPr>
          <w:rFonts w:eastAsia="华文中宋"/>
        </w:rPr>
      </w:pPr>
      <w:r>
        <w:rPr>
          <w:noProof/>
        </w:rPr>
        <w:drawing>
          <wp:inline distT="0" distB="0" distL="0" distR="0">
            <wp:extent cx="1647825" cy="1590675"/>
            <wp:effectExtent l="0" t="0" r="9525" b="9525"/>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0" descr="学科网(www.zxxk.com)--教育资源门户，提供试题试卷、教案、课件、教学论文、素材等各类教学资源库下载，还有大量丰富的教学资讯！"/>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647825" cy="1590675"/>
                    </a:xfrm>
                    <a:prstGeom prst="rect">
                      <a:avLst/>
                    </a:prstGeom>
                    <a:noFill/>
                    <a:ln>
                      <a:noFill/>
                    </a:ln>
                  </pic:spPr>
                </pic:pic>
              </a:graphicData>
            </a:graphic>
          </wp:inline>
        </w:drawing>
      </w:r>
    </w:p>
    <w:p w:rsidR="00B479A8" w:rsidRPr="00F02A01" w:rsidRDefault="00B479A8" w:rsidP="00B479A8">
      <w:pPr>
        <w:adjustRightInd w:val="0"/>
        <w:spacing w:line="360" w:lineRule="auto"/>
        <w:ind w:firstLineChars="200" w:firstLine="420"/>
        <w:textAlignment w:val="center"/>
        <w:rPr>
          <w:color w:val="FF0000"/>
          <w:szCs w:val="21"/>
        </w:rPr>
      </w:pPr>
      <w:r w:rsidRPr="00F02A01">
        <w:rPr>
          <w:bCs/>
          <w:color w:val="FF0000"/>
        </w:rPr>
        <w:t>【答案】</w:t>
      </w:r>
      <w:r w:rsidRPr="00F02A01">
        <w:rPr>
          <w:color w:val="FF0000"/>
        </w:rPr>
        <w:t>10</w:t>
      </w:r>
      <w:r w:rsidRPr="00F02A01">
        <w:rPr>
          <w:color w:val="FF0000"/>
        </w:rPr>
        <w:t>；</w:t>
      </w:r>
      <w:r w:rsidRPr="00F02A01">
        <w:rPr>
          <w:color w:val="FF0000"/>
        </w:rPr>
        <w:t>3.52</w:t>
      </w:r>
      <w:r w:rsidRPr="00F02A01">
        <w:rPr>
          <w:color w:val="FF0000"/>
        </w:rPr>
        <w:t>。</w:t>
      </w:r>
    </w:p>
    <w:p w:rsidR="00B479A8" w:rsidRPr="00F02A01" w:rsidRDefault="00B479A8" w:rsidP="00B479A8">
      <w:pPr>
        <w:adjustRightInd w:val="0"/>
        <w:spacing w:line="360" w:lineRule="auto"/>
        <w:ind w:firstLineChars="200" w:firstLine="420"/>
        <w:textAlignment w:val="center"/>
        <w:rPr>
          <w:color w:val="FF0000"/>
        </w:rPr>
      </w:pPr>
      <w:r w:rsidRPr="00F02A01">
        <w:rPr>
          <w:bCs/>
          <w:color w:val="FF0000"/>
        </w:rPr>
        <w:t>【解析】</w:t>
      </w:r>
      <w:r w:rsidRPr="00F02A01">
        <w:rPr>
          <w:color w:val="FF0000"/>
        </w:rPr>
        <w:t>（</w:t>
      </w:r>
      <w:r w:rsidRPr="00F02A01">
        <w:rPr>
          <w:color w:val="FF0000"/>
        </w:rPr>
        <w:t>1</w:t>
      </w:r>
      <w:r w:rsidRPr="00F02A01">
        <w:rPr>
          <w:color w:val="FF0000"/>
        </w:rPr>
        <w:t>）矿石的体积：</w:t>
      </w:r>
      <w:r w:rsidRPr="00F02A01">
        <w:rPr>
          <w:color w:val="FF0000"/>
        </w:rPr>
        <w:t>V=V</w:t>
      </w:r>
      <w:r w:rsidRPr="00F02A01">
        <w:rPr>
          <w:color w:val="FF0000"/>
          <w:vertAlign w:val="subscript"/>
        </w:rPr>
        <w:t>2</w:t>
      </w:r>
      <w:r w:rsidRPr="00F02A01">
        <w:rPr>
          <w:color w:val="FF0000"/>
        </w:rPr>
        <w:t>-V</w:t>
      </w:r>
      <w:r w:rsidRPr="00F02A01">
        <w:rPr>
          <w:color w:val="FF0000"/>
          <w:vertAlign w:val="subscript"/>
        </w:rPr>
        <w:t>1</w:t>
      </w:r>
      <w:r w:rsidRPr="00F02A01">
        <w:rPr>
          <w:color w:val="FF0000"/>
        </w:rPr>
        <w:t>=40ml-30ml=10ml=10cm</w:t>
      </w:r>
      <w:r w:rsidRPr="00F02A01">
        <w:rPr>
          <w:color w:val="FF0000"/>
          <w:vertAlign w:val="superscript"/>
        </w:rPr>
        <w:t>3</w:t>
      </w:r>
      <w:r w:rsidRPr="00F02A01">
        <w:rPr>
          <w:color w:val="FF0000"/>
        </w:rPr>
        <w:t>。</w:t>
      </w:r>
    </w:p>
    <w:p w:rsidR="00B479A8" w:rsidRPr="00F02A01" w:rsidRDefault="00B479A8" w:rsidP="00B479A8">
      <w:pPr>
        <w:adjustRightInd w:val="0"/>
        <w:spacing w:line="360" w:lineRule="auto"/>
        <w:ind w:firstLineChars="200" w:firstLine="420"/>
        <w:textAlignment w:val="center"/>
        <w:rPr>
          <w:color w:val="FF0000"/>
        </w:rPr>
      </w:pPr>
      <w:r w:rsidRPr="00F02A01">
        <w:rPr>
          <w:color w:val="FF0000"/>
        </w:rPr>
        <w:t>（</w:t>
      </w:r>
      <w:r w:rsidRPr="00F02A01">
        <w:rPr>
          <w:color w:val="FF0000"/>
        </w:rPr>
        <w:t>2</w:t>
      </w:r>
      <w:r w:rsidRPr="00F02A01">
        <w:rPr>
          <w:color w:val="FF0000"/>
        </w:rPr>
        <w:t>）矿石的密度：</w:t>
      </w:r>
      <w:r>
        <w:rPr>
          <w:noProof/>
          <w:color w:val="FF0000"/>
        </w:rPr>
        <w:drawing>
          <wp:inline distT="0" distB="0" distL="0" distR="0">
            <wp:extent cx="1676400" cy="352425"/>
            <wp:effectExtent l="0" t="0" r="0" b="9525"/>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1" descr="学科网(www.zxxk.com)--教育资源门户，提供试题试卷、教案、课件、教学论文、素材等各类教学资源库下载，还有大量丰富的教学资讯！"/>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676400" cy="352425"/>
                    </a:xfrm>
                    <a:prstGeom prst="rect">
                      <a:avLst/>
                    </a:prstGeom>
                    <a:noFill/>
                    <a:ln>
                      <a:noFill/>
                    </a:ln>
                  </pic:spPr>
                </pic:pic>
              </a:graphicData>
            </a:graphic>
          </wp:inline>
        </w:drawing>
      </w:r>
      <w:r w:rsidRPr="00F02A01">
        <w:rPr>
          <w:color w:val="FF0000"/>
        </w:rPr>
        <w:t>。</w:t>
      </w:r>
    </w:p>
    <w:p w:rsidR="00B479A8" w:rsidRPr="00F02A01" w:rsidRDefault="00B479A8" w:rsidP="00B479A8">
      <w:pPr>
        <w:adjustRightInd w:val="0"/>
        <w:spacing w:line="360" w:lineRule="auto"/>
        <w:ind w:firstLineChars="200" w:firstLine="420"/>
        <w:textAlignment w:val="center"/>
        <w:rPr>
          <w:color w:val="FF0000"/>
          <w:szCs w:val="21"/>
        </w:rPr>
      </w:pPr>
      <w:r w:rsidRPr="00F02A01">
        <w:rPr>
          <w:color w:val="FF0000"/>
        </w:rPr>
        <w:t>故答案为：</w:t>
      </w:r>
      <w:r w:rsidRPr="00F02A01">
        <w:rPr>
          <w:color w:val="FF0000"/>
        </w:rPr>
        <w:t>10</w:t>
      </w:r>
      <w:r w:rsidRPr="00F02A01">
        <w:rPr>
          <w:color w:val="FF0000"/>
        </w:rPr>
        <w:t>；</w:t>
      </w:r>
      <w:r w:rsidRPr="00F02A01">
        <w:rPr>
          <w:color w:val="FF0000"/>
        </w:rPr>
        <w:t>3.52</w:t>
      </w:r>
      <w:r w:rsidRPr="00F02A01">
        <w:rPr>
          <w:color w:val="FF0000"/>
        </w:rPr>
        <w:t>。</w:t>
      </w:r>
    </w:p>
    <w:p w:rsidR="00B479A8" w:rsidRPr="00F02A01" w:rsidRDefault="00B479A8" w:rsidP="00B479A8">
      <w:pPr>
        <w:widowControl/>
        <w:spacing w:line="360" w:lineRule="auto"/>
        <w:ind w:firstLineChars="200" w:firstLine="420"/>
        <w:jc w:val="left"/>
        <w:textAlignment w:val="center"/>
        <w:rPr>
          <w:kern w:val="0"/>
        </w:rPr>
      </w:pPr>
      <w:r w:rsidRPr="00F02A01">
        <w:rPr>
          <w:bCs/>
          <w:szCs w:val="21"/>
        </w:rPr>
        <w:t>8.</w:t>
      </w:r>
      <w:r w:rsidRPr="00F02A01">
        <w:rPr>
          <w:b/>
        </w:rPr>
        <w:t>（</w:t>
      </w:r>
      <w:r w:rsidRPr="00F02A01">
        <w:rPr>
          <w:b/>
        </w:rPr>
        <w:t>2019·</w:t>
      </w:r>
      <w:r w:rsidRPr="00F02A01">
        <w:rPr>
          <w:b/>
        </w:rPr>
        <w:t>苏州）</w:t>
      </w:r>
      <w:r w:rsidRPr="00F02A01">
        <w:rPr>
          <w:kern w:val="0"/>
        </w:rPr>
        <w:t>用不同的方法测量小石块和小瓷杯的密度。</w:t>
      </w:r>
    </w:p>
    <w:p w:rsidR="00B479A8" w:rsidRPr="00F02A01" w:rsidRDefault="00B479A8" w:rsidP="00B479A8">
      <w:pPr>
        <w:widowControl/>
        <w:spacing w:line="360" w:lineRule="auto"/>
        <w:ind w:firstLineChars="200" w:firstLine="420"/>
        <w:jc w:val="left"/>
        <w:textAlignment w:val="center"/>
        <w:rPr>
          <w:kern w:val="0"/>
        </w:rPr>
      </w:pPr>
      <w:r w:rsidRPr="00F02A01">
        <w:rPr>
          <w:kern w:val="0"/>
        </w:rPr>
        <w:t>（</w:t>
      </w:r>
      <w:r w:rsidRPr="00F02A01">
        <w:rPr>
          <w:kern w:val="0"/>
        </w:rPr>
        <w:t>1</w:t>
      </w:r>
      <w:r w:rsidRPr="00F02A01">
        <w:rPr>
          <w:kern w:val="0"/>
        </w:rPr>
        <w:t>）</w:t>
      </w:r>
      <w:proofErr w:type="gramStart"/>
      <w:r w:rsidRPr="00F02A01">
        <w:rPr>
          <w:kern w:val="0"/>
        </w:rPr>
        <w:t>测小石块</w:t>
      </w:r>
      <w:proofErr w:type="gramEnd"/>
      <w:r w:rsidRPr="00F02A01">
        <w:rPr>
          <w:kern w:val="0"/>
        </w:rPr>
        <w:t>的密度</w:t>
      </w:r>
    </w:p>
    <w:p w:rsidR="00B479A8" w:rsidRPr="00F02A01" w:rsidRDefault="00B479A8" w:rsidP="00B479A8">
      <w:pPr>
        <w:widowControl/>
        <w:spacing w:line="360" w:lineRule="auto"/>
        <w:ind w:firstLineChars="200" w:firstLine="420"/>
        <w:jc w:val="left"/>
        <w:textAlignment w:val="center"/>
        <w:rPr>
          <w:kern w:val="0"/>
        </w:rPr>
      </w:pPr>
      <w:r w:rsidRPr="00F02A01">
        <w:rPr>
          <w:rFonts w:ascii="宋体" w:hAnsi="宋体" w:cs="宋体" w:hint="eastAsia"/>
          <w:kern w:val="0"/>
        </w:rPr>
        <w:t>①</w:t>
      </w:r>
      <w:r w:rsidRPr="00F02A01">
        <w:rPr>
          <w:kern w:val="0"/>
        </w:rPr>
        <w:t>天平放置于</w:t>
      </w:r>
      <w:r w:rsidRPr="00F02A01">
        <w:rPr>
          <w:kern w:val="0"/>
        </w:rPr>
        <w:t>______</w:t>
      </w:r>
      <w:r w:rsidRPr="00F02A01">
        <w:rPr>
          <w:kern w:val="0"/>
        </w:rPr>
        <w:t>工作台上，将游码移到标尺</w:t>
      </w:r>
      <w:r w:rsidRPr="00F02A01">
        <w:rPr>
          <w:kern w:val="0"/>
        </w:rPr>
        <w:t>______</w:t>
      </w:r>
      <w:r w:rsidRPr="00F02A01">
        <w:rPr>
          <w:kern w:val="0"/>
        </w:rPr>
        <w:t>处，调节平衡螺母使横梁平衡；</w:t>
      </w:r>
    </w:p>
    <w:p w:rsidR="00B479A8" w:rsidRPr="00F02A01" w:rsidRDefault="00B479A8" w:rsidP="00B479A8">
      <w:pPr>
        <w:widowControl/>
        <w:spacing w:line="360" w:lineRule="auto"/>
        <w:ind w:firstLineChars="200" w:firstLine="420"/>
        <w:jc w:val="left"/>
        <w:textAlignment w:val="center"/>
        <w:rPr>
          <w:kern w:val="0"/>
        </w:rPr>
      </w:pPr>
      <w:r w:rsidRPr="00F02A01">
        <w:rPr>
          <w:rFonts w:ascii="宋体" w:hAnsi="宋体" w:cs="宋体" w:hint="eastAsia"/>
          <w:kern w:val="0"/>
        </w:rPr>
        <w:t>②</w:t>
      </w:r>
      <w:r w:rsidRPr="00F02A01">
        <w:rPr>
          <w:kern w:val="0"/>
        </w:rPr>
        <w:t>用此天平测量小石块的质量，右盘所加砝码和游码位置如图甲所示，则小石块的质量为</w:t>
      </w:r>
      <w:r w:rsidRPr="00F02A01">
        <w:rPr>
          <w:kern w:val="0"/>
        </w:rPr>
        <w:t>______</w:t>
      </w:r>
      <w:r w:rsidRPr="00F02A01">
        <w:rPr>
          <w:i/>
          <w:iCs/>
          <w:kern w:val="0"/>
        </w:rPr>
        <w:t>g</w:t>
      </w:r>
      <w:r w:rsidRPr="00F02A01">
        <w:rPr>
          <w:kern w:val="0"/>
        </w:rPr>
        <w:t>。在量筒内放入适量的水，用细线绑好小石块，缓慢放入水中，如图乙所示，则小石块的密度为</w:t>
      </w:r>
      <w:r w:rsidRPr="00F02A01">
        <w:rPr>
          <w:kern w:val="0"/>
        </w:rPr>
        <w:t>______</w:t>
      </w:r>
      <w:r w:rsidRPr="00F02A01">
        <w:rPr>
          <w:i/>
          <w:iCs/>
          <w:kern w:val="0"/>
        </w:rPr>
        <w:t>kg</w:t>
      </w:r>
      <w:r w:rsidRPr="00F02A01">
        <w:rPr>
          <w:kern w:val="0"/>
        </w:rPr>
        <w:t>/</w:t>
      </w:r>
      <w:r w:rsidRPr="00F02A01">
        <w:rPr>
          <w:i/>
          <w:iCs/>
          <w:kern w:val="0"/>
        </w:rPr>
        <w:t>m</w:t>
      </w:r>
      <w:r w:rsidRPr="00F02A01">
        <w:rPr>
          <w:kern w:val="0"/>
          <w:vertAlign w:val="superscript"/>
        </w:rPr>
        <w:t>3</w:t>
      </w:r>
      <w:r w:rsidRPr="00F02A01">
        <w:rPr>
          <w:kern w:val="0"/>
        </w:rPr>
        <w:t>；</w:t>
      </w:r>
    </w:p>
    <w:p w:rsidR="00B479A8" w:rsidRPr="00F02A01" w:rsidRDefault="00B479A8" w:rsidP="00B479A8">
      <w:pPr>
        <w:widowControl/>
        <w:spacing w:line="360" w:lineRule="auto"/>
        <w:jc w:val="center"/>
        <w:textAlignment w:val="center"/>
        <w:rPr>
          <w:kern w:val="0"/>
        </w:rPr>
      </w:pPr>
      <w:r>
        <w:rPr>
          <w:noProof/>
        </w:rPr>
        <w:drawing>
          <wp:inline distT="0" distB="0" distL="0" distR="0">
            <wp:extent cx="4676775" cy="1533525"/>
            <wp:effectExtent l="0" t="0" r="9525" b="9525"/>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2" descr="学科网(www.zxxk.com)--教育资源门户，提供试题试卷、教案、课件、教学论文、素材等各类教学资源库下载，还有大量丰富的教学资讯！"/>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4676775" cy="1533525"/>
                    </a:xfrm>
                    <a:prstGeom prst="rect">
                      <a:avLst/>
                    </a:prstGeom>
                    <a:noFill/>
                    <a:ln>
                      <a:noFill/>
                    </a:ln>
                  </pic:spPr>
                </pic:pic>
              </a:graphicData>
            </a:graphic>
          </wp:inline>
        </w:drawing>
      </w:r>
      <w:r w:rsidRPr="00F02A01">
        <w:rPr>
          <w:kern w:val="0"/>
          <w:sz w:val="24"/>
          <w:szCs w:val="24"/>
        </w:rPr>
        <w:br/>
      </w:r>
      <w:r w:rsidRPr="00F02A01">
        <w:rPr>
          <w:kern w:val="0"/>
        </w:rPr>
        <w:t>（</w:t>
      </w:r>
      <w:r w:rsidRPr="00F02A01">
        <w:rPr>
          <w:kern w:val="0"/>
        </w:rPr>
        <w:t>2</w:t>
      </w:r>
      <w:r w:rsidRPr="00F02A01">
        <w:rPr>
          <w:kern w:val="0"/>
        </w:rPr>
        <w:t>）</w:t>
      </w:r>
      <w:proofErr w:type="gramStart"/>
      <w:r w:rsidRPr="00F02A01">
        <w:rPr>
          <w:kern w:val="0"/>
        </w:rPr>
        <w:t>测小瓷杯</w:t>
      </w:r>
      <w:proofErr w:type="gramEnd"/>
      <w:r w:rsidRPr="00F02A01">
        <w:rPr>
          <w:kern w:val="0"/>
        </w:rPr>
        <w:t>的密度</w:t>
      </w:r>
    </w:p>
    <w:p w:rsidR="00B479A8" w:rsidRPr="00F02A01" w:rsidRDefault="00B479A8" w:rsidP="00B479A8">
      <w:pPr>
        <w:widowControl/>
        <w:spacing w:line="360" w:lineRule="auto"/>
        <w:jc w:val="left"/>
        <w:textAlignment w:val="center"/>
      </w:pPr>
      <w:r w:rsidRPr="00F02A01">
        <w:rPr>
          <w:kern w:val="0"/>
        </w:rPr>
        <w:t>如图丙所示，先在量筒内放入适量的水，液面刻度为</w:t>
      </w:r>
      <w:r w:rsidRPr="00F02A01">
        <w:rPr>
          <w:i/>
          <w:iCs/>
          <w:kern w:val="0"/>
        </w:rPr>
        <w:t>V</w:t>
      </w:r>
      <w:r w:rsidRPr="00F02A01">
        <w:rPr>
          <w:kern w:val="0"/>
          <w:vertAlign w:val="subscript"/>
        </w:rPr>
        <w:t>1</w:t>
      </w:r>
      <w:r w:rsidRPr="00F02A01">
        <w:rPr>
          <w:kern w:val="0"/>
        </w:rPr>
        <w:t>；再将小瓷杯浸没于水中，液面刻度为</w:t>
      </w:r>
      <w:r w:rsidRPr="00F02A01">
        <w:rPr>
          <w:i/>
          <w:iCs/>
          <w:kern w:val="0"/>
        </w:rPr>
        <w:t>V</w:t>
      </w:r>
      <w:r w:rsidRPr="00F02A01">
        <w:rPr>
          <w:kern w:val="0"/>
          <w:vertAlign w:val="subscript"/>
        </w:rPr>
        <w:t>2</w:t>
      </w:r>
      <w:r w:rsidRPr="00F02A01">
        <w:rPr>
          <w:kern w:val="0"/>
        </w:rPr>
        <w:t>；最后捞起小瓷杯并将杯中的水倒回量筒，使其浮于水面（水未损失），液面刻度为</w:t>
      </w:r>
      <w:r w:rsidRPr="00F02A01">
        <w:rPr>
          <w:i/>
          <w:iCs/>
          <w:kern w:val="0"/>
        </w:rPr>
        <w:t>V</w:t>
      </w:r>
      <w:r w:rsidRPr="00F02A01">
        <w:rPr>
          <w:kern w:val="0"/>
          <w:vertAlign w:val="subscript"/>
        </w:rPr>
        <w:t>3</w:t>
      </w:r>
      <w:r w:rsidRPr="00F02A01">
        <w:rPr>
          <w:kern w:val="0"/>
        </w:rPr>
        <w:t>，小瓷杯密度的表达式</w:t>
      </w:r>
      <w:r w:rsidRPr="00F02A01">
        <w:rPr>
          <w:kern w:val="0"/>
        </w:rPr>
        <w:t>ρ</w:t>
      </w:r>
      <w:r w:rsidRPr="00F02A01">
        <w:rPr>
          <w:kern w:val="0"/>
          <w:vertAlign w:val="subscript"/>
        </w:rPr>
        <w:t>杯</w:t>
      </w:r>
      <w:r w:rsidRPr="00F02A01">
        <w:rPr>
          <w:kern w:val="0"/>
        </w:rPr>
        <w:t>=______</w:t>
      </w:r>
      <w:r w:rsidRPr="00F02A01">
        <w:rPr>
          <w:kern w:val="0"/>
        </w:rPr>
        <w:t>（用</w:t>
      </w:r>
      <w:r w:rsidRPr="00F02A01">
        <w:rPr>
          <w:i/>
          <w:iCs/>
          <w:kern w:val="0"/>
        </w:rPr>
        <w:t>V</w:t>
      </w:r>
      <w:r w:rsidRPr="00F02A01">
        <w:rPr>
          <w:kern w:val="0"/>
          <w:vertAlign w:val="subscript"/>
        </w:rPr>
        <w:t>1</w:t>
      </w:r>
      <w:r w:rsidRPr="00F02A01">
        <w:rPr>
          <w:kern w:val="0"/>
        </w:rPr>
        <w:t>、</w:t>
      </w:r>
      <w:r w:rsidRPr="00F02A01">
        <w:rPr>
          <w:i/>
          <w:iCs/>
          <w:kern w:val="0"/>
        </w:rPr>
        <w:t>V</w:t>
      </w:r>
      <w:r w:rsidRPr="00F02A01">
        <w:rPr>
          <w:kern w:val="0"/>
          <w:vertAlign w:val="subscript"/>
        </w:rPr>
        <w:t>2</w:t>
      </w:r>
      <w:r w:rsidRPr="00F02A01">
        <w:rPr>
          <w:kern w:val="0"/>
        </w:rPr>
        <w:t>、</w:t>
      </w:r>
      <w:r w:rsidRPr="00F02A01">
        <w:rPr>
          <w:i/>
          <w:iCs/>
          <w:kern w:val="0"/>
        </w:rPr>
        <w:t>V</w:t>
      </w:r>
      <w:r w:rsidRPr="00F02A01">
        <w:rPr>
          <w:kern w:val="0"/>
          <w:vertAlign w:val="subscript"/>
        </w:rPr>
        <w:t>3</w:t>
      </w:r>
      <w:r w:rsidRPr="00F02A01">
        <w:rPr>
          <w:kern w:val="0"/>
        </w:rPr>
        <w:t>和</w:t>
      </w:r>
      <w:r w:rsidRPr="00F02A01">
        <w:rPr>
          <w:kern w:val="0"/>
        </w:rPr>
        <w:t>ρ</w:t>
      </w:r>
      <w:r w:rsidRPr="00F02A01">
        <w:rPr>
          <w:kern w:val="0"/>
          <w:vertAlign w:val="subscript"/>
        </w:rPr>
        <w:t>水</w:t>
      </w:r>
      <w:r w:rsidRPr="00F02A01">
        <w:rPr>
          <w:kern w:val="0"/>
        </w:rPr>
        <w:t>表示）。实验完毕后发现小瓷杯内的水未倒干净，则所测结果</w:t>
      </w:r>
      <w:r w:rsidRPr="00F02A01">
        <w:rPr>
          <w:kern w:val="0"/>
        </w:rPr>
        <w:t>______</w:t>
      </w:r>
      <w:r w:rsidRPr="00F02A01">
        <w:rPr>
          <w:kern w:val="0"/>
        </w:rPr>
        <w:t>（选填</w:t>
      </w:r>
      <w:r w:rsidRPr="00F02A01">
        <w:rPr>
          <w:kern w:val="0"/>
        </w:rPr>
        <w:t>“</w:t>
      </w:r>
      <w:r w:rsidRPr="00F02A01">
        <w:rPr>
          <w:kern w:val="0"/>
        </w:rPr>
        <w:t>偏大</w:t>
      </w:r>
      <w:r w:rsidRPr="00F02A01">
        <w:rPr>
          <w:kern w:val="0"/>
        </w:rPr>
        <w:t>”</w:t>
      </w:r>
      <w:r w:rsidRPr="00F02A01">
        <w:rPr>
          <w:kern w:val="0"/>
        </w:rPr>
        <w:t>、偏小</w:t>
      </w:r>
      <w:proofErr w:type="gramStart"/>
      <w:r w:rsidRPr="00F02A01">
        <w:rPr>
          <w:kern w:val="0"/>
        </w:rPr>
        <w:t>”</w:t>
      </w:r>
      <w:proofErr w:type="gramEnd"/>
      <w:r w:rsidRPr="00F02A01">
        <w:rPr>
          <w:kern w:val="0"/>
        </w:rPr>
        <w:t>或</w:t>
      </w:r>
      <w:r w:rsidRPr="00F02A01">
        <w:rPr>
          <w:kern w:val="0"/>
        </w:rPr>
        <w:t>“</w:t>
      </w:r>
      <w:r w:rsidRPr="00F02A01">
        <w:rPr>
          <w:kern w:val="0"/>
        </w:rPr>
        <w:t>不变</w:t>
      </w:r>
      <w:r w:rsidRPr="00F02A01">
        <w:rPr>
          <w:kern w:val="0"/>
        </w:rPr>
        <w:t>”</w:t>
      </w:r>
      <w:r w:rsidRPr="00F02A01">
        <w:rPr>
          <w:kern w:val="0"/>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【答案】水平；零刻线；</w:t>
      </w:r>
      <w:r w:rsidRPr="00F02A01">
        <w:rPr>
          <w:color w:val="FF0000"/>
          <w:kern w:val="0"/>
          <w:szCs w:val="21"/>
        </w:rPr>
        <w:t>17.4</w:t>
      </w:r>
      <w:r w:rsidRPr="00F02A01">
        <w:rPr>
          <w:color w:val="FF0000"/>
          <w:kern w:val="0"/>
          <w:szCs w:val="21"/>
        </w:rPr>
        <w:t>；</w:t>
      </w:r>
      <w:r w:rsidRPr="00F02A01">
        <w:rPr>
          <w:color w:val="FF0000"/>
          <w:kern w:val="0"/>
          <w:szCs w:val="21"/>
        </w:rPr>
        <w:t>3.48×10</w:t>
      </w:r>
      <w:r w:rsidRPr="00F02A01">
        <w:rPr>
          <w:color w:val="FF0000"/>
          <w:kern w:val="0"/>
          <w:szCs w:val="21"/>
          <w:vertAlign w:val="superscript"/>
        </w:rPr>
        <w:t>3</w:t>
      </w:r>
      <w:r w:rsidRPr="00F02A01">
        <w:rPr>
          <w:color w:val="FF0000"/>
          <w:kern w:val="0"/>
          <w:szCs w:val="21"/>
        </w:rPr>
        <w:t xml:space="preserve">  </w:t>
      </w:r>
      <w:r>
        <w:rPr>
          <w:noProof/>
          <w:color w:val="FF0000"/>
          <w:szCs w:val="21"/>
        </w:rPr>
        <w:drawing>
          <wp:inline distT="0" distB="0" distL="0" distR="0">
            <wp:extent cx="485775" cy="390525"/>
            <wp:effectExtent l="0" t="0" r="9525" b="9525"/>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3" descr="学科网(www.zxxk.com)--教育资源门户，提供试题试卷、教案、课件、教学论文、素材等各类教学资源库下载，还有大量丰富的教学资讯！"/>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485775" cy="390525"/>
                    </a:xfrm>
                    <a:prstGeom prst="rect">
                      <a:avLst/>
                    </a:prstGeom>
                    <a:noFill/>
                    <a:ln>
                      <a:noFill/>
                    </a:ln>
                  </pic:spPr>
                </pic:pic>
              </a:graphicData>
            </a:graphic>
          </wp:inline>
        </w:drawing>
      </w:r>
      <w:r w:rsidRPr="00F02A01">
        <w:rPr>
          <w:color w:val="FF0000"/>
          <w:kern w:val="0"/>
          <w:szCs w:val="21"/>
        </w:rPr>
        <w:t>；不变。</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【解析】（</w:t>
      </w:r>
      <w:r w:rsidRPr="00F02A01">
        <w:rPr>
          <w:color w:val="FF0000"/>
          <w:kern w:val="0"/>
          <w:szCs w:val="21"/>
        </w:rPr>
        <w:t>1</w:t>
      </w:r>
      <w:r w:rsidRPr="00F02A01">
        <w:rPr>
          <w:color w:val="FF0000"/>
          <w:kern w:val="0"/>
          <w:szCs w:val="21"/>
        </w:rPr>
        <w:t>）天</w:t>
      </w:r>
      <w:proofErr w:type="gramStart"/>
      <w:r w:rsidRPr="00F02A01">
        <w:rPr>
          <w:color w:val="FF0000"/>
          <w:kern w:val="0"/>
          <w:szCs w:val="21"/>
        </w:rPr>
        <w:t>平调平</w:t>
      </w:r>
      <w:proofErr w:type="gramEnd"/>
      <w:r w:rsidRPr="00F02A01">
        <w:rPr>
          <w:color w:val="FF0000"/>
          <w:kern w:val="0"/>
          <w:szCs w:val="21"/>
        </w:rPr>
        <w:t>之前，应先放在水平面上，并将游码归零，然后根据指针偏转方向，调节平衡螺母，左偏右旋、右偏左旋。天平分度值是</w:t>
      </w:r>
      <w:r w:rsidRPr="00F02A01">
        <w:rPr>
          <w:color w:val="FF0000"/>
          <w:kern w:val="0"/>
          <w:szCs w:val="21"/>
        </w:rPr>
        <w:t>0.2g</w:t>
      </w:r>
      <w:r w:rsidRPr="00F02A01">
        <w:rPr>
          <w:color w:val="FF0000"/>
          <w:kern w:val="0"/>
          <w:szCs w:val="21"/>
        </w:rPr>
        <w:t>，右盘砝码质量是</w:t>
      </w:r>
      <w:r w:rsidRPr="00F02A01">
        <w:rPr>
          <w:color w:val="FF0000"/>
          <w:kern w:val="0"/>
          <w:szCs w:val="21"/>
        </w:rPr>
        <w:t>20g</w:t>
      </w:r>
      <w:r w:rsidRPr="00F02A01">
        <w:rPr>
          <w:color w:val="FF0000"/>
          <w:kern w:val="0"/>
          <w:szCs w:val="21"/>
        </w:rPr>
        <w:t>，游码</w:t>
      </w:r>
      <w:proofErr w:type="gramStart"/>
      <w:r w:rsidRPr="00F02A01">
        <w:rPr>
          <w:color w:val="FF0000"/>
          <w:kern w:val="0"/>
          <w:szCs w:val="21"/>
        </w:rPr>
        <w:t>左侧指</w:t>
      </w:r>
      <w:proofErr w:type="gramEnd"/>
      <w:r w:rsidRPr="00F02A01">
        <w:rPr>
          <w:color w:val="FF0000"/>
          <w:kern w:val="0"/>
          <w:szCs w:val="21"/>
        </w:rPr>
        <w:t>在标尺上</w:t>
      </w:r>
      <w:r w:rsidRPr="00F02A01">
        <w:rPr>
          <w:color w:val="FF0000"/>
          <w:kern w:val="0"/>
          <w:szCs w:val="21"/>
        </w:rPr>
        <w:t>2g</w:t>
      </w:r>
      <w:r w:rsidRPr="00F02A01">
        <w:rPr>
          <w:color w:val="FF0000"/>
          <w:kern w:val="0"/>
          <w:szCs w:val="21"/>
        </w:rPr>
        <w:t>后面第</w:t>
      </w:r>
      <w:r w:rsidRPr="00F02A01">
        <w:rPr>
          <w:color w:val="FF0000"/>
          <w:kern w:val="0"/>
          <w:szCs w:val="21"/>
        </w:rPr>
        <w:t>2</w:t>
      </w:r>
      <w:r w:rsidRPr="00F02A01">
        <w:rPr>
          <w:color w:val="FF0000"/>
          <w:kern w:val="0"/>
          <w:szCs w:val="21"/>
        </w:rPr>
        <w:lastRenderedPageBreak/>
        <w:t>个小格上，所以小石块的质量为</w:t>
      </w:r>
      <w:r w:rsidRPr="00F02A01">
        <w:rPr>
          <w:color w:val="FF0000"/>
          <w:kern w:val="0"/>
          <w:szCs w:val="21"/>
        </w:rPr>
        <w:t>m=10g+5g+2.4g=17.4g</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量筒中原有</w:t>
      </w:r>
      <w:r w:rsidRPr="00F02A01">
        <w:rPr>
          <w:color w:val="FF0000"/>
          <w:kern w:val="0"/>
          <w:szCs w:val="21"/>
        </w:rPr>
        <w:t>30mL</w:t>
      </w:r>
      <w:r w:rsidRPr="00F02A01">
        <w:rPr>
          <w:color w:val="FF0000"/>
          <w:kern w:val="0"/>
          <w:szCs w:val="21"/>
        </w:rPr>
        <w:t>水，放入石块后，量筒液面上升到</w:t>
      </w:r>
      <w:r w:rsidRPr="00F02A01">
        <w:rPr>
          <w:color w:val="FF0000"/>
          <w:kern w:val="0"/>
          <w:szCs w:val="21"/>
        </w:rPr>
        <w:t>35mL</w:t>
      </w:r>
      <w:r w:rsidRPr="00F02A01">
        <w:rPr>
          <w:color w:val="FF0000"/>
          <w:kern w:val="0"/>
          <w:szCs w:val="21"/>
        </w:rPr>
        <w:t>，因此石块体积</w:t>
      </w:r>
      <w:r w:rsidRPr="00F02A01">
        <w:rPr>
          <w:color w:val="FF0000"/>
          <w:kern w:val="0"/>
          <w:szCs w:val="21"/>
        </w:rPr>
        <w:t>V=35ml-30ml=5ml=5cm</w:t>
      </w:r>
      <w:r w:rsidRPr="00F02A01">
        <w:rPr>
          <w:color w:val="FF0000"/>
          <w:kern w:val="0"/>
          <w:szCs w:val="21"/>
          <w:vertAlign w:val="superscript"/>
        </w:rPr>
        <w:t>3</w:t>
      </w:r>
      <w:r w:rsidRPr="00F02A01">
        <w:rPr>
          <w:color w:val="FF0000"/>
          <w:kern w:val="0"/>
          <w:szCs w:val="21"/>
        </w:rPr>
        <w:t>；小石块的密度为</w:t>
      </w:r>
      <w:r w:rsidRPr="00F02A01">
        <w:rPr>
          <w:color w:val="FF0000"/>
          <w:kern w:val="0"/>
          <w:szCs w:val="21"/>
        </w:rPr>
        <w:t>ρ=</w:t>
      </w:r>
      <w:r>
        <w:rPr>
          <w:noProof/>
          <w:color w:val="FF0000"/>
          <w:szCs w:val="21"/>
        </w:rPr>
        <w:drawing>
          <wp:inline distT="0" distB="0" distL="0" distR="0">
            <wp:extent cx="180975" cy="285750"/>
            <wp:effectExtent l="0" t="0" r="9525" b="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4" descr="学科网(www.zxxk.com)--教育资源门户，提供试题试卷、教案、课件、教学论文、素材等各类教学资源库下载，还有大量丰富的教学资讯！"/>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80975" cy="285750"/>
                    </a:xfrm>
                    <a:prstGeom prst="rect">
                      <a:avLst/>
                    </a:prstGeom>
                    <a:noFill/>
                    <a:ln>
                      <a:noFill/>
                    </a:ln>
                  </pic:spPr>
                </pic:pic>
              </a:graphicData>
            </a:graphic>
          </wp:inline>
        </w:drawing>
      </w:r>
      <w:r w:rsidRPr="00F02A01">
        <w:rPr>
          <w:color w:val="FF0000"/>
          <w:kern w:val="0"/>
          <w:szCs w:val="21"/>
        </w:rPr>
        <w:t>=</w:t>
      </w:r>
      <w:r>
        <w:rPr>
          <w:noProof/>
          <w:color w:val="FF0000"/>
          <w:szCs w:val="21"/>
        </w:rPr>
        <w:drawing>
          <wp:inline distT="0" distB="0" distL="0" distR="0">
            <wp:extent cx="371475" cy="314325"/>
            <wp:effectExtent l="0" t="0" r="9525" b="9525"/>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5" descr="学科网(www.zxxk.com)--教育资源门户，提供试题试卷、教案、课件、教学论文、素材等各类教学资源库下载，还有大量丰富的教学资讯！"/>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371475" cy="314325"/>
                    </a:xfrm>
                    <a:prstGeom prst="rect">
                      <a:avLst/>
                    </a:prstGeom>
                    <a:noFill/>
                    <a:ln>
                      <a:noFill/>
                    </a:ln>
                  </pic:spPr>
                </pic:pic>
              </a:graphicData>
            </a:graphic>
          </wp:inline>
        </w:drawing>
      </w:r>
      <w:r w:rsidRPr="00F02A01">
        <w:rPr>
          <w:color w:val="FF0000"/>
          <w:kern w:val="0"/>
          <w:szCs w:val="21"/>
        </w:rPr>
        <w:t>=3.48g/cm</w:t>
      </w:r>
      <w:r w:rsidRPr="00F02A01">
        <w:rPr>
          <w:color w:val="FF0000"/>
          <w:kern w:val="0"/>
          <w:szCs w:val="21"/>
          <w:vertAlign w:val="superscript"/>
        </w:rPr>
        <w:t>3</w:t>
      </w:r>
      <w:r w:rsidRPr="00F02A01">
        <w:rPr>
          <w:color w:val="FF0000"/>
          <w:kern w:val="0"/>
          <w:szCs w:val="21"/>
        </w:rPr>
        <w:t>=3.48×10</w:t>
      </w:r>
      <w:r w:rsidRPr="00F02A01">
        <w:rPr>
          <w:color w:val="FF0000"/>
          <w:kern w:val="0"/>
          <w:szCs w:val="21"/>
          <w:vertAlign w:val="superscript"/>
        </w:rPr>
        <w:t>3</w:t>
      </w:r>
      <w:r w:rsidRPr="00F02A01">
        <w:rPr>
          <w:color w:val="FF0000"/>
          <w:kern w:val="0"/>
          <w:szCs w:val="21"/>
        </w:rPr>
        <w:t>kg/m</w:t>
      </w:r>
      <w:r w:rsidRPr="00F02A01">
        <w:rPr>
          <w:color w:val="FF0000"/>
          <w:kern w:val="0"/>
          <w:szCs w:val="21"/>
          <w:vertAlign w:val="superscript"/>
        </w:rPr>
        <w:t>3</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w:t>
      </w:r>
      <w:r w:rsidRPr="00F02A01">
        <w:rPr>
          <w:color w:val="FF0000"/>
          <w:kern w:val="0"/>
          <w:szCs w:val="21"/>
        </w:rPr>
        <w:t>2</w:t>
      </w:r>
      <w:r w:rsidRPr="00F02A01">
        <w:rPr>
          <w:color w:val="FF0000"/>
          <w:kern w:val="0"/>
          <w:szCs w:val="21"/>
        </w:rPr>
        <w:t>）先在量筒内放入适量的水，液面刻度为</w:t>
      </w:r>
      <w:r w:rsidRPr="00F02A01">
        <w:rPr>
          <w:color w:val="FF0000"/>
          <w:kern w:val="0"/>
          <w:szCs w:val="21"/>
        </w:rPr>
        <w:t>V</w:t>
      </w:r>
      <w:r w:rsidRPr="00F02A01">
        <w:rPr>
          <w:color w:val="FF0000"/>
          <w:kern w:val="0"/>
          <w:szCs w:val="21"/>
          <w:vertAlign w:val="subscript"/>
        </w:rPr>
        <w:t>1</w:t>
      </w:r>
      <w:r w:rsidRPr="00F02A01">
        <w:rPr>
          <w:color w:val="FF0000"/>
          <w:kern w:val="0"/>
          <w:szCs w:val="21"/>
        </w:rPr>
        <w:t>；再将小瓷杯浸没于水中，液面刻度为</w:t>
      </w:r>
      <w:r w:rsidRPr="00F02A01">
        <w:rPr>
          <w:color w:val="FF0000"/>
          <w:kern w:val="0"/>
          <w:szCs w:val="21"/>
        </w:rPr>
        <w:t>V</w:t>
      </w:r>
      <w:r w:rsidRPr="00F02A01">
        <w:rPr>
          <w:color w:val="FF0000"/>
          <w:kern w:val="0"/>
          <w:szCs w:val="21"/>
          <w:vertAlign w:val="subscript"/>
        </w:rPr>
        <w:t>2</w:t>
      </w:r>
      <w:r w:rsidRPr="00F02A01">
        <w:rPr>
          <w:color w:val="FF0000"/>
          <w:kern w:val="0"/>
          <w:szCs w:val="21"/>
        </w:rPr>
        <w:t>；则陶瓷的体积</w:t>
      </w:r>
      <w:r w:rsidRPr="00F02A01">
        <w:rPr>
          <w:color w:val="FF0000"/>
          <w:kern w:val="0"/>
          <w:szCs w:val="21"/>
        </w:rPr>
        <w:t>V=V</w:t>
      </w:r>
      <w:r w:rsidRPr="00F02A01">
        <w:rPr>
          <w:color w:val="FF0000"/>
          <w:kern w:val="0"/>
          <w:szCs w:val="21"/>
          <w:vertAlign w:val="subscript"/>
        </w:rPr>
        <w:t>2</w:t>
      </w:r>
      <w:r w:rsidRPr="00F02A01">
        <w:rPr>
          <w:color w:val="FF0000"/>
          <w:kern w:val="0"/>
          <w:szCs w:val="21"/>
        </w:rPr>
        <w:t>-V</w:t>
      </w:r>
      <w:r w:rsidRPr="00F02A01">
        <w:rPr>
          <w:color w:val="FF0000"/>
          <w:kern w:val="0"/>
          <w:szCs w:val="21"/>
          <w:vertAlign w:val="subscript"/>
        </w:rPr>
        <w:t>1</w:t>
      </w:r>
      <w:r w:rsidRPr="00F02A01">
        <w:rPr>
          <w:color w:val="FF0000"/>
          <w:kern w:val="0"/>
          <w:szCs w:val="21"/>
        </w:rPr>
        <w:t>，瓷杯处于漂浮时，则</w:t>
      </w:r>
      <w:r w:rsidRPr="00F02A01">
        <w:rPr>
          <w:color w:val="FF0000"/>
          <w:kern w:val="0"/>
          <w:szCs w:val="21"/>
        </w:rPr>
        <w:t>G=F</w:t>
      </w:r>
      <w:r w:rsidRPr="00F02A01">
        <w:rPr>
          <w:color w:val="FF0000"/>
          <w:kern w:val="0"/>
          <w:szCs w:val="21"/>
          <w:vertAlign w:val="subscript"/>
        </w:rPr>
        <w:t>浮</w:t>
      </w:r>
      <w:r w:rsidRPr="00F02A01">
        <w:rPr>
          <w:color w:val="FF0000"/>
          <w:kern w:val="0"/>
          <w:szCs w:val="21"/>
        </w:rPr>
        <w:t>，根据阿基米德原理可知：</w:t>
      </w:r>
      <w:r w:rsidRPr="00F02A01">
        <w:rPr>
          <w:color w:val="FF0000"/>
          <w:kern w:val="0"/>
          <w:szCs w:val="21"/>
        </w:rPr>
        <w:t>F</w:t>
      </w:r>
      <w:r w:rsidRPr="00F02A01">
        <w:rPr>
          <w:color w:val="FF0000"/>
          <w:kern w:val="0"/>
          <w:szCs w:val="21"/>
          <w:vertAlign w:val="subscript"/>
        </w:rPr>
        <w:t>浮</w:t>
      </w:r>
      <w:r w:rsidRPr="00F02A01">
        <w:rPr>
          <w:color w:val="FF0000"/>
          <w:kern w:val="0"/>
          <w:szCs w:val="21"/>
        </w:rPr>
        <w:t>=G</w:t>
      </w:r>
      <w:r w:rsidRPr="00F02A01">
        <w:rPr>
          <w:color w:val="FF0000"/>
          <w:kern w:val="0"/>
          <w:szCs w:val="21"/>
          <w:vertAlign w:val="subscript"/>
        </w:rPr>
        <w:t>排</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所以，</w:t>
      </w:r>
      <w:r w:rsidRPr="00F02A01">
        <w:rPr>
          <w:color w:val="FF0000"/>
          <w:kern w:val="0"/>
          <w:szCs w:val="21"/>
        </w:rPr>
        <w:t>G=G</w:t>
      </w:r>
      <w:r w:rsidRPr="00F02A01">
        <w:rPr>
          <w:color w:val="FF0000"/>
          <w:kern w:val="0"/>
          <w:szCs w:val="21"/>
          <w:vertAlign w:val="subscript"/>
        </w:rPr>
        <w:t>排</w:t>
      </w:r>
      <w:r w:rsidRPr="00F02A01">
        <w:rPr>
          <w:color w:val="FF0000"/>
          <w:kern w:val="0"/>
          <w:szCs w:val="21"/>
        </w:rPr>
        <w:t>，则瓷杯质量</w:t>
      </w:r>
      <w:r w:rsidRPr="00F02A01">
        <w:rPr>
          <w:color w:val="FF0000"/>
          <w:kern w:val="0"/>
          <w:szCs w:val="21"/>
        </w:rPr>
        <w:t>m=m</w:t>
      </w:r>
      <w:r w:rsidRPr="00F02A01">
        <w:rPr>
          <w:color w:val="FF0000"/>
          <w:kern w:val="0"/>
          <w:szCs w:val="21"/>
          <w:vertAlign w:val="subscript"/>
        </w:rPr>
        <w:t>排</w:t>
      </w:r>
      <w:r w:rsidRPr="00F02A01">
        <w:rPr>
          <w:color w:val="FF0000"/>
          <w:kern w:val="0"/>
          <w:szCs w:val="21"/>
        </w:rPr>
        <w:t>=ρ</w:t>
      </w:r>
      <w:r w:rsidRPr="00F02A01">
        <w:rPr>
          <w:color w:val="FF0000"/>
          <w:kern w:val="0"/>
          <w:szCs w:val="21"/>
          <w:vertAlign w:val="subscript"/>
        </w:rPr>
        <w:t>水</w:t>
      </w:r>
      <w:r w:rsidRPr="00F02A01">
        <w:rPr>
          <w:color w:val="FF0000"/>
          <w:kern w:val="0"/>
          <w:szCs w:val="21"/>
        </w:rPr>
        <w:t>（</w:t>
      </w:r>
      <w:r w:rsidRPr="00F02A01">
        <w:rPr>
          <w:color w:val="FF0000"/>
          <w:kern w:val="0"/>
          <w:szCs w:val="21"/>
        </w:rPr>
        <w:t>V</w:t>
      </w:r>
      <w:r w:rsidRPr="00F02A01">
        <w:rPr>
          <w:color w:val="FF0000"/>
          <w:kern w:val="0"/>
          <w:szCs w:val="21"/>
          <w:vertAlign w:val="subscript"/>
        </w:rPr>
        <w:t>3</w:t>
      </w:r>
      <w:r w:rsidRPr="00F02A01">
        <w:rPr>
          <w:color w:val="FF0000"/>
          <w:kern w:val="0"/>
          <w:szCs w:val="21"/>
        </w:rPr>
        <w:t>-V</w:t>
      </w:r>
      <w:r w:rsidRPr="00F02A01">
        <w:rPr>
          <w:color w:val="FF0000"/>
          <w:kern w:val="0"/>
          <w:szCs w:val="21"/>
          <w:vertAlign w:val="subscript"/>
        </w:rPr>
        <w:t>1</w:t>
      </w:r>
      <w:r w:rsidRPr="00F02A01">
        <w:rPr>
          <w:color w:val="FF0000"/>
          <w:kern w:val="0"/>
          <w:szCs w:val="21"/>
        </w:rPr>
        <w:t>）；所以小瓷杯密度：</w:t>
      </w:r>
      <w:r w:rsidRPr="00F02A01">
        <w:rPr>
          <w:color w:val="FF0000"/>
          <w:kern w:val="0"/>
          <w:szCs w:val="21"/>
        </w:rPr>
        <w:t>ρ</w:t>
      </w:r>
      <w:r w:rsidRPr="00F02A01">
        <w:rPr>
          <w:color w:val="FF0000"/>
          <w:kern w:val="0"/>
          <w:szCs w:val="21"/>
          <w:vertAlign w:val="subscript"/>
        </w:rPr>
        <w:t>瓷</w:t>
      </w:r>
      <w:r w:rsidRPr="00F02A01">
        <w:rPr>
          <w:color w:val="FF0000"/>
          <w:kern w:val="0"/>
          <w:szCs w:val="21"/>
        </w:rPr>
        <w:t>=</w:t>
      </w:r>
      <w:r>
        <w:rPr>
          <w:noProof/>
          <w:color w:val="FF0000"/>
          <w:szCs w:val="21"/>
        </w:rPr>
        <w:drawing>
          <wp:inline distT="0" distB="0" distL="0" distR="0">
            <wp:extent cx="180975" cy="285750"/>
            <wp:effectExtent l="0" t="0" r="9525" b="0"/>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6" descr="学科网(www.zxxk.com)--教育资源门户，提供试题试卷、教案、课件、教学论文、素材等各类教学资源库下载，还有大量丰富的教学资讯！"/>
                    <pic:cNvPicPr>
                      <a:picLocks noChangeAspect="1" noChangeArrowheads="1"/>
                    </pic:cNvPicPr>
                  </pic:nvPicPr>
                  <pic:blipFill>
                    <a:blip r:embed="rId40" r:link="rId44">
                      <a:extLst>
                        <a:ext uri="{28A0092B-C50C-407E-A947-70E740481C1C}">
                          <a14:useLocalDpi xmlns:a14="http://schemas.microsoft.com/office/drawing/2010/main" val="0"/>
                        </a:ext>
                      </a:extLst>
                    </a:blip>
                    <a:srcRect/>
                    <a:stretch>
                      <a:fillRect/>
                    </a:stretch>
                  </pic:blipFill>
                  <pic:spPr bwMode="auto">
                    <a:xfrm>
                      <a:off x="0" y="0"/>
                      <a:ext cx="180975" cy="285750"/>
                    </a:xfrm>
                    <a:prstGeom prst="rect">
                      <a:avLst/>
                    </a:prstGeom>
                    <a:noFill/>
                    <a:ln>
                      <a:noFill/>
                    </a:ln>
                  </pic:spPr>
                </pic:pic>
              </a:graphicData>
            </a:graphic>
          </wp:inline>
        </w:drawing>
      </w:r>
      <w:r w:rsidRPr="00F02A01">
        <w:rPr>
          <w:color w:val="FF0000"/>
          <w:kern w:val="0"/>
          <w:szCs w:val="21"/>
        </w:rPr>
        <w:t>=</w:t>
      </w:r>
      <w:r>
        <w:rPr>
          <w:noProof/>
          <w:color w:val="FF0000"/>
          <w:szCs w:val="21"/>
        </w:rPr>
        <w:drawing>
          <wp:inline distT="0" distB="0" distL="0" distR="0">
            <wp:extent cx="742950" cy="352425"/>
            <wp:effectExtent l="0" t="0" r="0" b="9525"/>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7" descr="学科网(www.zxxk.com)--教育资源门户，提供试题试卷、教案、课件、教学论文、素材等各类教学资源库下载，还有大量丰富的教学资讯！"/>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742950" cy="352425"/>
                    </a:xfrm>
                    <a:prstGeom prst="rect">
                      <a:avLst/>
                    </a:prstGeom>
                    <a:noFill/>
                    <a:ln>
                      <a:noFill/>
                    </a:ln>
                  </pic:spPr>
                </pic:pic>
              </a:graphicData>
            </a:graphic>
          </wp:inline>
        </w:drawing>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由小瓷杯密度表达式：</w:t>
      </w:r>
      <w:r w:rsidRPr="00F02A01">
        <w:rPr>
          <w:color w:val="FF0000"/>
          <w:kern w:val="0"/>
          <w:szCs w:val="21"/>
        </w:rPr>
        <w:t>ρ</w:t>
      </w:r>
      <w:r w:rsidRPr="00F02A01">
        <w:rPr>
          <w:color w:val="FF0000"/>
          <w:kern w:val="0"/>
          <w:szCs w:val="21"/>
          <w:vertAlign w:val="subscript"/>
        </w:rPr>
        <w:t>瓷</w:t>
      </w:r>
      <w:r w:rsidRPr="00F02A01">
        <w:rPr>
          <w:color w:val="FF0000"/>
          <w:kern w:val="0"/>
          <w:szCs w:val="21"/>
        </w:rPr>
        <w:t>=</w:t>
      </w:r>
      <w:r>
        <w:rPr>
          <w:noProof/>
          <w:color w:val="FF0000"/>
          <w:szCs w:val="21"/>
        </w:rPr>
        <w:drawing>
          <wp:inline distT="0" distB="0" distL="0" distR="0">
            <wp:extent cx="180975" cy="285750"/>
            <wp:effectExtent l="0" t="0" r="9525" b="0"/>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8" descr="学科网(www.zxxk.com)--教育资源门户，提供试题试卷、教案、课件、教学论文、素材等各类教学资源库下载，还有大量丰富的教学资讯！"/>
                    <pic:cNvPicPr>
                      <a:picLocks noChangeAspect="1" noChangeArrowheads="1"/>
                    </pic:cNvPicPr>
                  </pic:nvPicPr>
                  <pic:blipFill>
                    <a:blip r:embed="rId40" r:link="rId47">
                      <a:extLst>
                        <a:ext uri="{28A0092B-C50C-407E-A947-70E740481C1C}">
                          <a14:useLocalDpi xmlns:a14="http://schemas.microsoft.com/office/drawing/2010/main" val="0"/>
                        </a:ext>
                      </a:extLst>
                    </a:blip>
                    <a:srcRect/>
                    <a:stretch>
                      <a:fillRect/>
                    </a:stretch>
                  </pic:blipFill>
                  <pic:spPr bwMode="auto">
                    <a:xfrm>
                      <a:off x="0" y="0"/>
                      <a:ext cx="180975" cy="285750"/>
                    </a:xfrm>
                    <a:prstGeom prst="rect">
                      <a:avLst/>
                    </a:prstGeom>
                    <a:noFill/>
                    <a:ln>
                      <a:noFill/>
                    </a:ln>
                  </pic:spPr>
                </pic:pic>
              </a:graphicData>
            </a:graphic>
          </wp:inline>
        </w:drawing>
      </w:r>
      <w:r w:rsidRPr="00F02A01">
        <w:rPr>
          <w:color w:val="FF0000"/>
          <w:kern w:val="0"/>
          <w:szCs w:val="21"/>
        </w:rPr>
        <w:t>=</w:t>
      </w:r>
      <w:r>
        <w:rPr>
          <w:noProof/>
          <w:color w:val="FF0000"/>
          <w:szCs w:val="21"/>
        </w:rPr>
        <w:drawing>
          <wp:inline distT="0" distB="0" distL="0" distR="0">
            <wp:extent cx="742950" cy="352425"/>
            <wp:effectExtent l="0" t="0" r="0" b="9525"/>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9" descr="学科网(www.zxxk.com)--教育资源门户，提供试题试卷、教案、课件、教学论文、素材等各类教学资源库下载，还有大量丰富的教学资讯！"/>
                    <pic:cNvPicPr>
                      <a:picLocks noChangeAspect="1" noChangeArrowheads="1"/>
                    </pic:cNvPicPr>
                  </pic:nvPicPr>
                  <pic:blipFill>
                    <a:blip r:embed="rId45" r:link="rId48">
                      <a:extLst>
                        <a:ext uri="{28A0092B-C50C-407E-A947-70E740481C1C}">
                          <a14:useLocalDpi xmlns:a14="http://schemas.microsoft.com/office/drawing/2010/main" val="0"/>
                        </a:ext>
                      </a:extLst>
                    </a:blip>
                    <a:srcRect/>
                    <a:stretch>
                      <a:fillRect/>
                    </a:stretch>
                  </pic:blipFill>
                  <pic:spPr bwMode="auto">
                    <a:xfrm>
                      <a:off x="0" y="0"/>
                      <a:ext cx="742950" cy="352425"/>
                    </a:xfrm>
                    <a:prstGeom prst="rect">
                      <a:avLst/>
                    </a:prstGeom>
                    <a:noFill/>
                    <a:ln>
                      <a:noFill/>
                    </a:ln>
                  </pic:spPr>
                </pic:pic>
              </a:graphicData>
            </a:graphic>
          </wp:inline>
        </w:drawing>
      </w:r>
      <w:r w:rsidRPr="00F02A01">
        <w:rPr>
          <w:color w:val="FF0000"/>
          <w:kern w:val="0"/>
          <w:szCs w:val="21"/>
        </w:rPr>
        <w:t>可知，小瓷杯内的水未倒干净，对所测结果没有影响。</w:t>
      </w:r>
    </w:p>
    <w:p w:rsidR="00B479A8" w:rsidRPr="00F02A01" w:rsidRDefault="00B479A8" w:rsidP="00B479A8">
      <w:pPr>
        <w:spacing w:line="360" w:lineRule="auto"/>
        <w:ind w:firstLineChars="200" w:firstLine="420"/>
        <w:textAlignment w:val="center"/>
        <w:rPr>
          <w:color w:val="FF0000"/>
          <w:szCs w:val="21"/>
        </w:rPr>
      </w:pPr>
      <w:r w:rsidRPr="00F02A01">
        <w:rPr>
          <w:color w:val="FF0000"/>
          <w:kern w:val="0"/>
          <w:szCs w:val="21"/>
        </w:rPr>
        <w:t>故答案为：（</w:t>
      </w:r>
      <w:r w:rsidRPr="00F02A01">
        <w:rPr>
          <w:color w:val="FF0000"/>
          <w:kern w:val="0"/>
          <w:szCs w:val="21"/>
        </w:rPr>
        <w:t>1</w:t>
      </w:r>
      <w:r w:rsidRPr="00F02A01">
        <w:rPr>
          <w:color w:val="FF0000"/>
          <w:kern w:val="0"/>
          <w:szCs w:val="21"/>
        </w:rPr>
        <w:t>）</w:t>
      </w:r>
      <w:r w:rsidRPr="00F02A01">
        <w:rPr>
          <w:rFonts w:ascii="宋体" w:hAnsi="宋体" w:cs="宋体" w:hint="eastAsia"/>
          <w:color w:val="FF0000"/>
          <w:kern w:val="0"/>
          <w:szCs w:val="21"/>
        </w:rPr>
        <w:t>①</w:t>
      </w:r>
      <w:r w:rsidRPr="00F02A01">
        <w:rPr>
          <w:color w:val="FF0000"/>
          <w:kern w:val="0"/>
          <w:szCs w:val="21"/>
        </w:rPr>
        <w:t>水平；零刻线；</w:t>
      </w:r>
      <w:r w:rsidRPr="00F02A01">
        <w:rPr>
          <w:rFonts w:ascii="宋体" w:hAnsi="宋体" w:cs="宋体" w:hint="eastAsia"/>
          <w:color w:val="FF0000"/>
          <w:kern w:val="0"/>
          <w:szCs w:val="21"/>
        </w:rPr>
        <w:t>②</w:t>
      </w:r>
      <w:r w:rsidRPr="00F02A01">
        <w:rPr>
          <w:color w:val="FF0000"/>
          <w:kern w:val="0"/>
          <w:szCs w:val="21"/>
        </w:rPr>
        <w:t>17.4</w:t>
      </w:r>
      <w:r w:rsidRPr="00F02A01">
        <w:rPr>
          <w:color w:val="FF0000"/>
          <w:kern w:val="0"/>
          <w:szCs w:val="21"/>
        </w:rPr>
        <w:t>；</w:t>
      </w:r>
      <w:r w:rsidRPr="00F02A01">
        <w:rPr>
          <w:color w:val="FF0000"/>
          <w:kern w:val="0"/>
          <w:szCs w:val="21"/>
        </w:rPr>
        <w:t>3.48×10</w:t>
      </w:r>
      <w:r w:rsidRPr="00F02A01">
        <w:rPr>
          <w:color w:val="FF0000"/>
          <w:kern w:val="0"/>
          <w:szCs w:val="21"/>
          <w:vertAlign w:val="superscript"/>
        </w:rPr>
        <w:t>3</w:t>
      </w:r>
      <w:r w:rsidRPr="00F02A01">
        <w:rPr>
          <w:color w:val="FF0000"/>
          <w:kern w:val="0"/>
          <w:szCs w:val="21"/>
        </w:rPr>
        <w:t>；（</w:t>
      </w:r>
      <w:r w:rsidRPr="00F02A01">
        <w:rPr>
          <w:color w:val="FF0000"/>
          <w:kern w:val="0"/>
          <w:szCs w:val="21"/>
        </w:rPr>
        <w:t>2</w:t>
      </w:r>
      <w:r w:rsidRPr="00F02A01">
        <w:rPr>
          <w:color w:val="FF0000"/>
          <w:kern w:val="0"/>
          <w:szCs w:val="21"/>
        </w:rPr>
        <w:t>）</w:t>
      </w:r>
      <w:r>
        <w:rPr>
          <w:noProof/>
          <w:color w:val="FF0000"/>
          <w:szCs w:val="21"/>
        </w:rPr>
        <w:drawing>
          <wp:inline distT="0" distB="0" distL="0" distR="0">
            <wp:extent cx="742950" cy="352425"/>
            <wp:effectExtent l="0" t="0" r="0" b="9525"/>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0" descr="学科网(www.zxxk.com)--教育资源门户，提供试题试卷、教案、课件、教学论文、素材等各类教学资源库下载，还有大量丰富的教学资讯！"/>
                    <pic:cNvPicPr>
                      <a:picLocks noChangeAspect="1" noChangeArrowheads="1"/>
                    </pic:cNvPicPr>
                  </pic:nvPicPr>
                  <pic:blipFill>
                    <a:blip r:embed="rId45" r:link="rId49">
                      <a:extLst>
                        <a:ext uri="{28A0092B-C50C-407E-A947-70E740481C1C}">
                          <a14:useLocalDpi xmlns:a14="http://schemas.microsoft.com/office/drawing/2010/main" val="0"/>
                        </a:ext>
                      </a:extLst>
                    </a:blip>
                    <a:srcRect/>
                    <a:stretch>
                      <a:fillRect/>
                    </a:stretch>
                  </pic:blipFill>
                  <pic:spPr bwMode="auto">
                    <a:xfrm>
                      <a:off x="0" y="0"/>
                      <a:ext cx="742950" cy="352425"/>
                    </a:xfrm>
                    <a:prstGeom prst="rect">
                      <a:avLst/>
                    </a:prstGeom>
                    <a:noFill/>
                    <a:ln>
                      <a:noFill/>
                    </a:ln>
                  </pic:spPr>
                </pic:pic>
              </a:graphicData>
            </a:graphic>
          </wp:inline>
        </w:drawing>
      </w:r>
      <w:r w:rsidRPr="00F02A01">
        <w:rPr>
          <w:color w:val="FF0000"/>
          <w:kern w:val="0"/>
          <w:szCs w:val="21"/>
        </w:rPr>
        <w:t>；不变。</w:t>
      </w:r>
    </w:p>
    <w:p w:rsidR="00B479A8" w:rsidRPr="00F02A01" w:rsidRDefault="00B479A8" w:rsidP="00B479A8">
      <w:pPr>
        <w:spacing w:line="360" w:lineRule="auto"/>
      </w:pPr>
      <w:r>
        <w:rPr>
          <w:noProof/>
        </w:rPr>
        <w:drawing>
          <wp:inline distT="0" distB="0" distL="0" distR="0">
            <wp:extent cx="1343025" cy="542925"/>
            <wp:effectExtent l="0" t="0" r="9525" b="9525"/>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B479A8" w:rsidRPr="00F02A01" w:rsidRDefault="00B479A8" w:rsidP="00B479A8">
      <w:pPr>
        <w:spacing w:line="360" w:lineRule="auto"/>
        <w:ind w:firstLineChars="200" w:firstLine="422"/>
        <w:rPr>
          <w:b/>
          <w:color w:val="0000FF"/>
          <w:szCs w:val="21"/>
        </w:rPr>
      </w:pPr>
      <w:r w:rsidRPr="00F02A01">
        <w:rPr>
          <w:b/>
          <w:color w:val="0000FF"/>
          <w:szCs w:val="21"/>
        </w:rPr>
        <w:t>一、质量及其测量</w:t>
      </w:r>
    </w:p>
    <w:p w:rsidR="00B479A8" w:rsidRPr="00F02A01" w:rsidRDefault="00B479A8" w:rsidP="00B479A8">
      <w:pPr>
        <w:adjustRightInd w:val="0"/>
        <w:spacing w:line="360" w:lineRule="auto"/>
        <w:ind w:firstLineChars="200" w:firstLine="420"/>
        <w:textAlignment w:val="center"/>
        <w:rPr>
          <w:color w:val="000000"/>
          <w:szCs w:val="21"/>
        </w:rPr>
      </w:pPr>
      <w:r w:rsidRPr="00F02A01">
        <w:rPr>
          <w:color w:val="000000"/>
          <w:szCs w:val="21"/>
        </w:rPr>
        <w:t>1.</w:t>
      </w:r>
      <w:r w:rsidRPr="00F02A01">
        <w:rPr>
          <w:color w:val="000000"/>
          <w:szCs w:val="21"/>
        </w:rPr>
        <w:t>物体是由</w:t>
      </w:r>
      <w:r w:rsidRPr="00F02A01">
        <w:rPr>
          <w:color w:val="FF0000"/>
          <w:szCs w:val="21"/>
          <w:u w:val="single" w:color="000000"/>
        </w:rPr>
        <w:t>物质</w:t>
      </w:r>
      <w:r w:rsidRPr="00F02A01">
        <w:rPr>
          <w:color w:val="000000"/>
          <w:szCs w:val="21"/>
        </w:rPr>
        <w:t>组成的，物体所含物质的</w:t>
      </w:r>
      <w:r w:rsidRPr="00F02A01">
        <w:rPr>
          <w:color w:val="FF0000"/>
          <w:szCs w:val="21"/>
          <w:u w:val="single" w:color="000000"/>
        </w:rPr>
        <w:t>多少</w:t>
      </w:r>
      <w:r w:rsidRPr="00F02A01">
        <w:rPr>
          <w:color w:val="000000"/>
          <w:szCs w:val="21"/>
        </w:rPr>
        <w:t>叫做质量，用</w:t>
      </w:r>
      <w:r w:rsidRPr="00F02A01">
        <w:rPr>
          <w:color w:val="000000"/>
          <w:szCs w:val="21"/>
        </w:rPr>
        <w:t>“</w:t>
      </w:r>
      <w:r w:rsidRPr="00F02A01">
        <w:rPr>
          <w:color w:val="FF0000"/>
          <w:szCs w:val="21"/>
          <w:u w:val="single" w:color="000000"/>
        </w:rPr>
        <w:t>m</w:t>
      </w:r>
      <w:r w:rsidRPr="00F02A01">
        <w:rPr>
          <w:color w:val="000000"/>
          <w:szCs w:val="21"/>
        </w:rPr>
        <w:t>”</w:t>
      </w:r>
      <w:r w:rsidRPr="00F02A01">
        <w:rPr>
          <w:color w:val="000000"/>
          <w:szCs w:val="21"/>
        </w:rPr>
        <w:t>表示。</w:t>
      </w:r>
    </w:p>
    <w:p w:rsidR="00B479A8" w:rsidRPr="00F02A01" w:rsidRDefault="00B479A8" w:rsidP="00B479A8">
      <w:pPr>
        <w:pStyle w:val="ae"/>
        <w:spacing w:line="360" w:lineRule="auto"/>
        <w:ind w:firstLineChars="200" w:firstLine="420"/>
        <w:rPr>
          <w:rFonts w:ascii="Times New Roman" w:hAnsi="Times New Roman"/>
          <w:color w:val="000000"/>
          <w:sz w:val="21"/>
          <w:szCs w:val="21"/>
        </w:rPr>
      </w:pPr>
      <w:r w:rsidRPr="00F02A01">
        <w:rPr>
          <w:rFonts w:ascii="Times New Roman" w:hAnsi="Times New Roman"/>
          <w:color w:val="000000"/>
          <w:sz w:val="21"/>
          <w:szCs w:val="21"/>
        </w:rPr>
        <w:t>2.</w:t>
      </w:r>
      <w:r w:rsidRPr="00F02A01">
        <w:rPr>
          <w:rFonts w:ascii="Times New Roman" w:hAnsi="Times New Roman"/>
          <w:color w:val="000000"/>
          <w:sz w:val="21"/>
          <w:szCs w:val="21"/>
        </w:rPr>
        <w:t>国际单位制中质量单位是</w:t>
      </w:r>
      <w:r w:rsidRPr="00F02A01">
        <w:rPr>
          <w:rFonts w:ascii="Times New Roman" w:hAnsi="Times New Roman"/>
          <w:color w:val="FF0000"/>
          <w:sz w:val="21"/>
          <w:szCs w:val="21"/>
          <w:u w:val="single" w:color="000000"/>
        </w:rPr>
        <w:t>千克</w:t>
      </w:r>
      <w:r w:rsidRPr="00F02A01">
        <w:rPr>
          <w:rFonts w:ascii="Times New Roman" w:hAnsi="Times New Roman"/>
          <w:color w:val="000000"/>
          <w:sz w:val="21"/>
          <w:szCs w:val="21"/>
        </w:rPr>
        <w:t>（</w:t>
      </w:r>
      <w:r w:rsidRPr="00F02A01">
        <w:rPr>
          <w:rFonts w:ascii="Times New Roman" w:hAnsi="Times New Roman"/>
          <w:color w:val="000000"/>
          <w:sz w:val="21"/>
          <w:szCs w:val="21"/>
        </w:rPr>
        <w:t>kg</w:t>
      </w:r>
      <w:r w:rsidRPr="00F02A01">
        <w:rPr>
          <w:rFonts w:ascii="Times New Roman" w:hAnsi="Times New Roman"/>
          <w:color w:val="000000"/>
          <w:sz w:val="21"/>
          <w:szCs w:val="21"/>
        </w:rPr>
        <w:t>），常用单位还有吨（</w:t>
      </w:r>
      <w:r w:rsidRPr="00F02A01">
        <w:rPr>
          <w:rFonts w:ascii="Times New Roman" w:hAnsi="Times New Roman"/>
          <w:color w:val="000000"/>
          <w:sz w:val="21"/>
          <w:szCs w:val="21"/>
        </w:rPr>
        <w:t>t</w:t>
      </w:r>
      <w:r w:rsidRPr="00F02A01">
        <w:rPr>
          <w:rFonts w:ascii="Times New Roman" w:hAnsi="Times New Roman"/>
          <w:color w:val="000000"/>
          <w:sz w:val="21"/>
          <w:szCs w:val="21"/>
        </w:rPr>
        <w:t>）、克（</w:t>
      </w:r>
      <w:r w:rsidRPr="00F02A01">
        <w:rPr>
          <w:rFonts w:ascii="Times New Roman" w:hAnsi="Times New Roman"/>
          <w:color w:val="000000"/>
          <w:sz w:val="21"/>
          <w:szCs w:val="21"/>
        </w:rPr>
        <w:t>g</w:t>
      </w:r>
      <w:r w:rsidRPr="00F02A01">
        <w:rPr>
          <w:rFonts w:ascii="Times New Roman" w:hAnsi="Times New Roman"/>
          <w:color w:val="000000"/>
          <w:sz w:val="21"/>
          <w:szCs w:val="21"/>
        </w:rPr>
        <w:t>）、毫克（</w:t>
      </w:r>
      <w:r w:rsidRPr="00F02A01">
        <w:rPr>
          <w:rFonts w:ascii="Times New Roman" w:hAnsi="Times New Roman"/>
          <w:color w:val="000000"/>
          <w:sz w:val="21"/>
          <w:szCs w:val="21"/>
        </w:rPr>
        <w:t>mg</w:t>
      </w:r>
      <w:r w:rsidRPr="00F02A01">
        <w:rPr>
          <w:rFonts w:ascii="Times New Roman" w:hAnsi="Times New Roman"/>
          <w:color w:val="000000"/>
          <w:sz w:val="21"/>
          <w:szCs w:val="21"/>
        </w:rPr>
        <w:t>）。</w:t>
      </w:r>
    </w:p>
    <w:p w:rsidR="00B479A8" w:rsidRPr="00F02A01" w:rsidRDefault="00B479A8" w:rsidP="00B479A8">
      <w:pPr>
        <w:pStyle w:val="ae"/>
        <w:spacing w:line="360" w:lineRule="auto"/>
        <w:ind w:firstLineChars="200" w:firstLine="420"/>
        <w:rPr>
          <w:rFonts w:ascii="Times New Roman" w:hAnsi="Times New Roman"/>
          <w:color w:val="000000"/>
          <w:sz w:val="21"/>
          <w:szCs w:val="21"/>
        </w:rPr>
      </w:pPr>
      <w:r w:rsidRPr="00F02A01">
        <w:rPr>
          <w:rFonts w:ascii="Times New Roman" w:hAnsi="Times New Roman"/>
          <w:color w:val="000000"/>
          <w:sz w:val="21"/>
          <w:szCs w:val="21"/>
        </w:rPr>
        <w:t>换算关系：</w:t>
      </w:r>
      <w:r w:rsidRPr="00F02A01">
        <w:rPr>
          <w:rFonts w:ascii="Times New Roman" w:hAnsi="Times New Roman"/>
          <w:color w:val="000000"/>
          <w:sz w:val="21"/>
          <w:szCs w:val="21"/>
        </w:rPr>
        <w:t>1t=</w:t>
      </w:r>
      <w:r w:rsidRPr="00F02A01">
        <w:rPr>
          <w:rFonts w:ascii="Times New Roman" w:hAnsi="Times New Roman"/>
          <w:color w:val="FF0000"/>
          <w:sz w:val="21"/>
          <w:szCs w:val="21"/>
          <w:u w:val="single" w:color="000000"/>
        </w:rPr>
        <w:t>1000</w:t>
      </w:r>
      <w:r w:rsidRPr="00F02A01">
        <w:rPr>
          <w:rFonts w:ascii="Times New Roman" w:hAnsi="Times New Roman"/>
          <w:color w:val="000000"/>
          <w:sz w:val="21"/>
          <w:szCs w:val="21"/>
        </w:rPr>
        <w:t>kg</w:t>
      </w:r>
      <w:r w:rsidRPr="00F02A01">
        <w:rPr>
          <w:rFonts w:ascii="Times New Roman" w:hAnsi="Times New Roman"/>
          <w:color w:val="000000"/>
          <w:sz w:val="21"/>
          <w:szCs w:val="21"/>
        </w:rPr>
        <w:t>，</w:t>
      </w:r>
      <w:r w:rsidRPr="00F02A01">
        <w:rPr>
          <w:rFonts w:ascii="Times New Roman" w:hAnsi="Times New Roman"/>
          <w:color w:val="000000"/>
          <w:sz w:val="21"/>
          <w:szCs w:val="21"/>
        </w:rPr>
        <w:t>1kg=</w:t>
      </w:r>
      <w:r w:rsidRPr="00F02A01">
        <w:rPr>
          <w:rFonts w:ascii="Times New Roman" w:hAnsi="Times New Roman"/>
          <w:color w:val="FF0000"/>
          <w:sz w:val="21"/>
          <w:szCs w:val="21"/>
          <w:u w:val="single" w:color="000000"/>
        </w:rPr>
        <w:t>1000</w:t>
      </w:r>
      <w:r w:rsidRPr="00F02A01">
        <w:rPr>
          <w:rFonts w:ascii="Times New Roman" w:hAnsi="Times New Roman"/>
          <w:color w:val="000000"/>
          <w:sz w:val="21"/>
          <w:szCs w:val="21"/>
        </w:rPr>
        <w:t>g</w:t>
      </w:r>
      <w:r w:rsidRPr="00F02A01">
        <w:rPr>
          <w:rFonts w:ascii="Times New Roman" w:hAnsi="Times New Roman"/>
          <w:color w:val="000000"/>
          <w:sz w:val="21"/>
          <w:szCs w:val="21"/>
        </w:rPr>
        <w:t>，</w:t>
      </w:r>
      <w:r w:rsidRPr="00F02A01">
        <w:rPr>
          <w:rFonts w:ascii="Times New Roman" w:hAnsi="Times New Roman"/>
          <w:color w:val="000000"/>
          <w:sz w:val="21"/>
          <w:szCs w:val="21"/>
        </w:rPr>
        <w:t>1g=</w:t>
      </w:r>
      <w:r w:rsidRPr="00F02A01">
        <w:rPr>
          <w:rFonts w:ascii="Times New Roman" w:hAnsi="Times New Roman"/>
          <w:color w:val="FF0000"/>
          <w:sz w:val="21"/>
          <w:szCs w:val="21"/>
          <w:u w:val="single" w:color="000000"/>
        </w:rPr>
        <w:t>1000</w:t>
      </w:r>
      <w:r w:rsidRPr="00F02A01">
        <w:rPr>
          <w:rFonts w:ascii="Times New Roman" w:hAnsi="Times New Roman"/>
          <w:color w:val="000000"/>
          <w:sz w:val="21"/>
          <w:szCs w:val="21"/>
        </w:rPr>
        <w:t>mg</w:t>
      </w:r>
      <w:r w:rsidRPr="00F02A01">
        <w:rPr>
          <w:rFonts w:ascii="Times New Roman" w:hAnsi="Times New Roman"/>
          <w:color w:val="000000"/>
          <w:sz w:val="21"/>
          <w:szCs w:val="21"/>
        </w:rPr>
        <w:fldChar w:fldCharType="begin"/>
      </w:r>
      <w:r w:rsidRPr="00F02A01">
        <w:rPr>
          <w:rFonts w:ascii="Times New Roman" w:hAnsi="Times New Roman"/>
          <w:color w:val="000000"/>
          <w:sz w:val="21"/>
          <w:szCs w:val="21"/>
        </w:rPr>
        <w:instrText xml:space="preserve"> QUOTE </w:instrText>
      </w:r>
      <m:oMath>
        <m:r>
          <m:rPr>
            <m:sty m:val="p"/>
          </m:rPr>
          <w:rPr>
            <w:rFonts w:ascii="Cambria Math" w:hAnsi="Cambria Math" w:cs="宋体"/>
            <w:color w:val="000000"/>
            <w:szCs w:val="21"/>
          </w:rPr>
          <m:t>1t=</m:t>
        </m:r>
        <m:sSup>
          <m:sSupPr>
            <m:ctrlPr>
              <w:rPr>
                <w:rFonts w:ascii="Cambria Math" w:hAnsi="Cambria Math" w:cs="宋体"/>
                <w:color w:val="000000"/>
              </w:rPr>
            </m:ctrlPr>
          </m:sSupPr>
          <m:e>
            <m:r>
              <m:rPr>
                <m:sty m:val="p"/>
              </m:rPr>
              <w:rPr>
                <w:rFonts w:ascii="Cambria Math" w:hAnsi="Cambria Math" w:cs="宋体"/>
                <w:color w:val="000000"/>
                <w:szCs w:val="21"/>
              </w:rPr>
              <m:t>10</m:t>
            </m:r>
          </m:e>
          <m:sup>
            <m:r>
              <m:rPr>
                <m:sty m:val="p"/>
              </m:rPr>
              <w:rPr>
                <w:rFonts w:ascii="Cambria Math" w:hAnsi="Cambria Math" w:cs="宋体"/>
                <w:color w:val="000000"/>
                <w:szCs w:val="21"/>
              </w:rPr>
              <m:t>3</m:t>
            </m:r>
          </m:sup>
        </m:sSup>
        <m:r>
          <m:rPr>
            <m:sty m:val="p"/>
          </m:rPr>
          <w:rPr>
            <w:rFonts w:ascii="Cambria Math" w:hAnsi="Cambria Math" w:cs="宋体"/>
            <w:color w:val="000000"/>
            <w:szCs w:val="21"/>
          </w:rPr>
          <m:t>kg,1kg=</m:t>
        </m:r>
        <m:sSup>
          <m:sSupPr>
            <m:ctrlPr>
              <w:rPr>
                <w:rFonts w:ascii="Cambria Math" w:hAnsi="Cambria Math" w:cs="宋体"/>
                <w:color w:val="000000"/>
              </w:rPr>
            </m:ctrlPr>
          </m:sSupPr>
          <m:e>
            <m:r>
              <m:rPr>
                <m:sty m:val="p"/>
              </m:rPr>
              <w:rPr>
                <w:rFonts w:ascii="Cambria Math" w:hAnsi="Cambria Math" w:cs="宋体"/>
                <w:color w:val="000000"/>
                <w:szCs w:val="21"/>
              </w:rPr>
              <m:t>10</m:t>
            </m:r>
          </m:e>
          <m:sup>
            <m:r>
              <m:rPr>
                <m:sty m:val="p"/>
              </m:rPr>
              <w:rPr>
                <w:rFonts w:ascii="Cambria Math" w:hAnsi="Cambria Math" w:cs="宋体"/>
                <w:color w:val="000000"/>
                <w:szCs w:val="21"/>
              </w:rPr>
              <m:t>3</m:t>
            </m:r>
          </m:sup>
        </m:sSup>
        <m:r>
          <m:rPr>
            <m:sty m:val="p"/>
          </m:rPr>
          <w:rPr>
            <w:rFonts w:ascii="Cambria Math" w:hAnsi="Cambria Math" w:cs="宋体"/>
            <w:color w:val="000000"/>
            <w:szCs w:val="21"/>
          </w:rPr>
          <m:t>g,1g=</m:t>
        </m:r>
        <m:sSup>
          <m:sSupPr>
            <m:ctrlPr>
              <w:rPr>
                <w:rFonts w:ascii="Cambria Math" w:hAnsi="Cambria Math" w:cs="宋体"/>
                <w:color w:val="000000"/>
              </w:rPr>
            </m:ctrlPr>
          </m:sSupPr>
          <m:e>
            <m:r>
              <m:rPr>
                <m:sty m:val="p"/>
              </m:rPr>
              <w:rPr>
                <w:rFonts w:ascii="Cambria Math" w:hAnsi="Cambria Math" w:cs="宋体"/>
                <w:color w:val="000000"/>
                <w:szCs w:val="21"/>
              </w:rPr>
              <m:t>10</m:t>
            </m:r>
          </m:e>
          <m:sup>
            <m:r>
              <m:rPr>
                <m:sty m:val="p"/>
              </m:rPr>
              <w:rPr>
                <w:rFonts w:ascii="Cambria Math" w:hAnsi="Cambria Math" w:cs="宋体"/>
                <w:color w:val="000000"/>
                <w:szCs w:val="21"/>
              </w:rPr>
              <m:t>3</m:t>
            </m:r>
          </m:sup>
        </m:sSup>
        <m:r>
          <m:rPr>
            <m:sty m:val="p"/>
          </m:rPr>
          <w:rPr>
            <w:rFonts w:ascii="Cambria Math" w:hAnsi="Cambria Math" w:cs="宋体"/>
            <w:color w:val="000000"/>
            <w:szCs w:val="21"/>
          </w:rPr>
          <m:t>mg</m:t>
        </m:r>
      </m:oMath>
      <w:r w:rsidRPr="00F02A01">
        <w:rPr>
          <w:rFonts w:ascii="Times New Roman" w:hAnsi="Times New Roman"/>
          <w:color w:val="000000"/>
          <w:sz w:val="21"/>
          <w:szCs w:val="21"/>
        </w:rPr>
        <w:instrText xml:space="preserve"> </w:instrText>
      </w:r>
      <w:r w:rsidRPr="00F02A01">
        <w:rPr>
          <w:rFonts w:ascii="Times New Roman" w:hAnsi="Times New Roman"/>
          <w:color w:val="000000"/>
          <w:sz w:val="21"/>
          <w:szCs w:val="21"/>
        </w:rPr>
        <w:fldChar w:fldCharType="separate"/>
      </w:r>
      <w:r w:rsidRPr="00F02A01">
        <w:rPr>
          <w:rFonts w:ascii="Times New Roman" w:hAnsi="Times New Roman"/>
          <w:color w:val="000000"/>
          <w:sz w:val="21"/>
          <w:szCs w:val="21"/>
        </w:rPr>
        <w:fldChar w:fldCharType="end"/>
      </w:r>
      <w:r w:rsidRPr="00F02A01">
        <w:rPr>
          <w:rFonts w:ascii="Times New Roman" w:hAnsi="Times New Roman"/>
          <w:color w:val="000000"/>
          <w:sz w:val="21"/>
          <w:szCs w:val="21"/>
        </w:rPr>
        <w:t>。</w:t>
      </w:r>
    </w:p>
    <w:p w:rsidR="00B479A8" w:rsidRPr="00F02A01" w:rsidRDefault="00B479A8" w:rsidP="00B479A8">
      <w:pPr>
        <w:pStyle w:val="ae"/>
        <w:spacing w:line="360" w:lineRule="auto"/>
        <w:ind w:firstLineChars="200" w:firstLine="420"/>
        <w:rPr>
          <w:rFonts w:ascii="Times New Roman" w:hAnsi="Times New Roman"/>
          <w:color w:val="000000"/>
          <w:sz w:val="21"/>
          <w:szCs w:val="21"/>
        </w:rPr>
      </w:pPr>
      <w:r w:rsidRPr="00F02A01">
        <w:rPr>
          <w:rFonts w:ascii="Times New Roman" w:hAnsi="Times New Roman"/>
          <w:color w:val="000000"/>
          <w:sz w:val="21"/>
          <w:szCs w:val="21"/>
        </w:rPr>
        <w:t>3.</w:t>
      </w:r>
      <w:r w:rsidRPr="00F02A01">
        <w:rPr>
          <w:rFonts w:ascii="Times New Roman" w:hAnsi="Times New Roman"/>
          <w:color w:val="000000"/>
          <w:sz w:val="21"/>
          <w:szCs w:val="21"/>
        </w:rPr>
        <w:t>质量是物体本身的</w:t>
      </w:r>
      <w:r w:rsidRPr="00F02A01">
        <w:rPr>
          <w:rFonts w:ascii="Times New Roman" w:hAnsi="Times New Roman"/>
          <w:color w:val="FF0000"/>
          <w:sz w:val="21"/>
          <w:szCs w:val="21"/>
          <w:u w:val="single" w:color="000000"/>
        </w:rPr>
        <w:t>固有属性</w:t>
      </w:r>
      <w:r w:rsidRPr="00F02A01">
        <w:rPr>
          <w:rFonts w:ascii="Times New Roman" w:hAnsi="Times New Roman"/>
          <w:color w:val="000000"/>
          <w:sz w:val="21"/>
          <w:szCs w:val="21"/>
        </w:rPr>
        <w:t>。物体的质量不随它的</w:t>
      </w:r>
      <w:r w:rsidRPr="00F02A01">
        <w:rPr>
          <w:rFonts w:ascii="Times New Roman" w:hAnsi="Times New Roman"/>
          <w:color w:val="FF0000"/>
          <w:sz w:val="21"/>
          <w:szCs w:val="21"/>
          <w:u w:val="single" w:color="000000"/>
        </w:rPr>
        <w:t>形状</w:t>
      </w:r>
      <w:r w:rsidRPr="00F02A01">
        <w:rPr>
          <w:rFonts w:ascii="Times New Roman" w:hAnsi="Times New Roman"/>
          <w:color w:val="000000"/>
          <w:sz w:val="21"/>
          <w:szCs w:val="21"/>
        </w:rPr>
        <w:t>、</w:t>
      </w:r>
      <w:r w:rsidRPr="00F02A01">
        <w:rPr>
          <w:rFonts w:ascii="Times New Roman" w:hAnsi="Times New Roman"/>
          <w:color w:val="FF0000"/>
          <w:sz w:val="21"/>
          <w:szCs w:val="21"/>
          <w:u w:val="single" w:color="000000"/>
        </w:rPr>
        <w:t>状态</w:t>
      </w:r>
      <w:r w:rsidRPr="00F02A01">
        <w:rPr>
          <w:rFonts w:ascii="Times New Roman" w:hAnsi="Times New Roman"/>
          <w:color w:val="000000"/>
          <w:sz w:val="21"/>
          <w:szCs w:val="21"/>
        </w:rPr>
        <w:t>、</w:t>
      </w:r>
      <w:r w:rsidRPr="00F02A01">
        <w:rPr>
          <w:rFonts w:ascii="Times New Roman" w:hAnsi="Times New Roman"/>
          <w:color w:val="FF0000"/>
          <w:sz w:val="21"/>
          <w:szCs w:val="21"/>
          <w:u w:val="single" w:color="000000"/>
        </w:rPr>
        <w:t>温度</w:t>
      </w:r>
      <w:r w:rsidRPr="00F02A01">
        <w:rPr>
          <w:rFonts w:ascii="Times New Roman" w:hAnsi="Times New Roman"/>
          <w:color w:val="000000"/>
          <w:sz w:val="21"/>
          <w:szCs w:val="21"/>
        </w:rPr>
        <w:t>以及所处的</w:t>
      </w:r>
      <w:r w:rsidRPr="00F02A01">
        <w:rPr>
          <w:rFonts w:ascii="Times New Roman" w:hAnsi="Times New Roman"/>
          <w:color w:val="FF0000"/>
          <w:sz w:val="21"/>
          <w:szCs w:val="21"/>
          <w:u w:val="single" w:color="000000"/>
        </w:rPr>
        <w:t>地理位置</w:t>
      </w:r>
      <w:r w:rsidRPr="00F02A01">
        <w:rPr>
          <w:rFonts w:ascii="Times New Roman" w:hAnsi="Times New Roman"/>
          <w:color w:val="000000"/>
          <w:sz w:val="21"/>
          <w:szCs w:val="21"/>
        </w:rPr>
        <w:t>的改变而改变。</w:t>
      </w:r>
    </w:p>
    <w:p w:rsidR="00B479A8" w:rsidRPr="00F02A01" w:rsidRDefault="00B479A8" w:rsidP="00B479A8">
      <w:pPr>
        <w:pStyle w:val="ae"/>
        <w:spacing w:line="360" w:lineRule="auto"/>
        <w:ind w:firstLineChars="200" w:firstLine="420"/>
        <w:rPr>
          <w:rFonts w:ascii="Times New Roman" w:hAnsi="Times New Roman"/>
          <w:color w:val="000000"/>
          <w:sz w:val="21"/>
          <w:szCs w:val="21"/>
        </w:rPr>
      </w:pPr>
      <w:r w:rsidRPr="00F02A01">
        <w:rPr>
          <w:rFonts w:ascii="Times New Roman" w:hAnsi="Times New Roman"/>
          <w:color w:val="000000"/>
          <w:sz w:val="21"/>
          <w:szCs w:val="21"/>
        </w:rPr>
        <w:t>4.</w:t>
      </w:r>
      <w:r w:rsidRPr="00F02A01">
        <w:rPr>
          <w:rFonts w:ascii="Times New Roman" w:hAnsi="Times New Roman"/>
          <w:color w:val="000000"/>
          <w:sz w:val="21"/>
          <w:szCs w:val="21"/>
        </w:rPr>
        <w:t>同种物质，体积越大，其质量也就</w:t>
      </w:r>
      <w:r w:rsidRPr="00F02A01">
        <w:rPr>
          <w:rFonts w:ascii="Times New Roman" w:hAnsi="Times New Roman"/>
          <w:color w:val="FF0000"/>
          <w:sz w:val="21"/>
          <w:szCs w:val="21"/>
          <w:u w:val="single" w:color="000000"/>
        </w:rPr>
        <w:t>越大</w:t>
      </w:r>
      <w:r w:rsidRPr="00F02A01">
        <w:rPr>
          <w:rFonts w:ascii="Times New Roman" w:hAnsi="Times New Roman"/>
          <w:color w:val="000000"/>
          <w:sz w:val="21"/>
          <w:szCs w:val="21"/>
        </w:rPr>
        <w:t>。</w:t>
      </w:r>
    </w:p>
    <w:p w:rsidR="00B479A8" w:rsidRPr="00F02A01" w:rsidRDefault="00B479A8" w:rsidP="00B479A8">
      <w:pPr>
        <w:adjustRightInd w:val="0"/>
        <w:spacing w:line="360" w:lineRule="auto"/>
        <w:ind w:firstLineChars="200" w:firstLine="420"/>
        <w:textAlignment w:val="center"/>
        <w:rPr>
          <w:color w:val="000000"/>
          <w:szCs w:val="21"/>
        </w:rPr>
      </w:pPr>
      <w:r w:rsidRPr="00F02A01">
        <w:rPr>
          <w:color w:val="000000"/>
          <w:szCs w:val="21"/>
        </w:rPr>
        <w:t>5</w:t>
      </w:r>
      <w:r w:rsidRPr="00F02A01">
        <w:rPr>
          <w:color w:val="000000"/>
          <w:szCs w:val="21"/>
        </w:rPr>
        <w:t>．实验室中，测量质量的常用工具是天平；在生活中，质量的测量还有杆秤、案秤、磅秤、电子秤等等。</w:t>
      </w:r>
    </w:p>
    <w:p w:rsidR="00B479A8" w:rsidRPr="00F02A01" w:rsidRDefault="00B479A8" w:rsidP="00B479A8">
      <w:pPr>
        <w:adjustRightInd w:val="0"/>
        <w:spacing w:line="360" w:lineRule="auto"/>
        <w:ind w:firstLineChars="200" w:firstLine="420"/>
        <w:textAlignment w:val="center"/>
        <w:rPr>
          <w:color w:val="000000"/>
          <w:szCs w:val="21"/>
        </w:rPr>
      </w:pPr>
      <w:r w:rsidRPr="00F02A01">
        <w:rPr>
          <w:color w:val="000000"/>
          <w:szCs w:val="21"/>
        </w:rPr>
        <w:t>6.</w:t>
      </w:r>
      <w:r w:rsidRPr="00F02A01">
        <w:rPr>
          <w:color w:val="000000"/>
          <w:szCs w:val="21"/>
        </w:rPr>
        <w:t>用天平测量物体质量时，应将天平放在</w:t>
      </w:r>
      <w:r w:rsidRPr="00F02A01">
        <w:rPr>
          <w:color w:val="FF0000"/>
          <w:szCs w:val="21"/>
          <w:u w:val="single" w:color="000000"/>
        </w:rPr>
        <w:t>水平</w:t>
      </w:r>
      <w:r w:rsidRPr="00F02A01">
        <w:rPr>
          <w:color w:val="000000"/>
          <w:szCs w:val="21"/>
        </w:rPr>
        <w:t>桌面上；先将游码拨回标尺左端的</w:t>
      </w:r>
      <w:r w:rsidRPr="00F02A01">
        <w:rPr>
          <w:color w:val="FF0000"/>
          <w:szCs w:val="21"/>
          <w:u w:val="single" w:color="000000"/>
        </w:rPr>
        <w:t>零刻线处</w:t>
      </w:r>
      <w:r w:rsidRPr="00F02A01">
        <w:rPr>
          <w:color w:val="000000"/>
          <w:szCs w:val="21"/>
        </w:rPr>
        <w:t>（归零），再调节</w:t>
      </w:r>
      <w:r w:rsidRPr="00F02A01">
        <w:rPr>
          <w:color w:val="FF0000"/>
          <w:szCs w:val="21"/>
          <w:u w:val="single" w:color="000000"/>
        </w:rPr>
        <w:t>平衡螺母</w:t>
      </w:r>
      <w:r w:rsidRPr="00F02A01">
        <w:rPr>
          <w:color w:val="000000"/>
          <w:szCs w:val="21"/>
        </w:rPr>
        <w:t>，使指针指到分度盘的中央刻度（或左右摆动幅度相等），表示横梁平衡。</w:t>
      </w:r>
    </w:p>
    <w:p w:rsidR="00B479A8" w:rsidRPr="00F02A01" w:rsidRDefault="00B479A8" w:rsidP="00B479A8">
      <w:pPr>
        <w:adjustRightInd w:val="0"/>
        <w:spacing w:line="360" w:lineRule="auto"/>
        <w:ind w:firstLineChars="200" w:firstLine="420"/>
        <w:textAlignment w:val="center"/>
        <w:rPr>
          <w:color w:val="000000"/>
          <w:szCs w:val="21"/>
        </w:rPr>
      </w:pPr>
      <w:r w:rsidRPr="00F02A01">
        <w:rPr>
          <w:color w:val="000000"/>
          <w:szCs w:val="21"/>
        </w:rPr>
        <w:t>7.</w:t>
      </w:r>
      <w:r w:rsidRPr="00F02A01">
        <w:rPr>
          <w:color w:val="000000"/>
          <w:szCs w:val="21"/>
        </w:rPr>
        <w:t>用天平测量物体质量时，将物体放在</w:t>
      </w:r>
      <w:r w:rsidRPr="00F02A01">
        <w:rPr>
          <w:color w:val="FF0000"/>
          <w:szCs w:val="21"/>
          <w:u w:val="single" w:color="000000"/>
        </w:rPr>
        <w:t>左盘</w:t>
      </w:r>
      <w:r w:rsidRPr="00F02A01">
        <w:rPr>
          <w:color w:val="000000"/>
          <w:szCs w:val="21"/>
        </w:rPr>
        <w:t>，砝码放在</w:t>
      </w:r>
      <w:r w:rsidRPr="00F02A01">
        <w:rPr>
          <w:color w:val="FF0000"/>
          <w:szCs w:val="21"/>
          <w:u w:val="single" w:color="000000"/>
        </w:rPr>
        <w:t>右盘</w:t>
      </w:r>
      <w:r w:rsidRPr="00F02A01">
        <w:rPr>
          <w:color w:val="000000"/>
          <w:szCs w:val="21"/>
        </w:rPr>
        <w:t>，用镊子加减砝码并调节游码，使天平重新平衡。</w:t>
      </w:r>
    </w:p>
    <w:p w:rsidR="00B479A8" w:rsidRPr="00F02A01" w:rsidRDefault="00B479A8" w:rsidP="00B479A8">
      <w:pPr>
        <w:adjustRightInd w:val="0"/>
        <w:spacing w:line="360" w:lineRule="auto"/>
        <w:ind w:firstLineChars="200" w:firstLine="420"/>
        <w:textAlignment w:val="center"/>
        <w:rPr>
          <w:color w:val="000000"/>
          <w:szCs w:val="21"/>
        </w:rPr>
      </w:pPr>
      <w:r w:rsidRPr="00F02A01">
        <w:rPr>
          <w:color w:val="000000"/>
          <w:szCs w:val="21"/>
        </w:rPr>
        <w:t>8.</w:t>
      </w:r>
      <w:r w:rsidRPr="00F02A01">
        <w:rPr>
          <w:color w:val="000000"/>
          <w:szCs w:val="21"/>
        </w:rPr>
        <w:t>用天平测量物体质量时，被测物体的质量</w:t>
      </w:r>
      <w:r w:rsidRPr="00F02A01">
        <w:rPr>
          <w:color w:val="000000"/>
          <w:szCs w:val="21"/>
        </w:rPr>
        <w:t>=</w:t>
      </w:r>
      <w:r w:rsidRPr="00F02A01">
        <w:rPr>
          <w:color w:val="000000"/>
          <w:szCs w:val="21"/>
        </w:rPr>
        <w:t>右盘中砝码的总质量</w:t>
      </w:r>
      <w:r w:rsidRPr="00F02A01">
        <w:rPr>
          <w:color w:val="000000"/>
          <w:szCs w:val="21"/>
        </w:rPr>
        <w:t>+</w:t>
      </w:r>
      <w:r w:rsidRPr="00F02A01">
        <w:rPr>
          <w:color w:val="000000"/>
          <w:szCs w:val="21"/>
        </w:rPr>
        <w:t>游码在标尺上的指示值。</w:t>
      </w:r>
    </w:p>
    <w:p w:rsidR="00B479A8" w:rsidRPr="00F02A01" w:rsidRDefault="00B479A8" w:rsidP="00B479A8">
      <w:pPr>
        <w:adjustRightInd w:val="0"/>
        <w:spacing w:line="360" w:lineRule="auto"/>
        <w:ind w:firstLineChars="200" w:firstLine="420"/>
        <w:textAlignment w:val="center"/>
        <w:rPr>
          <w:szCs w:val="21"/>
        </w:rPr>
      </w:pPr>
      <w:r w:rsidRPr="00F02A01">
        <w:rPr>
          <w:color w:val="000000"/>
          <w:szCs w:val="21"/>
        </w:rPr>
        <w:t>9.</w:t>
      </w:r>
      <w:r w:rsidRPr="00F02A01">
        <w:rPr>
          <w:color w:val="000000"/>
          <w:szCs w:val="21"/>
        </w:rPr>
        <w:t>使用天平注意事项：</w:t>
      </w:r>
      <w:r w:rsidRPr="00F02A01">
        <w:rPr>
          <w:rFonts w:ascii="宋体" w:hAnsi="宋体" w:cs="宋体" w:hint="eastAsia"/>
          <w:color w:val="000000"/>
          <w:szCs w:val="21"/>
        </w:rPr>
        <w:t>①</w:t>
      </w:r>
      <w:r w:rsidRPr="00F02A01">
        <w:rPr>
          <w:color w:val="000000"/>
          <w:szCs w:val="21"/>
        </w:rPr>
        <w:t>被测物体的质量不能</w:t>
      </w:r>
      <w:r w:rsidRPr="00F02A01">
        <w:rPr>
          <w:color w:val="FF0000"/>
          <w:szCs w:val="21"/>
          <w:u w:val="single" w:color="000000"/>
        </w:rPr>
        <w:t>超过</w:t>
      </w:r>
      <w:r w:rsidRPr="00F02A01">
        <w:rPr>
          <w:color w:val="000000"/>
          <w:szCs w:val="21"/>
        </w:rPr>
        <w:t>天平的量程；</w:t>
      </w:r>
      <w:r w:rsidRPr="00F02A01">
        <w:rPr>
          <w:rFonts w:ascii="宋体" w:hAnsi="宋体" w:cs="宋体" w:hint="eastAsia"/>
          <w:color w:val="000000"/>
          <w:szCs w:val="21"/>
        </w:rPr>
        <w:t>②</w:t>
      </w:r>
      <w:r w:rsidRPr="00F02A01">
        <w:rPr>
          <w:color w:val="000000"/>
          <w:szCs w:val="21"/>
        </w:rPr>
        <w:t>用镊子加减砝码时要</w:t>
      </w:r>
      <w:r w:rsidRPr="00F02A01">
        <w:rPr>
          <w:color w:val="FF0000"/>
          <w:szCs w:val="21"/>
          <w:u w:val="single" w:color="000000"/>
        </w:rPr>
        <w:t>轻拿轻放</w:t>
      </w:r>
      <w:r w:rsidRPr="00F02A01">
        <w:rPr>
          <w:color w:val="000000"/>
          <w:szCs w:val="21"/>
        </w:rPr>
        <w:t>；</w:t>
      </w:r>
      <w:r w:rsidRPr="00F02A01">
        <w:rPr>
          <w:rFonts w:ascii="宋体" w:hAnsi="宋体" w:cs="宋体" w:hint="eastAsia"/>
          <w:color w:val="000000"/>
          <w:szCs w:val="21"/>
        </w:rPr>
        <w:t>③</w:t>
      </w:r>
      <w:r w:rsidRPr="00F02A01">
        <w:rPr>
          <w:color w:val="000000"/>
          <w:szCs w:val="21"/>
        </w:rPr>
        <w:t>保持天平清洁、干燥，不能把潮湿的物体和化学药品直接放在盘上，也不能把砝码弄湿、弄脏，以免锈蚀。</w:t>
      </w:r>
    </w:p>
    <w:p w:rsidR="00B479A8" w:rsidRPr="00F02A01" w:rsidRDefault="00B479A8" w:rsidP="00B479A8">
      <w:pPr>
        <w:pStyle w:val="a3"/>
        <w:autoSpaceDE w:val="0"/>
        <w:spacing w:line="360" w:lineRule="auto"/>
        <w:ind w:firstLineChars="200" w:firstLine="422"/>
        <w:rPr>
          <w:rFonts w:ascii="Times New Roman" w:hAnsi="Times New Roman" w:cs="Times New Roman"/>
          <w:b/>
          <w:bCs/>
          <w:color w:val="1322E9"/>
        </w:rPr>
      </w:pPr>
      <w:r w:rsidRPr="00F02A01">
        <w:rPr>
          <w:rFonts w:ascii="Times New Roman" w:hAnsi="Times New Roman" w:cs="Times New Roman"/>
          <w:b/>
          <w:bCs/>
          <w:color w:val="1322E9"/>
        </w:rPr>
        <w:t>二、密度及其计算</w:t>
      </w:r>
    </w:p>
    <w:p w:rsidR="00B479A8" w:rsidRPr="00F02A01" w:rsidRDefault="00B479A8" w:rsidP="00B479A8">
      <w:pPr>
        <w:pStyle w:val="ae"/>
        <w:widowControl/>
        <w:spacing w:line="360" w:lineRule="auto"/>
        <w:ind w:firstLineChars="200" w:firstLine="420"/>
        <w:textAlignment w:val="center"/>
        <w:rPr>
          <w:rFonts w:ascii="Times New Roman" w:hAnsi="Times New Roman"/>
          <w:color w:val="000000"/>
          <w:sz w:val="21"/>
          <w:szCs w:val="21"/>
        </w:rPr>
      </w:pPr>
      <w:r w:rsidRPr="00F02A01">
        <w:rPr>
          <w:rFonts w:ascii="Times New Roman" w:hAnsi="Times New Roman"/>
          <w:color w:val="000000"/>
          <w:sz w:val="21"/>
          <w:szCs w:val="21"/>
        </w:rPr>
        <w:t>1.</w:t>
      </w:r>
      <w:r w:rsidRPr="00F02A01">
        <w:rPr>
          <w:rFonts w:ascii="Times New Roman" w:hAnsi="Times New Roman"/>
          <w:color w:val="000000"/>
          <w:sz w:val="21"/>
          <w:szCs w:val="21"/>
        </w:rPr>
        <w:t>某种物体的质量与它的体积之比叫物体的密度。</w:t>
      </w:r>
    </w:p>
    <w:p w:rsidR="00B479A8" w:rsidRPr="00F02A01" w:rsidRDefault="00B479A8" w:rsidP="00B479A8">
      <w:pPr>
        <w:pStyle w:val="ae"/>
        <w:widowControl/>
        <w:spacing w:line="360" w:lineRule="auto"/>
        <w:ind w:firstLineChars="200" w:firstLine="420"/>
        <w:textAlignment w:val="center"/>
        <w:rPr>
          <w:rFonts w:ascii="Times New Roman" w:hAnsi="Times New Roman"/>
          <w:color w:val="000000"/>
          <w:sz w:val="21"/>
          <w:szCs w:val="21"/>
        </w:rPr>
      </w:pPr>
      <w:r w:rsidRPr="00F02A01">
        <w:rPr>
          <w:rFonts w:ascii="Times New Roman" w:hAnsi="Times New Roman"/>
          <w:color w:val="000000"/>
          <w:sz w:val="21"/>
          <w:szCs w:val="21"/>
        </w:rPr>
        <w:lastRenderedPageBreak/>
        <w:t>2.</w:t>
      </w:r>
      <w:r w:rsidRPr="00F02A01">
        <w:rPr>
          <w:rFonts w:ascii="Times New Roman" w:hAnsi="Times New Roman"/>
          <w:color w:val="000000"/>
          <w:sz w:val="21"/>
          <w:szCs w:val="21"/>
        </w:rPr>
        <w:t>密度是物体的特征。油比水轻，说的是油的密度小于水的密度，所以油漂浮在水上。</w:t>
      </w:r>
    </w:p>
    <w:p w:rsidR="00B479A8" w:rsidRPr="00F02A01" w:rsidRDefault="00B479A8" w:rsidP="00B479A8">
      <w:pPr>
        <w:pStyle w:val="ae"/>
        <w:widowControl/>
        <w:spacing w:line="360" w:lineRule="auto"/>
        <w:ind w:firstLineChars="200" w:firstLine="420"/>
        <w:textAlignment w:val="center"/>
        <w:rPr>
          <w:rFonts w:ascii="Times New Roman" w:hAnsi="Times New Roman"/>
          <w:color w:val="000000"/>
          <w:sz w:val="21"/>
          <w:szCs w:val="21"/>
        </w:rPr>
      </w:pPr>
      <w:r w:rsidRPr="00F02A01">
        <w:rPr>
          <w:rFonts w:ascii="Times New Roman" w:hAnsi="Times New Roman"/>
          <w:color w:val="000000"/>
          <w:sz w:val="21"/>
          <w:szCs w:val="21"/>
        </w:rPr>
        <w:t>3.</w:t>
      </w:r>
      <w:r w:rsidRPr="00F02A01">
        <w:rPr>
          <w:rFonts w:ascii="Times New Roman" w:hAnsi="Times New Roman"/>
          <w:color w:val="000000"/>
          <w:sz w:val="21"/>
          <w:szCs w:val="21"/>
        </w:rPr>
        <w:t>密度公式是：</w:t>
      </w:r>
      <w:r w:rsidRPr="00F02A01">
        <w:rPr>
          <w:rFonts w:ascii="Times New Roman" w:hAnsi="Times New Roman"/>
          <w:color w:val="000000"/>
          <w:sz w:val="21"/>
          <w:szCs w:val="21"/>
        </w:rPr>
        <w:object w:dxaOrig="7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32" o:spid="_x0000_i1025" type="#_x0000_t75" alt="学科网(www.zxxk.com)--教育资源门户，提供试题试卷、教案、课件、教学论文、素材等各类教学资源库下载，还有大量丰富的教学资讯！" style="width:35pt;height:31pt;mso-position-horizontal-relative:page;mso-position-vertical-relative:page" o:ole="">
            <v:imagedata r:id="rId51" o:title=""/>
          </v:shape>
          <o:OLEObject Type="Embed" ProgID="Equation.3" ShapeID="对象 532" DrawAspect="Content" ObjectID="_1644989636" r:id="rId52"/>
        </w:object>
      </w:r>
      <w:r w:rsidRPr="00F02A01">
        <w:rPr>
          <w:rFonts w:ascii="Times New Roman" w:hAnsi="Times New Roman"/>
          <w:color w:val="000000"/>
          <w:sz w:val="21"/>
          <w:szCs w:val="21"/>
        </w:rPr>
        <w:t>。</w:t>
      </w:r>
    </w:p>
    <w:p w:rsidR="00B479A8" w:rsidRPr="00F02A01" w:rsidRDefault="00B479A8" w:rsidP="00B479A8">
      <w:pPr>
        <w:pStyle w:val="ae"/>
        <w:widowControl/>
        <w:spacing w:line="360" w:lineRule="auto"/>
        <w:ind w:firstLineChars="200" w:firstLine="420"/>
        <w:textAlignment w:val="center"/>
        <w:rPr>
          <w:rFonts w:ascii="Times New Roman" w:hAnsi="Times New Roman"/>
          <w:color w:val="000000"/>
          <w:sz w:val="21"/>
          <w:szCs w:val="21"/>
        </w:rPr>
      </w:pPr>
      <w:r w:rsidRPr="00F02A01">
        <w:rPr>
          <w:rFonts w:ascii="Times New Roman" w:hAnsi="Times New Roman"/>
          <w:color w:val="000000"/>
          <w:sz w:val="21"/>
          <w:szCs w:val="21"/>
        </w:rPr>
        <w:t>4.</w:t>
      </w:r>
      <w:r w:rsidRPr="00F02A01">
        <w:rPr>
          <w:rFonts w:ascii="Times New Roman" w:hAnsi="Times New Roman"/>
          <w:color w:val="000000"/>
          <w:sz w:val="21"/>
          <w:szCs w:val="21"/>
        </w:rPr>
        <w:t>不同物质，在体积一定时，质量跟密度成正比；不同物质，在质量一定时</w:t>
      </w:r>
      <w:r w:rsidRPr="00F02A01">
        <w:rPr>
          <w:rFonts w:ascii="Times New Roman" w:hAnsi="Times New Roman"/>
          <w:color w:val="000000"/>
          <w:sz w:val="21"/>
          <w:szCs w:val="21"/>
        </w:rPr>
        <w:t>,</w:t>
      </w:r>
      <w:r w:rsidRPr="00F02A01">
        <w:rPr>
          <w:rFonts w:ascii="Times New Roman" w:hAnsi="Times New Roman"/>
          <w:color w:val="000000"/>
          <w:sz w:val="21"/>
          <w:szCs w:val="21"/>
        </w:rPr>
        <w:t>体积跟密度成反比。</w:t>
      </w:r>
    </w:p>
    <w:p w:rsidR="00B479A8" w:rsidRPr="00F02A01" w:rsidRDefault="00B479A8" w:rsidP="00B479A8">
      <w:pPr>
        <w:pStyle w:val="ae"/>
        <w:widowControl/>
        <w:spacing w:line="360" w:lineRule="auto"/>
        <w:ind w:firstLineChars="200" w:firstLine="420"/>
        <w:textAlignment w:val="center"/>
        <w:rPr>
          <w:rFonts w:ascii="Times New Roman" w:hAnsi="Times New Roman"/>
          <w:color w:val="000000"/>
          <w:sz w:val="21"/>
          <w:szCs w:val="21"/>
        </w:rPr>
      </w:pPr>
      <w:r w:rsidRPr="00F02A01">
        <w:rPr>
          <w:rFonts w:ascii="Times New Roman" w:hAnsi="Times New Roman"/>
          <w:color w:val="000000"/>
          <w:sz w:val="21"/>
          <w:szCs w:val="21"/>
        </w:rPr>
        <w:t>5.</w:t>
      </w:r>
      <w:r w:rsidRPr="00F02A01">
        <w:rPr>
          <w:rFonts w:ascii="Times New Roman" w:hAnsi="Times New Roman"/>
          <w:color w:val="000000"/>
          <w:sz w:val="21"/>
          <w:szCs w:val="21"/>
        </w:rPr>
        <w:t>国际单位制中，密度单位是</w:t>
      </w:r>
      <w:r w:rsidRPr="00F02A01">
        <w:rPr>
          <w:rFonts w:ascii="Times New Roman" w:hAnsi="Times New Roman"/>
          <w:color w:val="000000"/>
          <w:sz w:val="21"/>
          <w:szCs w:val="21"/>
        </w:rPr>
        <w:t>kg/m</w:t>
      </w:r>
      <w:r w:rsidRPr="00F02A01">
        <w:rPr>
          <w:rFonts w:ascii="Times New Roman" w:hAnsi="Times New Roman"/>
          <w:color w:val="000000"/>
          <w:sz w:val="21"/>
          <w:szCs w:val="21"/>
          <w:vertAlign w:val="superscript"/>
        </w:rPr>
        <w:t>3</w:t>
      </w:r>
      <w:r w:rsidRPr="00F02A01">
        <w:rPr>
          <w:rFonts w:ascii="Times New Roman" w:hAnsi="Times New Roman"/>
          <w:color w:val="000000"/>
          <w:sz w:val="21"/>
          <w:szCs w:val="21"/>
        </w:rPr>
        <w:t>，常用单位还有：</w:t>
      </w:r>
      <w:r w:rsidRPr="00F02A01">
        <w:rPr>
          <w:rFonts w:ascii="Times New Roman" w:hAnsi="Times New Roman"/>
          <w:color w:val="000000"/>
          <w:sz w:val="21"/>
          <w:szCs w:val="21"/>
        </w:rPr>
        <w:t>g/cm</w:t>
      </w:r>
      <w:r w:rsidRPr="00F02A01">
        <w:rPr>
          <w:rFonts w:ascii="Times New Roman" w:hAnsi="Times New Roman"/>
          <w:color w:val="000000"/>
          <w:sz w:val="21"/>
          <w:szCs w:val="21"/>
          <w:vertAlign w:val="superscript"/>
        </w:rPr>
        <w:t>3</w:t>
      </w:r>
      <w:r w:rsidRPr="00F02A01">
        <w:rPr>
          <w:rFonts w:ascii="Times New Roman" w:hAnsi="Times New Roman"/>
          <w:color w:val="000000"/>
          <w:sz w:val="21"/>
          <w:szCs w:val="21"/>
        </w:rPr>
        <w:t>（</w:t>
      </w:r>
      <w:r w:rsidRPr="00F02A01">
        <w:rPr>
          <w:rFonts w:ascii="Times New Roman" w:hAnsi="Times New Roman"/>
          <w:color w:val="000000"/>
          <w:sz w:val="21"/>
          <w:szCs w:val="21"/>
        </w:rPr>
        <w:t>ml</w:t>
      </w:r>
      <w:r w:rsidRPr="00F02A01">
        <w:rPr>
          <w:rFonts w:ascii="Times New Roman" w:hAnsi="Times New Roman"/>
          <w:color w:val="000000"/>
          <w:sz w:val="21"/>
          <w:szCs w:val="21"/>
        </w:rPr>
        <w:t>），</w:t>
      </w:r>
      <w:r w:rsidRPr="00F02A01">
        <w:rPr>
          <w:rFonts w:ascii="Times New Roman" w:hAnsi="Times New Roman"/>
          <w:color w:val="000000"/>
          <w:sz w:val="21"/>
          <w:szCs w:val="21"/>
        </w:rPr>
        <w:t>1g/cm</w:t>
      </w:r>
      <w:r w:rsidRPr="00F02A01">
        <w:rPr>
          <w:rFonts w:ascii="Times New Roman" w:hAnsi="Times New Roman"/>
          <w:color w:val="000000"/>
          <w:sz w:val="21"/>
          <w:szCs w:val="21"/>
          <w:vertAlign w:val="superscript"/>
        </w:rPr>
        <w:t>3</w:t>
      </w:r>
      <w:r w:rsidRPr="00F02A01">
        <w:rPr>
          <w:rFonts w:ascii="Times New Roman" w:hAnsi="Times New Roman"/>
          <w:color w:val="000000"/>
          <w:sz w:val="21"/>
          <w:szCs w:val="21"/>
        </w:rPr>
        <w:t>=10</w:t>
      </w:r>
      <w:r w:rsidRPr="00F02A01">
        <w:rPr>
          <w:rFonts w:ascii="Times New Roman" w:hAnsi="Times New Roman"/>
          <w:color w:val="000000"/>
          <w:sz w:val="21"/>
          <w:szCs w:val="21"/>
          <w:vertAlign w:val="superscript"/>
        </w:rPr>
        <w:t>3</w:t>
      </w:r>
      <w:r w:rsidRPr="00F02A01">
        <w:rPr>
          <w:rFonts w:ascii="Times New Roman" w:hAnsi="Times New Roman"/>
          <w:color w:val="000000"/>
          <w:sz w:val="21"/>
          <w:szCs w:val="21"/>
        </w:rPr>
        <w:t>kg/m</w:t>
      </w:r>
      <w:r w:rsidRPr="00F02A01">
        <w:rPr>
          <w:rFonts w:ascii="Times New Roman" w:hAnsi="Times New Roman"/>
          <w:color w:val="000000"/>
          <w:sz w:val="21"/>
          <w:szCs w:val="21"/>
          <w:vertAlign w:val="superscript"/>
        </w:rPr>
        <w:t>3</w:t>
      </w:r>
      <w:r w:rsidRPr="00F02A01">
        <w:rPr>
          <w:rFonts w:ascii="Times New Roman" w:hAnsi="Times New Roman"/>
          <w:color w:val="000000"/>
          <w:sz w:val="21"/>
          <w:szCs w:val="21"/>
        </w:rPr>
        <w:t>。</w:t>
      </w:r>
    </w:p>
    <w:p w:rsidR="00B479A8" w:rsidRPr="00F02A01" w:rsidRDefault="00B479A8" w:rsidP="00B479A8">
      <w:pPr>
        <w:pStyle w:val="ae"/>
        <w:widowControl/>
        <w:spacing w:line="360" w:lineRule="auto"/>
        <w:ind w:firstLineChars="200" w:firstLine="420"/>
        <w:textAlignment w:val="bottom"/>
        <w:rPr>
          <w:rFonts w:ascii="Times New Roman" w:hAnsi="Times New Roman"/>
          <w:color w:val="000000"/>
          <w:sz w:val="21"/>
          <w:szCs w:val="21"/>
        </w:rPr>
      </w:pPr>
      <w:r w:rsidRPr="00F02A01">
        <w:rPr>
          <w:rFonts w:ascii="Times New Roman" w:hAnsi="Times New Roman"/>
          <w:color w:val="000000"/>
          <w:sz w:val="21"/>
          <w:szCs w:val="21"/>
        </w:rPr>
        <w:t>6.</w:t>
      </w:r>
      <w:r w:rsidRPr="00F02A01">
        <w:rPr>
          <w:rFonts w:ascii="Times New Roman" w:hAnsi="Times New Roman"/>
          <w:color w:val="000000"/>
          <w:sz w:val="21"/>
          <w:szCs w:val="21"/>
        </w:rPr>
        <w:t>平时我们所见的瓶装液体体积经常用毫升（</w:t>
      </w:r>
      <w:r w:rsidRPr="00F02A01">
        <w:rPr>
          <w:rFonts w:ascii="Times New Roman" w:hAnsi="Times New Roman"/>
          <w:color w:val="000000"/>
          <w:sz w:val="21"/>
          <w:szCs w:val="21"/>
        </w:rPr>
        <w:t>ml</w:t>
      </w:r>
      <w:r w:rsidRPr="00F02A01">
        <w:rPr>
          <w:rFonts w:ascii="Times New Roman" w:hAnsi="Times New Roman"/>
          <w:color w:val="000000"/>
          <w:sz w:val="21"/>
          <w:szCs w:val="21"/>
        </w:rPr>
        <w:t>）表示，</w:t>
      </w:r>
      <w:r w:rsidRPr="00F02A01">
        <w:rPr>
          <w:rFonts w:ascii="Times New Roman" w:hAnsi="Times New Roman"/>
          <w:color w:val="000000"/>
          <w:sz w:val="21"/>
          <w:szCs w:val="21"/>
        </w:rPr>
        <w:t>1ml =1cm</w:t>
      </w:r>
      <w:r w:rsidRPr="00F02A01">
        <w:rPr>
          <w:rFonts w:ascii="Times New Roman" w:hAnsi="Times New Roman"/>
          <w:color w:val="000000"/>
          <w:sz w:val="21"/>
          <w:szCs w:val="21"/>
          <w:vertAlign w:val="superscript"/>
        </w:rPr>
        <w:t>3</w:t>
      </w:r>
      <w:r w:rsidRPr="00F02A01">
        <w:rPr>
          <w:rFonts w:ascii="Times New Roman" w:hAnsi="Times New Roman"/>
          <w:color w:val="000000"/>
          <w:sz w:val="21"/>
          <w:szCs w:val="21"/>
        </w:rPr>
        <w:t>。</w:t>
      </w:r>
      <w:r w:rsidRPr="00F02A01">
        <w:rPr>
          <w:rFonts w:ascii="Times New Roman" w:hAnsi="Times New Roman"/>
          <w:color w:val="000000"/>
          <w:sz w:val="21"/>
          <w:szCs w:val="21"/>
        </w:rPr>
        <w:t>1m</w:t>
      </w:r>
      <w:r w:rsidRPr="00F02A01">
        <w:rPr>
          <w:rFonts w:ascii="Times New Roman" w:hAnsi="Times New Roman"/>
          <w:color w:val="000000"/>
          <w:sz w:val="21"/>
          <w:szCs w:val="21"/>
          <w:vertAlign w:val="superscript"/>
        </w:rPr>
        <w:t>3</w:t>
      </w:r>
      <w:r w:rsidRPr="00F02A01">
        <w:rPr>
          <w:rFonts w:ascii="Times New Roman" w:hAnsi="Times New Roman"/>
          <w:color w:val="000000"/>
          <w:sz w:val="21"/>
          <w:szCs w:val="21"/>
        </w:rPr>
        <w:t>=10</w:t>
      </w:r>
      <w:r w:rsidRPr="00F02A01">
        <w:rPr>
          <w:rFonts w:ascii="Times New Roman" w:hAnsi="Times New Roman"/>
          <w:color w:val="000000"/>
          <w:sz w:val="21"/>
          <w:szCs w:val="21"/>
          <w:vertAlign w:val="superscript"/>
        </w:rPr>
        <w:t>3</w:t>
      </w:r>
      <w:r w:rsidRPr="00F02A01">
        <w:rPr>
          <w:rFonts w:ascii="Times New Roman" w:hAnsi="Times New Roman"/>
          <w:color w:val="000000"/>
          <w:sz w:val="21"/>
          <w:szCs w:val="21"/>
        </w:rPr>
        <w:t xml:space="preserve"> l(</w:t>
      </w:r>
      <w:r w:rsidRPr="00F02A01">
        <w:rPr>
          <w:rFonts w:ascii="Times New Roman" w:hAnsi="Times New Roman"/>
          <w:color w:val="000000"/>
          <w:sz w:val="21"/>
          <w:szCs w:val="21"/>
        </w:rPr>
        <w:t>升</w:t>
      </w:r>
      <w:r w:rsidRPr="00F02A01">
        <w:rPr>
          <w:rFonts w:ascii="Times New Roman" w:hAnsi="Times New Roman"/>
          <w:color w:val="000000"/>
          <w:sz w:val="21"/>
          <w:szCs w:val="21"/>
        </w:rPr>
        <w:t>)</w:t>
      </w:r>
      <w:r w:rsidRPr="00F02A01">
        <w:rPr>
          <w:rFonts w:ascii="Times New Roman" w:hAnsi="Times New Roman"/>
          <w:color w:val="000000"/>
          <w:sz w:val="21"/>
          <w:szCs w:val="21"/>
        </w:rPr>
        <w:t>。水的密度</w:t>
      </w:r>
      <w:r w:rsidRPr="00F02A01">
        <w:rPr>
          <w:rFonts w:ascii="Times New Roman" w:hAnsi="Times New Roman"/>
          <w:color w:val="000000"/>
          <w:position w:val="-14"/>
          <w:sz w:val="21"/>
          <w:szCs w:val="21"/>
        </w:rPr>
        <w:object w:dxaOrig="1579" w:dyaOrig="400">
          <v:shape id="对象 533" o:spid="_x0000_i1026" type="#_x0000_t75" alt="学科网(www.zxxk.com)--教育资源门户，提供试题试卷、教案、课件、教学论文、素材等各类教学资源库下载，还有大量丰富的教学资讯！" style="width:78.95pt;height:20pt;mso-position-horizontal-relative:page;mso-position-vertical-relative:page" o:ole="">
            <v:imagedata r:id="rId53" o:title=""/>
          </v:shape>
          <o:OLEObject Type="Embed" ProgID="Equation.3" ShapeID="对象 533" DrawAspect="Content" ObjectID="_1644989637" r:id="rId54"/>
        </w:object>
      </w:r>
      <w:r w:rsidRPr="00F02A01">
        <w:rPr>
          <w:rFonts w:ascii="Times New Roman" w:hAnsi="Times New Roman"/>
          <w:color w:val="000000"/>
          <w:sz w:val="21"/>
          <w:szCs w:val="21"/>
        </w:rPr>
        <w:t>（其物理意义为：体积为</w:t>
      </w:r>
      <w:r w:rsidRPr="00F02A01">
        <w:rPr>
          <w:rFonts w:ascii="Times New Roman" w:hAnsi="Times New Roman"/>
          <w:color w:val="000000"/>
          <w:sz w:val="21"/>
          <w:szCs w:val="21"/>
        </w:rPr>
        <w:t>1m</w:t>
      </w:r>
      <w:r w:rsidRPr="00F02A01">
        <w:rPr>
          <w:rFonts w:ascii="Times New Roman" w:hAnsi="Times New Roman"/>
          <w:color w:val="000000"/>
          <w:sz w:val="21"/>
          <w:szCs w:val="21"/>
          <w:vertAlign w:val="superscript"/>
        </w:rPr>
        <w:t>3</w:t>
      </w:r>
      <w:r w:rsidRPr="00F02A01">
        <w:rPr>
          <w:rFonts w:ascii="Times New Roman" w:hAnsi="Times New Roman"/>
          <w:color w:val="000000"/>
          <w:sz w:val="21"/>
          <w:szCs w:val="21"/>
        </w:rPr>
        <w:t>的水，质量为</w:t>
      </w:r>
      <w:r w:rsidRPr="00F02A01">
        <w:rPr>
          <w:rFonts w:ascii="Times New Roman" w:hAnsi="Times New Roman"/>
          <w:color w:val="000000"/>
          <w:sz w:val="21"/>
          <w:szCs w:val="21"/>
        </w:rPr>
        <w:t>1.0×10</w:t>
      </w:r>
      <w:r w:rsidRPr="00F02A01">
        <w:rPr>
          <w:rFonts w:ascii="Times New Roman" w:hAnsi="Times New Roman"/>
          <w:color w:val="000000"/>
          <w:sz w:val="21"/>
          <w:szCs w:val="21"/>
          <w:vertAlign w:val="superscript"/>
        </w:rPr>
        <w:t>3</w:t>
      </w:r>
      <w:r w:rsidRPr="00F02A01">
        <w:rPr>
          <w:rFonts w:ascii="Times New Roman" w:hAnsi="Times New Roman"/>
          <w:color w:val="000000"/>
          <w:sz w:val="21"/>
          <w:szCs w:val="21"/>
        </w:rPr>
        <w:t>kg</w:t>
      </w:r>
      <w:r w:rsidRPr="00F02A01">
        <w:rPr>
          <w:rFonts w:ascii="Times New Roman" w:hAnsi="Times New Roman"/>
          <w:color w:val="000000"/>
          <w:sz w:val="21"/>
          <w:szCs w:val="21"/>
        </w:rPr>
        <w:t>，也就是</w:t>
      </w:r>
      <w:r w:rsidRPr="00F02A01">
        <w:rPr>
          <w:rFonts w:ascii="Times New Roman" w:hAnsi="Times New Roman"/>
          <w:color w:val="000000"/>
          <w:sz w:val="21"/>
          <w:szCs w:val="21"/>
        </w:rPr>
        <w:t>1t</w:t>
      </w:r>
      <w:r w:rsidRPr="00F02A01">
        <w:rPr>
          <w:rFonts w:ascii="Times New Roman" w:hAnsi="Times New Roman"/>
          <w:color w:val="000000"/>
          <w:sz w:val="21"/>
          <w:szCs w:val="21"/>
        </w:rPr>
        <w:t>）。</w:t>
      </w:r>
    </w:p>
    <w:p w:rsidR="00B479A8" w:rsidRPr="00F02A01" w:rsidRDefault="00B479A8" w:rsidP="00B479A8">
      <w:pPr>
        <w:pStyle w:val="ae"/>
        <w:widowControl/>
        <w:spacing w:line="360" w:lineRule="auto"/>
        <w:ind w:firstLineChars="200" w:firstLine="420"/>
        <w:textAlignment w:val="center"/>
        <w:rPr>
          <w:rFonts w:ascii="Times New Roman" w:hAnsi="Times New Roman"/>
          <w:color w:val="000000"/>
          <w:sz w:val="21"/>
          <w:szCs w:val="21"/>
        </w:rPr>
      </w:pPr>
      <w:r w:rsidRPr="00F02A01">
        <w:rPr>
          <w:rFonts w:ascii="Times New Roman" w:hAnsi="Times New Roman"/>
          <w:color w:val="000000"/>
          <w:sz w:val="21"/>
          <w:szCs w:val="21"/>
        </w:rPr>
        <w:t>7.</w:t>
      </w:r>
      <w:r w:rsidRPr="00F02A01">
        <w:rPr>
          <w:rFonts w:ascii="Times New Roman" w:hAnsi="Times New Roman"/>
          <w:color w:val="000000"/>
          <w:sz w:val="21"/>
          <w:szCs w:val="21"/>
        </w:rPr>
        <w:t>不同物质，质量相等时，体积跟密度成反比（</w:t>
      </w:r>
      <w:r w:rsidRPr="00F02A01">
        <w:rPr>
          <w:rFonts w:ascii="Times New Roman" w:hAnsi="Times New Roman"/>
          <w:color w:val="000000"/>
          <w:sz w:val="21"/>
          <w:szCs w:val="21"/>
        </w:rPr>
        <w:t>ρ</w:t>
      </w:r>
      <w:r w:rsidRPr="00F02A01">
        <w:rPr>
          <w:rFonts w:ascii="Times New Roman" w:hAnsi="Times New Roman"/>
          <w:color w:val="000000"/>
          <w:sz w:val="21"/>
          <w:szCs w:val="21"/>
          <w:vertAlign w:val="subscript"/>
        </w:rPr>
        <w:t>甲</w:t>
      </w:r>
      <w:r w:rsidRPr="00F02A01">
        <w:rPr>
          <w:rFonts w:ascii="Times New Roman" w:hAnsi="Times New Roman"/>
          <w:color w:val="000000"/>
          <w:sz w:val="21"/>
          <w:szCs w:val="21"/>
        </w:rPr>
        <w:t>&gt;ρ</w:t>
      </w:r>
      <w:r w:rsidRPr="00F02A01">
        <w:rPr>
          <w:rFonts w:ascii="Times New Roman" w:hAnsi="Times New Roman"/>
          <w:color w:val="000000"/>
          <w:sz w:val="21"/>
          <w:szCs w:val="21"/>
          <w:vertAlign w:val="subscript"/>
        </w:rPr>
        <w:t>乙</w:t>
      </w:r>
      <w:r w:rsidRPr="00F02A01">
        <w:rPr>
          <w:rFonts w:ascii="Times New Roman" w:hAnsi="Times New Roman"/>
          <w:color w:val="000000"/>
          <w:sz w:val="21"/>
          <w:szCs w:val="21"/>
        </w:rPr>
        <w:t>，当甲、</w:t>
      </w:r>
      <w:proofErr w:type="gramStart"/>
      <w:r w:rsidRPr="00F02A01">
        <w:rPr>
          <w:rFonts w:ascii="Times New Roman" w:hAnsi="Times New Roman"/>
          <w:color w:val="000000"/>
          <w:sz w:val="21"/>
          <w:szCs w:val="21"/>
        </w:rPr>
        <w:t>乙都是</w:t>
      </w:r>
      <w:proofErr w:type="gramEnd"/>
      <w:r w:rsidRPr="00F02A01">
        <w:rPr>
          <w:rFonts w:ascii="Times New Roman" w:hAnsi="Times New Roman"/>
          <w:color w:val="000000"/>
          <w:sz w:val="21"/>
          <w:szCs w:val="21"/>
        </w:rPr>
        <w:t>m</w:t>
      </w:r>
      <w:r w:rsidRPr="00F02A01">
        <w:rPr>
          <w:rFonts w:ascii="Times New Roman" w:hAnsi="Times New Roman"/>
          <w:color w:val="000000"/>
          <w:sz w:val="21"/>
          <w:szCs w:val="21"/>
        </w:rPr>
        <w:t>时，</w:t>
      </w:r>
      <w:r w:rsidRPr="00F02A01">
        <w:rPr>
          <w:rFonts w:ascii="Times New Roman" w:hAnsi="Times New Roman"/>
          <w:color w:val="000000"/>
          <w:sz w:val="21"/>
          <w:szCs w:val="21"/>
        </w:rPr>
        <w:t>V</w:t>
      </w:r>
      <w:r w:rsidRPr="00F02A01">
        <w:rPr>
          <w:rFonts w:ascii="Times New Roman" w:hAnsi="Times New Roman"/>
          <w:color w:val="000000"/>
          <w:sz w:val="21"/>
          <w:szCs w:val="21"/>
          <w:vertAlign w:val="subscript"/>
        </w:rPr>
        <w:t>甲</w:t>
      </w:r>
      <w:r w:rsidRPr="00F02A01">
        <w:rPr>
          <w:rFonts w:ascii="Times New Roman" w:hAnsi="Times New Roman"/>
          <w:color w:val="000000"/>
          <w:sz w:val="21"/>
          <w:szCs w:val="21"/>
        </w:rPr>
        <w:t>&lt;V</w:t>
      </w:r>
      <w:r w:rsidRPr="00F02A01">
        <w:rPr>
          <w:rFonts w:ascii="Times New Roman" w:hAnsi="Times New Roman"/>
          <w:color w:val="000000"/>
          <w:sz w:val="21"/>
          <w:szCs w:val="21"/>
          <w:vertAlign w:val="subscript"/>
        </w:rPr>
        <w:t>乙</w:t>
      </w:r>
      <w:r w:rsidRPr="00F02A01">
        <w:rPr>
          <w:rFonts w:ascii="Times New Roman" w:hAnsi="Times New Roman"/>
          <w:color w:val="000000"/>
          <w:sz w:val="21"/>
          <w:szCs w:val="21"/>
        </w:rPr>
        <w:t>）。如质量相等的铜块和铁块，铜块体积小于铁块体积。</w:t>
      </w:r>
    </w:p>
    <w:p w:rsidR="00B479A8" w:rsidRPr="00F02A01" w:rsidRDefault="00B479A8" w:rsidP="00B479A8">
      <w:pPr>
        <w:pStyle w:val="ae"/>
        <w:widowControl/>
        <w:spacing w:line="360" w:lineRule="auto"/>
        <w:ind w:firstLineChars="200" w:firstLine="420"/>
        <w:textAlignment w:val="center"/>
        <w:rPr>
          <w:rFonts w:ascii="Times New Roman" w:hAnsi="Times New Roman"/>
          <w:color w:val="000000"/>
          <w:sz w:val="21"/>
          <w:szCs w:val="21"/>
        </w:rPr>
      </w:pPr>
      <w:r w:rsidRPr="00F02A01">
        <w:rPr>
          <w:rFonts w:ascii="Times New Roman" w:hAnsi="Times New Roman"/>
          <w:color w:val="000000"/>
          <w:sz w:val="21"/>
          <w:szCs w:val="21"/>
        </w:rPr>
        <w:t>8.</w:t>
      </w:r>
      <w:r w:rsidRPr="00F02A01">
        <w:rPr>
          <w:rFonts w:ascii="Times New Roman" w:hAnsi="Times New Roman"/>
          <w:color w:val="000000"/>
          <w:sz w:val="21"/>
          <w:szCs w:val="21"/>
        </w:rPr>
        <w:t>不同物质，体积相等时，质量跟密度成正比（</w:t>
      </w:r>
      <w:r w:rsidRPr="00F02A01">
        <w:rPr>
          <w:rFonts w:ascii="Times New Roman" w:hAnsi="Times New Roman"/>
          <w:color w:val="000000"/>
          <w:sz w:val="21"/>
          <w:szCs w:val="21"/>
        </w:rPr>
        <w:t>ρ</w:t>
      </w:r>
      <w:r w:rsidRPr="00F02A01">
        <w:rPr>
          <w:rFonts w:ascii="Times New Roman" w:hAnsi="Times New Roman"/>
          <w:color w:val="000000"/>
          <w:sz w:val="21"/>
          <w:szCs w:val="21"/>
          <w:vertAlign w:val="subscript"/>
        </w:rPr>
        <w:t>甲</w:t>
      </w:r>
      <w:r w:rsidRPr="00F02A01">
        <w:rPr>
          <w:rFonts w:ascii="Times New Roman" w:hAnsi="Times New Roman"/>
          <w:color w:val="000000"/>
          <w:sz w:val="21"/>
          <w:szCs w:val="21"/>
        </w:rPr>
        <w:t>&gt;ρ</w:t>
      </w:r>
      <w:r w:rsidRPr="00F02A01">
        <w:rPr>
          <w:rFonts w:ascii="Times New Roman" w:hAnsi="Times New Roman"/>
          <w:color w:val="000000"/>
          <w:sz w:val="21"/>
          <w:szCs w:val="21"/>
          <w:vertAlign w:val="subscript"/>
        </w:rPr>
        <w:t>乙</w:t>
      </w:r>
      <w:r w:rsidRPr="00F02A01">
        <w:rPr>
          <w:rFonts w:ascii="Times New Roman" w:hAnsi="Times New Roman"/>
          <w:color w:val="000000"/>
          <w:sz w:val="21"/>
          <w:szCs w:val="21"/>
        </w:rPr>
        <w:t>，当甲乙两物质体积都是</w:t>
      </w:r>
      <w:r w:rsidRPr="00F02A01">
        <w:rPr>
          <w:rFonts w:ascii="Times New Roman" w:hAnsi="Times New Roman"/>
          <w:color w:val="000000"/>
          <w:sz w:val="21"/>
          <w:szCs w:val="21"/>
        </w:rPr>
        <w:t>V</w:t>
      </w:r>
      <w:r w:rsidRPr="00F02A01">
        <w:rPr>
          <w:rFonts w:ascii="Times New Roman" w:hAnsi="Times New Roman"/>
          <w:color w:val="000000"/>
          <w:sz w:val="21"/>
          <w:szCs w:val="21"/>
        </w:rPr>
        <w:t>时，</w:t>
      </w:r>
      <w:r w:rsidRPr="00F02A01">
        <w:rPr>
          <w:rFonts w:ascii="Times New Roman" w:hAnsi="Times New Roman"/>
          <w:color w:val="000000"/>
          <w:sz w:val="21"/>
          <w:szCs w:val="21"/>
        </w:rPr>
        <w:t>m</w:t>
      </w:r>
      <w:r w:rsidRPr="00F02A01">
        <w:rPr>
          <w:rFonts w:ascii="Times New Roman" w:hAnsi="Times New Roman"/>
          <w:color w:val="000000"/>
          <w:sz w:val="21"/>
          <w:szCs w:val="21"/>
          <w:vertAlign w:val="subscript"/>
        </w:rPr>
        <w:t>甲</w:t>
      </w:r>
      <w:r w:rsidRPr="00F02A01">
        <w:rPr>
          <w:rFonts w:ascii="Times New Roman" w:hAnsi="Times New Roman"/>
          <w:color w:val="000000"/>
          <w:sz w:val="21"/>
          <w:szCs w:val="21"/>
        </w:rPr>
        <w:t>&gt;m</w:t>
      </w:r>
      <w:r w:rsidRPr="00F02A01">
        <w:rPr>
          <w:rFonts w:ascii="Times New Roman" w:hAnsi="Times New Roman"/>
          <w:color w:val="000000"/>
          <w:sz w:val="21"/>
          <w:szCs w:val="21"/>
          <w:vertAlign w:val="subscript"/>
        </w:rPr>
        <w:t>乙</w:t>
      </w:r>
      <w:r w:rsidRPr="00F02A01">
        <w:rPr>
          <w:rFonts w:ascii="Times New Roman" w:hAnsi="Times New Roman"/>
          <w:color w:val="000000"/>
          <w:sz w:val="21"/>
          <w:szCs w:val="21"/>
        </w:rPr>
        <w:t>）。如同一个瓶，装满水和装满油相比较，装满水的质量大。</w:t>
      </w:r>
    </w:p>
    <w:p w:rsidR="00B479A8" w:rsidRPr="00F02A01" w:rsidRDefault="00B479A8" w:rsidP="00B479A8">
      <w:pPr>
        <w:pStyle w:val="ae"/>
        <w:widowControl/>
        <w:spacing w:line="360" w:lineRule="auto"/>
        <w:ind w:firstLineChars="200" w:firstLine="420"/>
        <w:textAlignment w:val="center"/>
        <w:rPr>
          <w:rFonts w:ascii="Times New Roman" w:hAnsi="Times New Roman"/>
          <w:color w:val="000000"/>
          <w:sz w:val="21"/>
          <w:szCs w:val="21"/>
        </w:rPr>
      </w:pPr>
      <w:r w:rsidRPr="00F02A01">
        <w:rPr>
          <w:rFonts w:ascii="Times New Roman" w:hAnsi="Times New Roman"/>
          <w:color w:val="000000"/>
          <w:sz w:val="21"/>
          <w:szCs w:val="21"/>
        </w:rPr>
        <w:t>9.</w:t>
      </w:r>
      <w:r w:rsidRPr="00F02A01">
        <w:rPr>
          <w:rFonts w:ascii="Times New Roman" w:hAnsi="Times New Roman"/>
          <w:color w:val="000000"/>
          <w:sz w:val="21"/>
          <w:szCs w:val="21"/>
        </w:rPr>
        <w:t>气体有充满空间的特点，比如氧气瓶内氧气用掉一半，质量减小一半，体积不变，则密度减小一半。</w:t>
      </w:r>
    </w:p>
    <w:p w:rsidR="00B479A8" w:rsidRPr="00F02A01" w:rsidRDefault="00B479A8" w:rsidP="00B479A8">
      <w:pPr>
        <w:spacing w:line="360" w:lineRule="auto"/>
        <w:ind w:firstLineChars="200" w:firstLine="422"/>
        <w:rPr>
          <w:b/>
          <w:bCs/>
          <w:color w:val="1322E9"/>
        </w:rPr>
      </w:pPr>
      <w:r w:rsidRPr="00F02A01">
        <w:rPr>
          <w:b/>
          <w:bCs/>
          <w:color w:val="1322E9"/>
        </w:rPr>
        <w:t>三、密度测量</w:t>
      </w:r>
    </w:p>
    <w:p w:rsidR="00B479A8" w:rsidRPr="00F02A01" w:rsidRDefault="00B479A8" w:rsidP="00B479A8">
      <w:pPr>
        <w:spacing w:line="360" w:lineRule="auto"/>
        <w:ind w:firstLineChars="200" w:firstLine="420"/>
        <w:rPr>
          <w:color w:val="000000"/>
          <w:szCs w:val="21"/>
        </w:rPr>
      </w:pPr>
      <w:r w:rsidRPr="00F02A01">
        <w:rPr>
          <w:color w:val="000000"/>
          <w:szCs w:val="21"/>
        </w:rPr>
        <w:t>1.</w:t>
      </w:r>
      <w:r w:rsidRPr="00F02A01">
        <w:rPr>
          <w:color w:val="000000"/>
          <w:szCs w:val="21"/>
        </w:rPr>
        <w:t>测量工具：密度测量的常用工具是量筒（量杯）、天平。用量筒测量固体和液体的体积；用天平测量物体质量。</w:t>
      </w:r>
    </w:p>
    <w:p w:rsidR="00B479A8" w:rsidRPr="00F02A01" w:rsidRDefault="00B479A8" w:rsidP="00B479A8">
      <w:pPr>
        <w:spacing w:line="360" w:lineRule="auto"/>
        <w:ind w:firstLineChars="200" w:firstLine="420"/>
        <w:rPr>
          <w:color w:val="000000"/>
          <w:szCs w:val="21"/>
        </w:rPr>
      </w:pPr>
      <w:r w:rsidRPr="00F02A01">
        <w:rPr>
          <w:color w:val="000000"/>
          <w:szCs w:val="21"/>
        </w:rPr>
        <w:t>（</w:t>
      </w:r>
      <w:r w:rsidRPr="00F02A01">
        <w:rPr>
          <w:color w:val="000000"/>
          <w:szCs w:val="21"/>
        </w:rPr>
        <w:t>1</w:t>
      </w:r>
      <w:r w:rsidRPr="00F02A01">
        <w:rPr>
          <w:color w:val="000000"/>
          <w:szCs w:val="21"/>
        </w:rPr>
        <w:t>）量筒的使用：如图（</w:t>
      </w:r>
      <w:r w:rsidRPr="00F02A01">
        <w:rPr>
          <w:color w:val="000000"/>
          <w:szCs w:val="21"/>
        </w:rPr>
        <w:t>1</w:t>
      </w:r>
      <w:r w:rsidRPr="00F02A01">
        <w:rPr>
          <w:color w:val="000000"/>
          <w:szCs w:val="21"/>
        </w:rPr>
        <w:t>）所示，使用量筒时应注意以下几个方面：一、首先分清量筒的量程、单位和分度值（常见量筒单位是</w:t>
      </w:r>
      <w:r w:rsidRPr="00F02A01">
        <w:rPr>
          <w:color w:val="000000"/>
          <w:szCs w:val="21"/>
        </w:rPr>
        <w:t>ml</w:t>
      </w:r>
      <w:r w:rsidRPr="00F02A01">
        <w:rPr>
          <w:color w:val="000000"/>
          <w:szCs w:val="21"/>
        </w:rPr>
        <w:t>，</w:t>
      </w:r>
      <w:r w:rsidRPr="00F02A01">
        <w:rPr>
          <w:color w:val="000000"/>
          <w:szCs w:val="21"/>
        </w:rPr>
        <w:t>1ml=1cm</w:t>
      </w:r>
      <w:r w:rsidRPr="00F02A01">
        <w:rPr>
          <w:color w:val="000000"/>
          <w:szCs w:val="21"/>
          <w:vertAlign w:val="superscript"/>
        </w:rPr>
        <w:t>3</w:t>
      </w:r>
      <w:r w:rsidRPr="00F02A01">
        <w:rPr>
          <w:color w:val="000000"/>
          <w:szCs w:val="21"/>
        </w:rPr>
        <w:t>，</w:t>
      </w:r>
      <w:r w:rsidRPr="00F02A01">
        <w:rPr>
          <w:color w:val="000000"/>
          <w:szCs w:val="21"/>
        </w:rPr>
        <w:t>1</w:t>
      </w:r>
      <w:r w:rsidRPr="00F02A01">
        <w:rPr>
          <w:i/>
          <w:color w:val="000000"/>
          <w:szCs w:val="21"/>
        </w:rPr>
        <w:t>l</w:t>
      </w:r>
      <w:r w:rsidRPr="00F02A01">
        <w:rPr>
          <w:color w:val="000000"/>
          <w:szCs w:val="21"/>
        </w:rPr>
        <w:t>=1000ml=10</w:t>
      </w:r>
      <w:r w:rsidRPr="00F02A01">
        <w:rPr>
          <w:color w:val="000000"/>
          <w:szCs w:val="21"/>
          <w:vertAlign w:val="superscript"/>
        </w:rPr>
        <w:t>-3</w:t>
      </w:r>
      <w:r w:rsidRPr="00F02A01">
        <w:rPr>
          <w:color w:val="000000"/>
          <w:szCs w:val="21"/>
        </w:rPr>
        <w:t>m</w:t>
      </w:r>
      <w:r w:rsidRPr="00F02A01">
        <w:rPr>
          <w:color w:val="000000"/>
          <w:szCs w:val="21"/>
          <w:vertAlign w:val="superscript"/>
        </w:rPr>
        <w:t>3</w:t>
      </w:r>
      <w:r w:rsidRPr="00F02A01">
        <w:rPr>
          <w:color w:val="000000"/>
          <w:szCs w:val="21"/>
        </w:rPr>
        <w:t>；图（</w:t>
      </w:r>
      <w:r w:rsidRPr="00F02A01">
        <w:rPr>
          <w:color w:val="000000"/>
          <w:szCs w:val="21"/>
        </w:rPr>
        <w:t>1</w:t>
      </w:r>
      <w:r w:rsidRPr="00F02A01">
        <w:rPr>
          <w:color w:val="000000"/>
          <w:szCs w:val="21"/>
        </w:rPr>
        <w:t>）中，量筒量程</w:t>
      </w:r>
      <w:r w:rsidRPr="00F02A01">
        <w:rPr>
          <w:color w:val="000000"/>
          <w:szCs w:val="21"/>
        </w:rPr>
        <w:t xml:space="preserve"> 100 ml</w:t>
      </w:r>
      <w:r w:rsidRPr="00F02A01">
        <w:rPr>
          <w:color w:val="000000"/>
          <w:szCs w:val="21"/>
        </w:rPr>
        <w:t>，分度值</w:t>
      </w:r>
      <w:r w:rsidRPr="00F02A01">
        <w:rPr>
          <w:color w:val="000000"/>
          <w:szCs w:val="21"/>
        </w:rPr>
        <w:t xml:space="preserve"> 2 ml</w:t>
      </w:r>
      <w:r w:rsidRPr="00F02A01">
        <w:rPr>
          <w:color w:val="000000"/>
          <w:szCs w:val="21"/>
        </w:rPr>
        <w:t>）；二、量筒使用时应放在水平桌面上；三、当液面是凸面时，视线应与</w:t>
      </w:r>
      <w:proofErr w:type="gramStart"/>
      <w:r w:rsidRPr="00F02A01">
        <w:rPr>
          <w:color w:val="000000"/>
          <w:szCs w:val="21"/>
        </w:rPr>
        <w:t>凸</w:t>
      </w:r>
      <w:proofErr w:type="gramEnd"/>
      <w:r w:rsidRPr="00F02A01">
        <w:rPr>
          <w:color w:val="000000"/>
          <w:szCs w:val="21"/>
        </w:rPr>
        <w:t>液面的顶部保持水平；当液面是凹面时，视线应与</w:t>
      </w:r>
      <w:proofErr w:type="gramStart"/>
      <w:r w:rsidRPr="00F02A01">
        <w:rPr>
          <w:color w:val="000000"/>
          <w:szCs w:val="21"/>
        </w:rPr>
        <w:t>凹</w:t>
      </w:r>
      <w:proofErr w:type="gramEnd"/>
      <w:r w:rsidRPr="00F02A01">
        <w:rPr>
          <w:color w:val="000000"/>
          <w:szCs w:val="21"/>
        </w:rPr>
        <w:t>液面的底部保持水平，图（</w:t>
      </w:r>
      <w:r w:rsidRPr="00F02A01">
        <w:rPr>
          <w:color w:val="000000"/>
          <w:szCs w:val="21"/>
        </w:rPr>
        <w:t>2</w:t>
      </w:r>
      <w:r w:rsidRPr="00F02A01">
        <w:rPr>
          <w:color w:val="000000"/>
          <w:szCs w:val="21"/>
        </w:rPr>
        <w:t>）中，红线表示正确读数的视线方向，此时读数为</w:t>
      </w:r>
      <w:r w:rsidRPr="00F02A01">
        <w:rPr>
          <w:color w:val="000000"/>
          <w:szCs w:val="21"/>
        </w:rPr>
        <w:t>7.0ml</w:t>
      </w:r>
      <w:r w:rsidRPr="00F02A01">
        <w:rPr>
          <w:color w:val="000000"/>
          <w:szCs w:val="21"/>
        </w:rPr>
        <w:t>）。</w:t>
      </w:r>
    </w:p>
    <w:p w:rsidR="00B479A8" w:rsidRPr="00F02A01" w:rsidRDefault="00B479A8" w:rsidP="00B479A8">
      <w:pPr>
        <w:spacing w:line="360" w:lineRule="auto"/>
        <w:ind w:firstLineChars="200" w:firstLine="420"/>
        <w:jc w:val="center"/>
        <w:rPr>
          <w:color w:val="000000"/>
          <w:szCs w:val="21"/>
        </w:rPr>
      </w:pPr>
      <w:r>
        <w:rPr>
          <w:noProof/>
          <w:color w:val="000000"/>
          <w:szCs w:val="21"/>
        </w:rPr>
        <w:drawing>
          <wp:inline distT="0" distB="0" distL="0" distR="0">
            <wp:extent cx="1409700" cy="1657350"/>
            <wp:effectExtent l="0" t="0" r="0" b="0"/>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409700" cy="1657350"/>
                    </a:xfrm>
                    <a:prstGeom prst="rect">
                      <a:avLst/>
                    </a:prstGeom>
                    <a:noFill/>
                    <a:ln>
                      <a:noFill/>
                    </a:ln>
                  </pic:spPr>
                </pic:pic>
              </a:graphicData>
            </a:graphic>
          </wp:inline>
        </w:drawing>
      </w:r>
      <w:r w:rsidRPr="00F02A01">
        <w:rPr>
          <w:color w:val="000000"/>
          <w:szCs w:val="21"/>
        </w:rPr>
        <w:t xml:space="preserve">    </w:t>
      </w:r>
      <w:r>
        <w:rPr>
          <w:noProof/>
          <w:color w:val="000000"/>
          <w:szCs w:val="21"/>
        </w:rPr>
        <w:drawing>
          <wp:inline distT="0" distB="0" distL="0" distR="0">
            <wp:extent cx="2562225" cy="1638300"/>
            <wp:effectExtent l="0" t="0" r="9525" b="0"/>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562225" cy="1638300"/>
                    </a:xfrm>
                    <a:prstGeom prst="rect">
                      <a:avLst/>
                    </a:prstGeom>
                    <a:noFill/>
                    <a:ln>
                      <a:noFill/>
                    </a:ln>
                  </pic:spPr>
                </pic:pic>
              </a:graphicData>
            </a:graphic>
          </wp:inline>
        </w:drawing>
      </w:r>
    </w:p>
    <w:p w:rsidR="00B479A8" w:rsidRPr="00F02A01" w:rsidRDefault="00B479A8" w:rsidP="00B479A8">
      <w:pPr>
        <w:pStyle w:val="ae"/>
        <w:spacing w:line="360" w:lineRule="auto"/>
        <w:ind w:firstLineChars="950" w:firstLine="1995"/>
        <w:rPr>
          <w:rFonts w:ascii="Times New Roman" w:hAnsi="Times New Roman"/>
          <w:color w:val="000000"/>
          <w:sz w:val="21"/>
          <w:szCs w:val="21"/>
        </w:rPr>
      </w:pPr>
      <w:r w:rsidRPr="00F02A01">
        <w:rPr>
          <w:rFonts w:ascii="Times New Roman" w:hAnsi="Times New Roman"/>
          <w:color w:val="000000"/>
          <w:sz w:val="21"/>
          <w:szCs w:val="21"/>
        </w:rPr>
        <w:t>图（</w:t>
      </w:r>
      <w:r w:rsidRPr="00F02A01">
        <w:rPr>
          <w:rFonts w:ascii="Times New Roman" w:hAnsi="Times New Roman"/>
          <w:color w:val="000000"/>
          <w:sz w:val="21"/>
          <w:szCs w:val="21"/>
        </w:rPr>
        <w:t>1</w:t>
      </w:r>
      <w:r w:rsidRPr="00F02A01">
        <w:rPr>
          <w:rFonts w:ascii="Times New Roman" w:hAnsi="Times New Roman"/>
          <w:color w:val="000000"/>
          <w:sz w:val="21"/>
          <w:szCs w:val="21"/>
        </w:rPr>
        <w:t>）</w:t>
      </w:r>
      <w:r w:rsidRPr="00F02A01">
        <w:rPr>
          <w:rFonts w:ascii="Times New Roman" w:hAnsi="Times New Roman"/>
          <w:color w:val="000000"/>
          <w:sz w:val="21"/>
          <w:szCs w:val="21"/>
        </w:rPr>
        <w:t xml:space="preserve">                       </w:t>
      </w:r>
      <w:r w:rsidRPr="00F02A01">
        <w:rPr>
          <w:rFonts w:ascii="Times New Roman" w:hAnsi="Times New Roman"/>
          <w:color w:val="000000"/>
          <w:sz w:val="21"/>
          <w:szCs w:val="21"/>
        </w:rPr>
        <w:t>图（</w:t>
      </w:r>
      <w:r w:rsidRPr="00F02A01">
        <w:rPr>
          <w:rFonts w:ascii="Times New Roman" w:hAnsi="Times New Roman"/>
          <w:color w:val="000000"/>
          <w:sz w:val="21"/>
          <w:szCs w:val="21"/>
        </w:rPr>
        <w:t>2</w:t>
      </w:r>
      <w:r w:rsidRPr="00F02A01">
        <w:rPr>
          <w:rFonts w:ascii="Times New Roman" w:hAnsi="Times New Roman"/>
          <w:color w:val="000000"/>
          <w:sz w:val="21"/>
          <w:szCs w:val="21"/>
        </w:rPr>
        <w:t>）</w:t>
      </w:r>
    </w:p>
    <w:p w:rsidR="00B479A8" w:rsidRPr="00F02A01" w:rsidRDefault="00B479A8" w:rsidP="00B479A8">
      <w:pPr>
        <w:pStyle w:val="ae"/>
        <w:spacing w:line="360" w:lineRule="auto"/>
        <w:ind w:firstLineChars="200" w:firstLine="420"/>
        <w:rPr>
          <w:rFonts w:ascii="Times New Roman" w:hAnsi="Times New Roman"/>
          <w:color w:val="000000"/>
          <w:sz w:val="21"/>
          <w:szCs w:val="21"/>
        </w:rPr>
      </w:pPr>
      <w:r w:rsidRPr="00F02A01">
        <w:rPr>
          <w:rFonts w:ascii="Times New Roman" w:hAnsi="Times New Roman"/>
          <w:color w:val="000000"/>
          <w:sz w:val="21"/>
          <w:szCs w:val="21"/>
        </w:rPr>
        <w:t>（</w:t>
      </w:r>
      <w:r w:rsidRPr="00F02A01">
        <w:rPr>
          <w:rFonts w:ascii="Times New Roman" w:hAnsi="Times New Roman"/>
          <w:color w:val="000000"/>
          <w:sz w:val="21"/>
          <w:szCs w:val="21"/>
        </w:rPr>
        <w:t>2</w:t>
      </w:r>
      <w:r w:rsidRPr="00F02A01">
        <w:rPr>
          <w:rFonts w:ascii="Times New Roman" w:hAnsi="Times New Roman"/>
          <w:color w:val="000000"/>
          <w:sz w:val="21"/>
          <w:szCs w:val="21"/>
        </w:rPr>
        <w:t>）天平的使用：用天平测量物体的质量。</w:t>
      </w:r>
    </w:p>
    <w:p w:rsidR="00B479A8" w:rsidRPr="00F02A01" w:rsidRDefault="00B479A8" w:rsidP="00B479A8">
      <w:pPr>
        <w:pStyle w:val="ae"/>
        <w:spacing w:line="360" w:lineRule="auto"/>
        <w:ind w:firstLineChars="200" w:firstLine="420"/>
        <w:rPr>
          <w:rFonts w:ascii="Times New Roman" w:hAnsi="Times New Roman"/>
          <w:color w:val="000000"/>
          <w:sz w:val="21"/>
          <w:szCs w:val="21"/>
        </w:rPr>
      </w:pPr>
      <w:r w:rsidRPr="00F02A01">
        <w:rPr>
          <w:rFonts w:ascii="Times New Roman" w:hAnsi="Times New Roman"/>
          <w:color w:val="000000"/>
          <w:sz w:val="21"/>
          <w:szCs w:val="21"/>
        </w:rPr>
        <w:t>天平的使用及注意事项：测量时，应将天平放在水平桌面上；先将游码拨回标尺左端的零刻线处（归零），再调节平衡螺母，使指针指到分度盘的中央刻度（或左右摆动幅度相等），表示横梁平衡；将物体放</w:t>
      </w:r>
      <w:r w:rsidRPr="00F02A01">
        <w:rPr>
          <w:rFonts w:ascii="Times New Roman" w:hAnsi="Times New Roman"/>
          <w:color w:val="000000"/>
          <w:sz w:val="21"/>
          <w:szCs w:val="21"/>
        </w:rPr>
        <w:lastRenderedPageBreak/>
        <w:t>在左盘，砝码放在右盘，用镊子加减砝码并调节游码，使天平重新平衡；被测物体的质量</w:t>
      </w:r>
      <w:r w:rsidRPr="00F02A01">
        <w:rPr>
          <w:rFonts w:ascii="Times New Roman" w:hAnsi="Times New Roman"/>
          <w:color w:val="000000"/>
          <w:sz w:val="21"/>
          <w:szCs w:val="21"/>
        </w:rPr>
        <w:t>=</w:t>
      </w:r>
      <w:r w:rsidRPr="00F02A01">
        <w:rPr>
          <w:rFonts w:ascii="Times New Roman" w:hAnsi="Times New Roman"/>
          <w:color w:val="000000"/>
          <w:sz w:val="21"/>
          <w:szCs w:val="21"/>
        </w:rPr>
        <w:t>右盘中砝码的总质量</w:t>
      </w:r>
      <w:r w:rsidRPr="00F02A01">
        <w:rPr>
          <w:rFonts w:ascii="Times New Roman" w:hAnsi="Times New Roman"/>
          <w:color w:val="000000"/>
          <w:sz w:val="21"/>
          <w:szCs w:val="21"/>
        </w:rPr>
        <w:t>+</w:t>
      </w:r>
      <w:r w:rsidRPr="00F02A01">
        <w:rPr>
          <w:rFonts w:ascii="Times New Roman" w:hAnsi="Times New Roman"/>
          <w:color w:val="000000"/>
          <w:sz w:val="21"/>
          <w:szCs w:val="21"/>
        </w:rPr>
        <w:t>游码在标尺上的指示值。</w:t>
      </w:r>
    </w:p>
    <w:p w:rsidR="00B479A8" w:rsidRPr="00F02A01" w:rsidRDefault="00B479A8" w:rsidP="00B479A8">
      <w:pPr>
        <w:pStyle w:val="ae"/>
        <w:spacing w:line="360" w:lineRule="auto"/>
        <w:ind w:firstLineChars="200" w:firstLine="420"/>
        <w:rPr>
          <w:rFonts w:ascii="Times New Roman" w:hAnsi="Times New Roman"/>
          <w:color w:val="000000"/>
          <w:sz w:val="21"/>
          <w:szCs w:val="21"/>
        </w:rPr>
      </w:pPr>
      <w:r w:rsidRPr="00F02A01">
        <w:rPr>
          <w:rFonts w:ascii="Times New Roman" w:hAnsi="Times New Roman"/>
          <w:color w:val="000000"/>
          <w:sz w:val="21"/>
          <w:szCs w:val="21"/>
        </w:rPr>
        <w:t>2.</w:t>
      </w:r>
      <w:r w:rsidRPr="00F02A01">
        <w:rPr>
          <w:rFonts w:ascii="Times New Roman" w:hAnsi="Times New Roman"/>
          <w:color w:val="000000"/>
          <w:sz w:val="21"/>
          <w:szCs w:val="21"/>
        </w:rPr>
        <w:t>液体密度的测量：液体密度的测量步骤如下：</w:t>
      </w:r>
    </w:p>
    <w:p w:rsidR="00B479A8" w:rsidRPr="00F02A01" w:rsidRDefault="00B479A8" w:rsidP="00B479A8">
      <w:pPr>
        <w:pStyle w:val="ae"/>
        <w:spacing w:line="360" w:lineRule="auto"/>
        <w:ind w:firstLineChars="200" w:firstLine="420"/>
        <w:rPr>
          <w:rFonts w:ascii="Times New Roman" w:hAnsi="Times New Roman"/>
          <w:color w:val="000000"/>
          <w:sz w:val="21"/>
          <w:szCs w:val="21"/>
        </w:rPr>
      </w:pPr>
      <w:r w:rsidRPr="00F02A01">
        <w:rPr>
          <w:rFonts w:ascii="Times New Roman" w:hAnsi="Times New Roman"/>
          <w:color w:val="000000"/>
          <w:sz w:val="21"/>
          <w:szCs w:val="21"/>
        </w:rPr>
        <w:t>（</w:t>
      </w:r>
      <w:r w:rsidRPr="00F02A01">
        <w:rPr>
          <w:rFonts w:ascii="Times New Roman" w:hAnsi="Times New Roman"/>
          <w:color w:val="000000"/>
          <w:sz w:val="21"/>
          <w:szCs w:val="21"/>
        </w:rPr>
        <w:t>1</w:t>
      </w:r>
      <w:r w:rsidRPr="00F02A01">
        <w:rPr>
          <w:rFonts w:ascii="Times New Roman" w:hAnsi="Times New Roman"/>
          <w:color w:val="000000"/>
          <w:sz w:val="21"/>
          <w:szCs w:val="21"/>
        </w:rPr>
        <w:t>）用天平称出烧杯的质量</w:t>
      </w:r>
      <w:r w:rsidRPr="00F02A01">
        <w:rPr>
          <w:rFonts w:ascii="Times New Roman" w:hAnsi="Times New Roman"/>
          <w:color w:val="000000"/>
          <w:sz w:val="21"/>
          <w:szCs w:val="21"/>
        </w:rPr>
        <w:t>m</w:t>
      </w:r>
      <w:r w:rsidRPr="00F02A01">
        <w:rPr>
          <w:rFonts w:ascii="Times New Roman" w:hAnsi="Times New Roman"/>
          <w:color w:val="000000"/>
          <w:sz w:val="21"/>
          <w:szCs w:val="21"/>
          <w:vertAlign w:val="subscript"/>
        </w:rPr>
        <w:t>1</w:t>
      </w:r>
      <w:r w:rsidRPr="00F02A01">
        <w:rPr>
          <w:rFonts w:ascii="Times New Roman" w:hAnsi="Times New Roman"/>
          <w:color w:val="000000"/>
          <w:sz w:val="21"/>
          <w:szCs w:val="21"/>
        </w:rPr>
        <w:t>；</w:t>
      </w:r>
      <w:r w:rsidRPr="00F02A01">
        <w:rPr>
          <w:rFonts w:ascii="Times New Roman" w:hAnsi="Times New Roman"/>
          <w:color w:val="000000"/>
          <w:sz w:val="21"/>
          <w:szCs w:val="21"/>
        </w:rPr>
        <w:t xml:space="preserve"> </w:t>
      </w:r>
    </w:p>
    <w:p w:rsidR="00B479A8" w:rsidRPr="00F02A01" w:rsidRDefault="00B479A8" w:rsidP="00B479A8">
      <w:pPr>
        <w:pStyle w:val="ae"/>
        <w:spacing w:line="360" w:lineRule="auto"/>
        <w:ind w:firstLineChars="200" w:firstLine="420"/>
        <w:rPr>
          <w:rFonts w:ascii="Times New Roman" w:hAnsi="Times New Roman"/>
          <w:color w:val="000000"/>
          <w:sz w:val="21"/>
          <w:szCs w:val="21"/>
        </w:rPr>
      </w:pPr>
      <w:r w:rsidRPr="00F02A01">
        <w:rPr>
          <w:rFonts w:ascii="Times New Roman" w:hAnsi="Times New Roman"/>
          <w:color w:val="000000"/>
          <w:sz w:val="21"/>
          <w:szCs w:val="21"/>
        </w:rPr>
        <w:t>（</w:t>
      </w:r>
      <w:r w:rsidRPr="00F02A01">
        <w:rPr>
          <w:rFonts w:ascii="Times New Roman" w:hAnsi="Times New Roman"/>
          <w:color w:val="000000"/>
          <w:sz w:val="21"/>
          <w:szCs w:val="21"/>
        </w:rPr>
        <w:t>2</w:t>
      </w:r>
      <w:r w:rsidRPr="00F02A01">
        <w:rPr>
          <w:rFonts w:ascii="Times New Roman" w:hAnsi="Times New Roman"/>
          <w:color w:val="000000"/>
          <w:sz w:val="21"/>
          <w:szCs w:val="21"/>
        </w:rPr>
        <w:t>）将适量的液体倒入烧杯中，用天平称出烧杯与液体的总质量</w:t>
      </w:r>
      <w:r w:rsidRPr="00F02A01">
        <w:rPr>
          <w:rFonts w:ascii="Times New Roman" w:hAnsi="Times New Roman"/>
          <w:color w:val="000000"/>
          <w:sz w:val="21"/>
          <w:szCs w:val="21"/>
        </w:rPr>
        <w:t>m</w:t>
      </w:r>
      <w:r w:rsidRPr="00F02A01">
        <w:rPr>
          <w:rFonts w:ascii="Times New Roman" w:hAnsi="Times New Roman"/>
          <w:color w:val="000000"/>
          <w:sz w:val="21"/>
          <w:szCs w:val="21"/>
          <w:vertAlign w:val="subscript"/>
        </w:rPr>
        <w:t>2</w:t>
      </w:r>
      <w:r w:rsidRPr="00F02A01">
        <w:rPr>
          <w:rFonts w:ascii="Times New Roman" w:hAnsi="Times New Roman"/>
          <w:color w:val="000000"/>
          <w:sz w:val="21"/>
          <w:szCs w:val="21"/>
        </w:rPr>
        <w:t>；</w:t>
      </w:r>
    </w:p>
    <w:p w:rsidR="00B479A8" w:rsidRPr="00F02A01" w:rsidRDefault="00B479A8" w:rsidP="00B479A8">
      <w:pPr>
        <w:pStyle w:val="ae"/>
        <w:spacing w:line="360" w:lineRule="auto"/>
        <w:ind w:firstLineChars="200" w:firstLine="420"/>
        <w:rPr>
          <w:rFonts w:ascii="Times New Roman" w:hAnsi="Times New Roman"/>
          <w:color w:val="000000"/>
          <w:sz w:val="21"/>
          <w:szCs w:val="21"/>
        </w:rPr>
      </w:pPr>
      <w:r w:rsidRPr="00F02A01">
        <w:rPr>
          <w:rFonts w:ascii="Times New Roman" w:hAnsi="Times New Roman"/>
          <w:color w:val="000000"/>
          <w:sz w:val="21"/>
          <w:szCs w:val="21"/>
        </w:rPr>
        <w:t>（</w:t>
      </w:r>
      <w:r w:rsidRPr="00F02A01">
        <w:rPr>
          <w:rFonts w:ascii="Times New Roman" w:hAnsi="Times New Roman"/>
          <w:color w:val="000000"/>
          <w:sz w:val="21"/>
          <w:szCs w:val="21"/>
        </w:rPr>
        <w:t>3</w:t>
      </w:r>
      <w:r w:rsidRPr="00F02A01">
        <w:rPr>
          <w:rFonts w:ascii="Times New Roman" w:hAnsi="Times New Roman"/>
          <w:color w:val="000000"/>
          <w:sz w:val="21"/>
          <w:szCs w:val="21"/>
        </w:rPr>
        <w:t>）将烧杯中的液体倒入量筒中，读出量筒中液体的体积</w:t>
      </w:r>
      <w:r w:rsidRPr="00F02A01">
        <w:rPr>
          <w:rFonts w:ascii="Times New Roman" w:hAnsi="Times New Roman"/>
          <w:color w:val="000000"/>
          <w:sz w:val="21"/>
          <w:szCs w:val="21"/>
        </w:rPr>
        <w:t>V</w:t>
      </w:r>
      <w:r w:rsidRPr="00F02A01">
        <w:rPr>
          <w:rFonts w:ascii="Times New Roman" w:hAnsi="Times New Roman"/>
          <w:color w:val="000000"/>
          <w:sz w:val="21"/>
          <w:szCs w:val="21"/>
        </w:rPr>
        <w:t>；</w:t>
      </w:r>
    </w:p>
    <w:p w:rsidR="00B479A8" w:rsidRPr="00F02A01" w:rsidRDefault="00B479A8" w:rsidP="00B479A8">
      <w:pPr>
        <w:pStyle w:val="ae"/>
        <w:widowControl/>
        <w:spacing w:line="360" w:lineRule="auto"/>
        <w:ind w:firstLineChars="200" w:firstLine="420"/>
        <w:jc w:val="left"/>
        <w:textAlignment w:val="bottom"/>
        <w:rPr>
          <w:rFonts w:ascii="Times New Roman" w:hAnsi="Times New Roman"/>
          <w:color w:val="000000"/>
          <w:sz w:val="21"/>
          <w:szCs w:val="21"/>
        </w:rPr>
      </w:pPr>
      <w:r w:rsidRPr="00F02A01">
        <w:rPr>
          <w:rFonts w:ascii="Times New Roman" w:hAnsi="Times New Roman"/>
          <w:color w:val="000000"/>
          <w:sz w:val="21"/>
          <w:szCs w:val="21"/>
        </w:rPr>
        <w:t>（</w:t>
      </w:r>
      <w:r w:rsidRPr="00F02A01">
        <w:rPr>
          <w:rFonts w:ascii="Times New Roman" w:hAnsi="Times New Roman"/>
          <w:color w:val="000000"/>
          <w:sz w:val="21"/>
          <w:szCs w:val="21"/>
        </w:rPr>
        <w:t>4</w:t>
      </w:r>
      <w:r w:rsidRPr="00F02A01">
        <w:rPr>
          <w:rFonts w:ascii="Times New Roman" w:hAnsi="Times New Roman"/>
          <w:color w:val="000000"/>
          <w:sz w:val="21"/>
          <w:szCs w:val="21"/>
        </w:rPr>
        <w:t>）计算液体的密度：</w:t>
      </w:r>
      <w:r w:rsidRPr="00F02A01">
        <w:rPr>
          <w:rFonts w:ascii="Times New Roman" w:hAnsi="Times New Roman"/>
          <w:color w:val="000000"/>
          <w:position w:val="-24"/>
          <w:sz w:val="21"/>
          <w:szCs w:val="21"/>
        </w:rPr>
        <w:object w:dxaOrig="1700" w:dyaOrig="620">
          <v:shape id="对象 534" o:spid="_x0000_i1027" type="#_x0000_t75" alt="学科网(www.zxxk.com)--教育资源门户，提供试题试卷、教案、课件、教学论文、素材等各类教学资源库下载，还有大量丰富的教学资讯！" style="width:85pt;height:31pt;mso-position-horizontal-relative:page;mso-position-vertical-relative:page" o:ole="">
            <v:imagedata r:id="rId57" o:title=""/>
          </v:shape>
          <o:OLEObject Type="Embed" ProgID="Equation.3" ShapeID="对象 534" DrawAspect="Content" ObjectID="_1644989638" r:id="rId58"/>
        </w:object>
      </w:r>
      <w:r w:rsidRPr="00F02A01">
        <w:rPr>
          <w:rFonts w:ascii="Times New Roman" w:hAnsi="Times New Roman"/>
          <w:color w:val="000000"/>
          <w:sz w:val="21"/>
          <w:szCs w:val="21"/>
        </w:rPr>
        <w:t>。</w:t>
      </w:r>
    </w:p>
    <w:p w:rsidR="00B479A8" w:rsidRPr="00F02A01" w:rsidRDefault="00B479A8" w:rsidP="00B479A8">
      <w:pPr>
        <w:pStyle w:val="ae"/>
        <w:spacing w:line="360" w:lineRule="auto"/>
        <w:ind w:firstLineChars="200" w:firstLine="420"/>
        <w:textAlignment w:val="center"/>
        <w:rPr>
          <w:rFonts w:ascii="Times New Roman" w:hAnsi="Times New Roman"/>
          <w:color w:val="000000"/>
          <w:sz w:val="21"/>
          <w:szCs w:val="21"/>
        </w:rPr>
      </w:pPr>
      <w:r w:rsidRPr="00F02A01">
        <w:rPr>
          <w:rFonts w:ascii="Times New Roman" w:hAnsi="Times New Roman"/>
          <w:color w:val="000000"/>
          <w:sz w:val="21"/>
          <w:szCs w:val="21"/>
        </w:rPr>
        <w:t>例如：</w:t>
      </w:r>
      <w:r w:rsidRPr="00F02A01">
        <w:rPr>
          <w:rFonts w:ascii="Times New Roman" w:hAnsi="Times New Roman"/>
          <w:color w:val="000000"/>
          <w:sz w:val="21"/>
          <w:szCs w:val="21"/>
        </w:rPr>
        <w:fldChar w:fldCharType="begin"/>
      </w:r>
      <w:r w:rsidRPr="00F02A01">
        <w:rPr>
          <w:rFonts w:ascii="Times New Roman" w:hAnsi="Times New Roman"/>
          <w:color w:val="000000"/>
          <w:sz w:val="21"/>
          <w:szCs w:val="21"/>
        </w:rPr>
        <w:instrText xml:space="preserve"> QUOTE </w:instrText>
      </w:r>
      <m:oMath>
        <m:r>
          <m:rPr>
            <m:sty m:val="p"/>
          </m:rPr>
          <w:rPr>
            <w:rFonts w:ascii="Cambria Math" w:hAnsi="Cambria Math" w:cs="宋体" w:hint="eastAsia"/>
            <w:color w:val="000000"/>
            <w:szCs w:val="21"/>
          </w:rPr>
          <m:t>ρ</m:t>
        </m:r>
        <m:r>
          <m:rPr>
            <m:sty m:val="p"/>
          </m:rPr>
          <w:rPr>
            <w:rFonts w:ascii="Cambria Math" w:hAnsi="Cambria Math" w:cs="宋体" w:hint="eastAsia"/>
            <w:color w:val="000000"/>
            <w:szCs w:val="21"/>
          </w:rPr>
          <m:t>=</m:t>
        </m:r>
        <m:f>
          <m:fPr>
            <m:ctrlPr>
              <w:rPr>
                <w:rFonts w:ascii="Cambria Math" w:hAnsi="Cambria Math" w:cs="宋体" w:hint="eastAsia"/>
                <w:color w:val="000000"/>
              </w:rPr>
            </m:ctrlPr>
          </m:fPr>
          <m:num>
            <m:r>
              <m:rPr>
                <m:sty m:val="p"/>
              </m:rPr>
              <w:rPr>
                <w:rFonts w:ascii="Cambria Math" w:hAnsi="Cambria Math" w:cs="宋体" w:hint="eastAsia"/>
                <w:color w:val="000000"/>
                <w:szCs w:val="21"/>
              </w:rPr>
              <m:t>m</m:t>
            </m:r>
          </m:num>
          <m:den>
            <m:r>
              <m:rPr>
                <m:sty m:val="p"/>
              </m:rPr>
              <w:rPr>
                <w:rFonts w:ascii="Cambria Math" w:hAnsi="Cambria Math" w:cs="宋体" w:hint="eastAsia"/>
                <w:color w:val="000000"/>
                <w:szCs w:val="21"/>
              </w:rPr>
              <m:t>V</m:t>
            </m:r>
          </m:den>
        </m:f>
        <m:r>
          <m:rPr>
            <m:sty m:val="p"/>
          </m:rPr>
          <w:rPr>
            <w:rFonts w:ascii="Cambria Math" w:hAnsi="Cambria Math" w:cs="宋体" w:hint="eastAsia"/>
            <w:color w:val="000000"/>
            <w:szCs w:val="21"/>
          </w:rPr>
          <m:t>=</m:t>
        </m:r>
        <m:f>
          <m:fPr>
            <m:ctrlPr>
              <w:rPr>
                <w:rFonts w:ascii="Cambria Math" w:hAnsi="Cambria Math" w:cs="宋体" w:hint="eastAsia"/>
                <w:color w:val="000000"/>
              </w:rPr>
            </m:ctrlPr>
          </m:fPr>
          <m:num>
            <m:sSub>
              <m:sSubPr>
                <m:ctrlPr>
                  <w:rPr>
                    <w:rFonts w:ascii="Cambria Math" w:hAnsi="Cambria Math" w:cs="宋体" w:hint="eastAsia"/>
                    <w:i/>
                    <w:color w:val="000000"/>
                  </w:rPr>
                </m:ctrlPr>
              </m:sSubPr>
              <m:e>
                <m:r>
                  <m:rPr>
                    <m:sty m:val="p"/>
                  </m:rPr>
                  <w:rPr>
                    <w:rFonts w:ascii="Cambria Math" w:hAnsi="Cambria Math" w:cs="宋体" w:hint="eastAsia"/>
                    <w:color w:val="000000"/>
                    <w:szCs w:val="21"/>
                  </w:rPr>
                  <m:t>m</m:t>
                </m:r>
                <m:ctrlPr>
                  <w:rPr>
                    <w:rFonts w:ascii="Cambria Math" w:hAnsi="Cambria Math" w:cs="宋体" w:hint="eastAsia"/>
                    <w:color w:val="000000"/>
                  </w:rPr>
                </m:ctrlPr>
              </m:e>
              <m:sub>
                <m:r>
                  <m:rPr>
                    <m:sty m:val="p"/>
                  </m:rPr>
                  <w:rPr>
                    <w:rFonts w:ascii="Cambria Math" w:hAnsi="Cambria Math" w:cs="宋体" w:hint="eastAsia"/>
                    <w:color w:val="000000"/>
                    <w:szCs w:val="21"/>
                  </w:rPr>
                  <m:t>2</m:t>
                </m:r>
                <m:ctrlPr>
                  <w:rPr>
                    <w:rFonts w:ascii="Cambria Math" w:hAnsi="Cambria Math" w:cs="宋体" w:hint="eastAsia"/>
                    <w:color w:val="000000"/>
                  </w:rPr>
                </m:ctrlPr>
              </m:sub>
            </m:sSub>
            <m:r>
              <m:rPr>
                <m:sty m:val="p"/>
              </m:rPr>
              <w:rPr>
                <w:rFonts w:ascii="Cambria Math" w:hAnsi="Cambria Math" w:cs="宋体" w:hint="eastAsia"/>
                <w:color w:val="000000"/>
                <w:szCs w:val="21"/>
              </w:rPr>
              <m:t>-</m:t>
            </m:r>
            <m:sSub>
              <m:sSubPr>
                <m:ctrlPr>
                  <w:rPr>
                    <w:rFonts w:ascii="Cambria Math" w:hAnsi="Cambria Math" w:cs="宋体" w:hint="eastAsia"/>
                    <w:i/>
                    <w:color w:val="000000"/>
                  </w:rPr>
                </m:ctrlPr>
              </m:sSubPr>
              <m:e>
                <m:r>
                  <m:rPr>
                    <m:sty m:val="p"/>
                  </m:rPr>
                  <w:rPr>
                    <w:rFonts w:ascii="Cambria Math" w:hAnsi="Cambria Math" w:cs="宋体" w:hint="eastAsia"/>
                    <w:color w:val="000000"/>
                    <w:szCs w:val="21"/>
                  </w:rPr>
                  <m:t>m</m:t>
                </m:r>
                <m:ctrlPr>
                  <w:rPr>
                    <w:rFonts w:ascii="Cambria Math" w:hAnsi="Cambria Math" w:cs="宋体" w:hint="eastAsia"/>
                    <w:color w:val="000000"/>
                  </w:rPr>
                </m:ctrlPr>
              </m:e>
              <m:sub>
                <m:r>
                  <m:rPr>
                    <m:sty m:val="p"/>
                  </m:rPr>
                  <w:rPr>
                    <w:rFonts w:ascii="Cambria Math" w:hAnsi="Cambria Math" w:cs="宋体" w:hint="eastAsia"/>
                    <w:color w:val="000000"/>
                    <w:szCs w:val="21"/>
                  </w:rPr>
                  <m:t>1</m:t>
                </m:r>
                <m:ctrlPr>
                  <w:rPr>
                    <w:rFonts w:ascii="Cambria Math" w:hAnsi="Cambria Math" w:cs="宋体" w:hint="eastAsia"/>
                    <w:color w:val="000000"/>
                  </w:rPr>
                </m:ctrlPr>
              </m:sub>
            </m:sSub>
            <m:ctrlPr>
              <w:rPr>
                <w:rFonts w:ascii="Cambria Math" w:hAnsi="Cambria Math" w:cs="宋体" w:hint="eastAsia"/>
                <w:i/>
                <w:color w:val="000000"/>
              </w:rPr>
            </m:ctrlPr>
          </m:num>
          <m:den>
            <m:r>
              <m:rPr>
                <m:sty m:val="p"/>
              </m:rPr>
              <w:rPr>
                <w:rFonts w:ascii="Cambria Math" w:hAnsi="Cambria Math" w:cs="宋体" w:hint="eastAsia"/>
                <w:color w:val="000000"/>
                <w:szCs w:val="21"/>
              </w:rPr>
              <m:t>V</m:t>
            </m:r>
            <m:ctrlPr>
              <w:rPr>
                <w:rFonts w:ascii="Cambria Math" w:hAnsi="Cambria Math" w:cs="宋体" w:hint="eastAsia"/>
                <w:i/>
                <w:color w:val="000000"/>
              </w:rPr>
            </m:ctrlPr>
          </m:den>
        </m:f>
      </m:oMath>
      <w:r w:rsidRPr="00F02A01">
        <w:rPr>
          <w:rFonts w:ascii="Times New Roman" w:hAnsi="Times New Roman"/>
          <w:color w:val="000000"/>
          <w:sz w:val="21"/>
          <w:szCs w:val="21"/>
        </w:rPr>
        <w:instrText xml:space="preserve"> </w:instrText>
      </w:r>
      <w:r w:rsidRPr="00F02A01">
        <w:rPr>
          <w:rFonts w:ascii="Times New Roman" w:hAnsi="Times New Roman"/>
          <w:color w:val="000000"/>
          <w:sz w:val="21"/>
          <w:szCs w:val="21"/>
        </w:rPr>
        <w:fldChar w:fldCharType="separate"/>
      </w:r>
      <w:r w:rsidRPr="00F02A01">
        <w:rPr>
          <w:rFonts w:ascii="Times New Roman" w:hAnsi="Times New Roman"/>
          <w:color w:val="000000"/>
          <w:sz w:val="21"/>
          <w:szCs w:val="21"/>
        </w:rPr>
        <w:fldChar w:fldCharType="end"/>
      </w:r>
      <w:r w:rsidRPr="00F02A01">
        <w:rPr>
          <w:rFonts w:ascii="Times New Roman" w:hAnsi="Times New Roman"/>
          <w:color w:val="000000"/>
          <w:sz w:val="21"/>
          <w:szCs w:val="21"/>
        </w:rPr>
        <w:t>如图（</w:t>
      </w:r>
      <w:r w:rsidRPr="00F02A01">
        <w:rPr>
          <w:rFonts w:ascii="Times New Roman" w:hAnsi="Times New Roman"/>
          <w:color w:val="000000"/>
          <w:sz w:val="21"/>
          <w:szCs w:val="21"/>
        </w:rPr>
        <w:t>3</w:t>
      </w:r>
      <w:r w:rsidRPr="00F02A01">
        <w:rPr>
          <w:rFonts w:ascii="Times New Roman" w:hAnsi="Times New Roman"/>
          <w:color w:val="000000"/>
          <w:sz w:val="21"/>
          <w:szCs w:val="21"/>
        </w:rPr>
        <w:t>）所示，假设空烧杯质量为</w:t>
      </w:r>
      <w:r w:rsidRPr="00F02A01">
        <w:rPr>
          <w:rFonts w:ascii="Times New Roman" w:hAnsi="Times New Roman"/>
          <w:color w:val="000000"/>
          <w:sz w:val="21"/>
          <w:szCs w:val="21"/>
        </w:rPr>
        <w:t>22g</w:t>
      </w:r>
      <w:r w:rsidRPr="00F02A01">
        <w:rPr>
          <w:rFonts w:ascii="Times New Roman" w:hAnsi="Times New Roman"/>
          <w:color w:val="000000"/>
          <w:sz w:val="21"/>
          <w:szCs w:val="21"/>
        </w:rPr>
        <w:t>，天平示数为烧杯和液体的总质量，天平读数为</w:t>
      </w:r>
      <w:r w:rsidRPr="00F02A01">
        <w:rPr>
          <w:rFonts w:ascii="Times New Roman" w:hAnsi="Times New Roman"/>
          <w:color w:val="000000"/>
          <w:sz w:val="21"/>
          <w:szCs w:val="21"/>
        </w:rPr>
        <w:t>49.0g</w:t>
      </w:r>
      <w:r w:rsidRPr="00F02A01">
        <w:rPr>
          <w:rFonts w:ascii="Times New Roman" w:hAnsi="Times New Roman"/>
          <w:color w:val="000000"/>
          <w:sz w:val="21"/>
          <w:szCs w:val="21"/>
        </w:rPr>
        <w:t>，故液体质量为</w:t>
      </w:r>
      <w:r w:rsidRPr="00F02A01">
        <w:rPr>
          <w:rFonts w:ascii="Times New Roman" w:hAnsi="Times New Roman"/>
          <w:color w:val="000000"/>
          <w:sz w:val="21"/>
          <w:szCs w:val="21"/>
        </w:rPr>
        <w:t>27.0g</w:t>
      </w:r>
      <w:r w:rsidRPr="00F02A01">
        <w:rPr>
          <w:rFonts w:ascii="Times New Roman" w:hAnsi="Times New Roman"/>
          <w:color w:val="000000"/>
          <w:sz w:val="21"/>
          <w:szCs w:val="21"/>
        </w:rPr>
        <w:t>；从量筒中读取液体体积为</w:t>
      </w:r>
      <w:r w:rsidRPr="00F02A01">
        <w:rPr>
          <w:rFonts w:ascii="Times New Roman" w:hAnsi="Times New Roman"/>
          <w:color w:val="000000"/>
          <w:sz w:val="21"/>
          <w:szCs w:val="21"/>
        </w:rPr>
        <w:t>30.0ml</w:t>
      </w:r>
      <w:r w:rsidRPr="00F02A01">
        <w:rPr>
          <w:rFonts w:ascii="Times New Roman" w:hAnsi="Times New Roman"/>
          <w:color w:val="000000"/>
          <w:sz w:val="21"/>
          <w:szCs w:val="21"/>
        </w:rPr>
        <w:t>；那么液体密度为：</w:t>
      </w:r>
    </w:p>
    <w:p w:rsidR="00B479A8" w:rsidRPr="00F02A01" w:rsidRDefault="00B479A8" w:rsidP="00B479A8">
      <w:pPr>
        <w:pStyle w:val="ae"/>
        <w:spacing w:line="360" w:lineRule="auto"/>
        <w:ind w:firstLineChars="200" w:firstLine="480"/>
        <w:jc w:val="center"/>
        <w:textAlignment w:val="center"/>
        <w:rPr>
          <w:rFonts w:ascii="Times New Roman" w:hAnsi="Times New Roman"/>
          <w:color w:val="000000"/>
          <w:sz w:val="21"/>
          <w:szCs w:val="21"/>
        </w:rPr>
      </w:pPr>
      <w:r w:rsidRPr="00F02A01">
        <w:rPr>
          <w:rFonts w:ascii="Times New Roman" w:hAnsi="Times New Roman"/>
          <w:color w:val="000000"/>
          <w:position w:val="-24"/>
          <w:sz w:val="21"/>
          <w:szCs w:val="21"/>
        </w:rPr>
        <w:object w:dxaOrig="4120" w:dyaOrig="573">
          <v:shape id="对象 535" o:spid="_x0000_i1028" type="#_x0000_t75" alt="学科网(www.zxxk.com)--教育资源门户，提供试题试卷、教案、课件、教学论文、素材等各类教学资源库下载，还有大量丰富的教学资讯！" style="width:206pt;height:28.65pt;mso-position-horizontal-relative:page;mso-position-vertical-relative:page" o:ole="">
            <v:imagedata r:id="rId59" o:title=""/>
          </v:shape>
          <o:OLEObject Type="Embed" ProgID="Equation.3" ShapeID="对象 535" DrawAspect="Content" ObjectID="_1644989639" r:id="rId60"/>
        </w:object>
      </w:r>
    </w:p>
    <w:tbl>
      <w:tblPr>
        <w:tblW w:w="0" w:type="auto"/>
        <w:jc w:val="center"/>
        <w:tblLayout w:type="fixed"/>
        <w:tblLook w:val="0000" w:firstRow="0" w:lastRow="0" w:firstColumn="0" w:lastColumn="0" w:noHBand="0" w:noVBand="0"/>
      </w:tblPr>
      <w:tblGrid>
        <w:gridCol w:w="4321"/>
        <w:gridCol w:w="4321"/>
      </w:tblGrid>
      <w:tr w:rsidR="00B479A8" w:rsidTr="002A16FB">
        <w:trPr>
          <w:trHeight w:val="2536"/>
          <w:jc w:val="center"/>
        </w:trPr>
        <w:tc>
          <w:tcPr>
            <w:tcW w:w="4321" w:type="dxa"/>
            <w:shd w:val="clear" w:color="auto" w:fill="auto"/>
          </w:tcPr>
          <w:p w:rsidR="00B479A8" w:rsidRPr="00F02A01" w:rsidRDefault="00B479A8" w:rsidP="002A16FB">
            <w:pPr>
              <w:pStyle w:val="ae"/>
              <w:spacing w:line="360" w:lineRule="auto"/>
              <w:jc w:val="center"/>
              <w:textAlignment w:val="bottom"/>
              <w:rPr>
                <w:rFonts w:ascii="Times New Roman" w:hAnsi="Times New Roman"/>
                <w:color w:val="000000"/>
                <w:sz w:val="21"/>
                <w:szCs w:val="21"/>
              </w:rPr>
            </w:pPr>
            <w:r>
              <w:rPr>
                <w:rFonts w:ascii="Times New Roman" w:hAnsi="Times New Roman"/>
                <w:noProof/>
                <w:color w:val="000000"/>
                <w:sz w:val="21"/>
                <w:szCs w:val="21"/>
              </w:rPr>
              <w:drawing>
                <wp:inline distT="0" distB="0" distL="0" distR="0">
                  <wp:extent cx="2266950" cy="1266825"/>
                  <wp:effectExtent l="0" t="0" r="0" b="9525"/>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266950" cy="1266825"/>
                          </a:xfrm>
                          <a:prstGeom prst="rect">
                            <a:avLst/>
                          </a:prstGeom>
                          <a:noFill/>
                          <a:ln>
                            <a:noFill/>
                          </a:ln>
                        </pic:spPr>
                      </pic:pic>
                    </a:graphicData>
                  </a:graphic>
                </wp:inline>
              </w:drawing>
            </w:r>
          </w:p>
          <w:p w:rsidR="00B479A8" w:rsidRPr="00F02A01" w:rsidRDefault="00B479A8" w:rsidP="002A16FB">
            <w:pPr>
              <w:pStyle w:val="ae"/>
              <w:spacing w:line="360" w:lineRule="auto"/>
              <w:jc w:val="center"/>
              <w:textAlignment w:val="bottom"/>
              <w:rPr>
                <w:rFonts w:ascii="Times New Roman" w:hAnsi="Times New Roman"/>
                <w:color w:val="000000"/>
                <w:sz w:val="21"/>
                <w:szCs w:val="21"/>
              </w:rPr>
            </w:pPr>
            <w:r w:rsidRPr="00F02A01">
              <w:rPr>
                <w:rFonts w:ascii="Times New Roman" w:hAnsi="Times New Roman"/>
                <w:color w:val="000000"/>
                <w:sz w:val="21"/>
                <w:szCs w:val="21"/>
              </w:rPr>
              <w:t>图（</w:t>
            </w:r>
            <w:r w:rsidRPr="00F02A01">
              <w:rPr>
                <w:rFonts w:ascii="Times New Roman" w:hAnsi="Times New Roman"/>
                <w:color w:val="000000"/>
                <w:sz w:val="21"/>
                <w:szCs w:val="21"/>
              </w:rPr>
              <w:t>3</w:t>
            </w:r>
            <w:r w:rsidRPr="00F02A01">
              <w:rPr>
                <w:rFonts w:ascii="Times New Roman" w:hAnsi="Times New Roman"/>
                <w:color w:val="000000"/>
                <w:sz w:val="21"/>
                <w:szCs w:val="21"/>
              </w:rPr>
              <w:t>）液体密度测量</w:t>
            </w:r>
          </w:p>
        </w:tc>
        <w:tc>
          <w:tcPr>
            <w:tcW w:w="4321" w:type="dxa"/>
            <w:shd w:val="clear" w:color="auto" w:fill="auto"/>
          </w:tcPr>
          <w:p w:rsidR="00B479A8" w:rsidRPr="00F02A01" w:rsidRDefault="00B479A8" w:rsidP="002A16FB">
            <w:pPr>
              <w:pStyle w:val="ae"/>
              <w:spacing w:line="360" w:lineRule="auto"/>
              <w:jc w:val="center"/>
              <w:textAlignment w:val="bottom"/>
              <w:rPr>
                <w:rFonts w:ascii="Times New Roman" w:hAnsi="Times New Roman"/>
                <w:color w:val="000000"/>
                <w:sz w:val="21"/>
                <w:szCs w:val="21"/>
              </w:rPr>
            </w:pPr>
            <w:r>
              <w:rPr>
                <w:rFonts w:ascii="Times New Roman" w:hAnsi="Times New Roman"/>
                <w:noProof/>
                <w:color w:val="000000"/>
                <w:sz w:val="21"/>
                <w:szCs w:val="21"/>
              </w:rPr>
              <w:drawing>
                <wp:inline distT="0" distB="0" distL="0" distR="0">
                  <wp:extent cx="2009775" cy="1247775"/>
                  <wp:effectExtent l="0" t="0" r="9525" b="952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009775" cy="1247775"/>
                          </a:xfrm>
                          <a:prstGeom prst="rect">
                            <a:avLst/>
                          </a:prstGeom>
                          <a:noFill/>
                          <a:ln>
                            <a:noFill/>
                          </a:ln>
                        </pic:spPr>
                      </pic:pic>
                    </a:graphicData>
                  </a:graphic>
                </wp:inline>
              </w:drawing>
            </w:r>
          </w:p>
          <w:p w:rsidR="00B479A8" w:rsidRPr="00F02A01" w:rsidRDefault="00B479A8" w:rsidP="002A16FB">
            <w:pPr>
              <w:pStyle w:val="ae"/>
              <w:spacing w:line="360" w:lineRule="auto"/>
              <w:jc w:val="center"/>
              <w:textAlignment w:val="bottom"/>
              <w:rPr>
                <w:rFonts w:ascii="Times New Roman" w:hAnsi="Times New Roman"/>
                <w:color w:val="000000"/>
                <w:sz w:val="21"/>
                <w:szCs w:val="21"/>
              </w:rPr>
            </w:pPr>
            <w:r w:rsidRPr="00F02A01">
              <w:rPr>
                <w:rFonts w:ascii="Times New Roman" w:hAnsi="Times New Roman"/>
                <w:color w:val="000000"/>
                <w:sz w:val="21"/>
                <w:szCs w:val="21"/>
              </w:rPr>
              <w:t>图（</w:t>
            </w:r>
            <w:r w:rsidRPr="00F02A01">
              <w:rPr>
                <w:rFonts w:ascii="Times New Roman" w:hAnsi="Times New Roman"/>
                <w:color w:val="000000"/>
                <w:sz w:val="21"/>
                <w:szCs w:val="21"/>
              </w:rPr>
              <w:t>4</w:t>
            </w:r>
            <w:r w:rsidRPr="00F02A01">
              <w:rPr>
                <w:rFonts w:ascii="Times New Roman" w:hAnsi="Times New Roman"/>
                <w:color w:val="000000"/>
                <w:sz w:val="21"/>
                <w:szCs w:val="21"/>
              </w:rPr>
              <w:t>）固体密度测量</w:t>
            </w:r>
          </w:p>
        </w:tc>
      </w:tr>
    </w:tbl>
    <w:p w:rsidR="00B479A8" w:rsidRPr="00F02A01" w:rsidRDefault="00B479A8" w:rsidP="00B479A8">
      <w:pPr>
        <w:pStyle w:val="ae"/>
        <w:widowControl/>
        <w:spacing w:line="360" w:lineRule="auto"/>
        <w:ind w:firstLineChars="200" w:firstLine="420"/>
        <w:jc w:val="left"/>
        <w:rPr>
          <w:rFonts w:ascii="Times New Roman" w:hAnsi="Times New Roman"/>
          <w:color w:val="000000"/>
          <w:sz w:val="21"/>
          <w:szCs w:val="21"/>
        </w:rPr>
      </w:pPr>
      <w:r w:rsidRPr="00F02A01">
        <w:rPr>
          <w:rFonts w:ascii="Times New Roman" w:hAnsi="Times New Roman"/>
          <w:color w:val="000000"/>
          <w:sz w:val="21"/>
          <w:szCs w:val="21"/>
        </w:rPr>
        <w:t>3.</w:t>
      </w:r>
      <w:r w:rsidRPr="00F02A01">
        <w:rPr>
          <w:rFonts w:ascii="Times New Roman" w:hAnsi="Times New Roman"/>
          <w:color w:val="000000"/>
          <w:sz w:val="21"/>
          <w:szCs w:val="21"/>
        </w:rPr>
        <w:t>固体密度的测量：固体密度的测量步骤如下：</w:t>
      </w:r>
    </w:p>
    <w:p w:rsidR="00B479A8" w:rsidRPr="00F02A01" w:rsidRDefault="00B479A8" w:rsidP="00B479A8">
      <w:pPr>
        <w:pStyle w:val="ae"/>
        <w:widowControl/>
        <w:spacing w:line="360" w:lineRule="auto"/>
        <w:ind w:firstLineChars="200" w:firstLine="420"/>
        <w:jc w:val="left"/>
        <w:rPr>
          <w:rFonts w:ascii="Times New Roman" w:hAnsi="Times New Roman"/>
          <w:color w:val="000000"/>
          <w:sz w:val="21"/>
          <w:szCs w:val="21"/>
        </w:rPr>
      </w:pPr>
      <w:r w:rsidRPr="00F02A01">
        <w:rPr>
          <w:rFonts w:ascii="Times New Roman" w:hAnsi="Times New Roman"/>
          <w:color w:val="000000"/>
          <w:sz w:val="21"/>
          <w:szCs w:val="21"/>
        </w:rPr>
        <w:t>（</w:t>
      </w:r>
      <w:r w:rsidRPr="00F02A01">
        <w:rPr>
          <w:rFonts w:ascii="Times New Roman" w:hAnsi="Times New Roman"/>
          <w:color w:val="000000"/>
          <w:sz w:val="21"/>
          <w:szCs w:val="21"/>
        </w:rPr>
        <w:t>1</w:t>
      </w:r>
      <w:r w:rsidRPr="00F02A01">
        <w:rPr>
          <w:rFonts w:ascii="Times New Roman" w:hAnsi="Times New Roman"/>
          <w:color w:val="000000"/>
          <w:sz w:val="21"/>
          <w:szCs w:val="21"/>
        </w:rPr>
        <w:t>）用天平测量固体的质量</w:t>
      </w:r>
      <w:r w:rsidRPr="00F02A01">
        <w:rPr>
          <w:rFonts w:ascii="Times New Roman" w:hAnsi="Times New Roman"/>
          <w:color w:val="000000"/>
          <w:sz w:val="21"/>
          <w:szCs w:val="21"/>
        </w:rPr>
        <w:t>m</w:t>
      </w:r>
      <w:r w:rsidRPr="00F02A01">
        <w:rPr>
          <w:rFonts w:ascii="Times New Roman" w:hAnsi="Times New Roman"/>
          <w:color w:val="000000"/>
          <w:sz w:val="21"/>
          <w:szCs w:val="21"/>
        </w:rPr>
        <w:t>；</w:t>
      </w:r>
    </w:p>
    <w:p w:rsidR="00B479A8" w:rsidRPr="00F02A01" w:rsidRDefault="00B479A8" w:rsidP="00B479A8">
      <w:pPr>
        <w:pStyle w:val="ae"/>
        <w:widowControl/>
        <w:spacing w:line="360" w:lineRule="auto"/>
        <w:ind w:firstLineChars="200" w:firstLine="420"/>
        <w:jc w:val="left"/>
        <w:rPr>
          <w:rFonts w:ascii="Times New Roman" w:hAnsi="Times New Roman"/>
          <w:color w:val="000000"/>
          <w:sz w:val="21"/>
          <w:szCs w:val="21"/>
        </w:rPr>
      </w:pPr>
      <w:r w:rsidRPr="00F02A01">
        <w:rPr>
          <w:rFonts w:ascii="Times New Roman" w:hAnsi="Times New Roman"/>
          <w:color w:val="000000"/>
          <w:sz w:val="21"/>
          <w:szCs w:val="21"/>
        </w:rPr>
        <w:t>（</w:t>
      </w:r>
      <w:r w:rsidRPr="00F02A01">
        <w:rPr>
          <w:rFonts w:ascii="Times New Roman" w:hAnsi="Times New Roman"/>
          <w:color w:val="000000"/>
          <w:sz w:val="21"/>
          <w:szCs w:val="21"/>
        </w:rPr>
        <w:t>2</w:t>
      </w:r>
      <w:r w:rsidRPr="00F02A01">
        <w:rPr>
          <w:rFonts w:ascii="Times New Roman" w:hAnsi="Times New Roman"/>
          <w:color w:val="000000"/>
          <w:sz w:val="21"/>
          <w:szCs w:val="21"/>
        </w:rPr>
        <w:t>）在量筒中倒入适量的水，读出水的体积</w:t>
      </w:r>
      <w:r w:rsidRPr="00F02A01">
        <w:rPr>
          <w:rFonts w:ascii="Times New Roman" w:hAnsi="Times New Roman"/>
          <w:color w:val="000000"/>
          <w:sz w:val="21"/>
          <w:szCs w:val="21"/>
        </w:rPr>
        <w:t>V</w:t>
      </w:r>
      <w:r w:rsidRPr="00F02A01">
        <w:rPr>
          <w:rFonts w:ascii="Times New Roman" w:hAnsi="Times New Roman"/>
          <w:color w:val="000000"/>
          <w:sz w:val="21"/>
          <w:szCs w:val="21"/>
          <w:vertAlign w:val="subscript"/>
        </w:rPr>
        <w:t>1</w:t>
      </w:r>
      <w:r w:rsidRPr="00F02A01">
        <w:rPr>
          <w:rFonts w:ascii="Times New Roman" w:hAnsi="Times New Roman"/>
          <w:color w:val="000000"/>
          <w:sz w:val="21"/>
          <w:szCs w:val="21"/>
        </w:rPr>
        <w:t>；</w:t>
      </w:r>
    </w:p>
    <w:p w:rsidR="00B479A8" w:rsidRPr="00F02A01" w:rsidRDefault="00B479A8" w:rsidP="00B479A8">
      <w:pPr>
        <w:pStyle w:val="ae"/>
        <w:spacing w:line="360" w:lineRule="auto"/>
        <w:ind w:firstLineChars="200" w:firstLine="420"/>
        <w:rPr>
          <w:rFonts w:ascii="Times New Roman" w:hAnsi="Times New Roman"/>
          <w:color w:val="000000"/>
          <w:sz w:val="21"/>
          <w:szCs w:val="21"/>
        </w:rPr>
      </w:pPr>
      <w:r w:rsidRPr="00F02A01">
        <w:rPr>
          <w:rFonts w:ascii="Times New Roman" w:hAnsi="Times New Roman"/>
          <w:color w:val="000000"/>
          <w:sz w:val="21"/>
          <w:szCs w:val="21"/>
        </w:rPr>
        <w:t>（</w:t>
      </w:r>
      <w:r w:rsidRPr="00F02A01">
        <w:rPr>
          <w:rFonts w:ascii="Times New Roman" w:hAnsi="Times New Roman"/>
          <w:color w:val="000000"/>
          <w:sz w:val="21"/>
          <w:szCs w:val="21"/>
        </w:rPr>
        <w:t>3</w:t>
      </w:r>
      <w:r w:rsidRPr="00F02A01">
        <w:rPr>
          <w:rFonts w:ascii="Times New Roman" w:hAnsi="Times New Roman"/>
          <w:color w:val="000000"/>
          <w:sz w:val="21"/>
          <w:szCs w:val="21"/>
        </w:rPr>
        <w:t>）用细线拴住固体，轻放浸没在水中，读出固体与水的总体积</w:t>
      </w:r>
      <w:r w:rsidRPr="00F02A01">
        <w:rPr>
          <w:rFonts w:ascii="Times New Roman" w:hAnsi="Times New Roman"/>
          <w:color w:val="000000"/>
          <w:sz w:val="21"/>
          <w:szCs w:val="21"/>
        </w:rPr>
        <w:t>V</w:t>
      </w:r>
      <w:r w:rsidRPr="00F02A01">
        <w:rPr>
          <w:rFonts w:ascii="Times New Roman" w:hAnsi="Times New Roman"/>
          <w:color w:val="000000"/>
          <w:sz w:val="21"/>
          <w:szCs w:val="21"/>
          <w:vertAlign w:val="subscript"/>
        </w:rPr>
        <w:t>2</w:t>
      </w:r>
      <w:r w:rsidRPr="00F02A01">
        <w:rPr>
          <w:rFonts w:ascii="Times New Roman" w:hAnsi="Times New Roman"/>
          <w:color w:val="000000"/>
          <w:sz w:val="21"/>
          <w:szCs w:val="21"/>
        </w:rPr>
        <w:t>；</w:t>
      </w:r>
    </w:p>
    <w:p w:rsidR="00B479A8" w:rsidRPr="00F02A01" w:rsidRDefault="00B479A8" w:rsidP="00B479A8">
      <w:pPr>
        <w:pStyle w:val="ae"/>
        <w:widowControl/>
        <w:spacing w:line="360" w:lineRule="auto"/>
        <w:ind w:firstLineChars="200" w:firstLine="420"/>
        <w:jc w:val="left"/>
        <w:textAlignment w:val="bottom"/>
        <w:rPr>
          <w:rFonts w:ascii="Times New Roman" w:hAnsi="Times New Roman"/>
          <w:color w:val="000000"/>
          <w:sz w:val="21"/>
          <w:szCs w:val="21"/>
        </w:rPr>
      </w:pPr>
      <w:r w:rsidRPr="00F02A01">
        <w:rPr>
          <w:rFonts w:ascii="Times New Roman" w:hAnsi="Times New Roman"/>
          <w:color w:val="000000"/>
          <w:sz w:val="21"/>
          <w:szCs w:val="21"/>
        </w:rPr>
        <w:t>（</w:t>
      </w:r>
      <w:r w:rsidRPr="00F02A01">
        <w:rPr>
          <w:rFonts w:ascii="Times New Roman" w:hAnsi="Times New Roman"/>
          <w:color w:val="000000"/>
          <w:sz w:val="21"/>
          <w:szCs w:val="21"/>
        </w:rPr>
        <w:t>4</w:t>
      </w:r>
      <w:r w:rsidRPr="00F02A01">
        <w:rPr>
          <w:rFonts w:ascii="Times New Roman" w:hAnsi="Times New Roman"/>
          <w:color w:val="000000"/>
          <w:sz w:val="21"/>
          <w:szCs w:val="21"/>
        </w:rPr>
        <w:t>）计算固体的密度：</w:t>
      </w:r>
      <w:r w:rsidRPr="00F02A01">
        <w:rPr>
          <w:rFonts w:ascii="Times New Roman" w:hAnsi="Times New Roman"/>
          <w:color w:val="000000"/>
          <w:position w:val="-30"/>
          <w:sz w:val="21"/>
          <w:szCs w:val="21"/>
        </w:rPr>
        <w:object w:dxaOrig="961" w:dyaOrig="529">
          <v:shape id="对象 536" o:spid="_x0000_i1029" type="#_x0000_t75" alt="学科网(www.zxxk.com)--教育资源门户，提供试题试卷、教案、课件、教学论文、素材等各类教学资源库下载，还有大量丰富的教学资讯！" style="width:48.05pt;height:26.45pt;mso-position-horizontal-relative:page;mso-position-vertical-relative:page" o:ole="">
            <v:imagedata r:id="rId63" o:title=""/>
          </v:shape>
          <o:OLEObject Type="Embed" ProgID="Equation.3" ShapeID="对象 536" DrawAspect="Content" ObjectID="_1644989640" r:id="rId64"/>
        </w:object>
      </w:r>
      <w:r w:rsidRPr="00F02A01">
        <w:rPr>
          <w:rFonts w:ascii="Times New Roman" w:hAnsi="Times New Roman"/>
          <w:color w:val="000000"/>
          <w:sz w:val="21"/>
          <w:szCs w:val="21"/>
        </w:rPr>
        <w:fldChar w:fldCharType="begin"/>
      </w:r>
      <w:r w:rsidRPr="00F02A01">
        <w:rPr>
          <w:rFonts w:ascii="Times New Roman" w:hAnsi="Times New Roman"/>
          <w:color w:val="000000"/>
          <w:sz w:val="21"/>
          <w:szCs w:val="21"/>
        </w:rPr>
        <w:instrText xml:space="preserve"> QUOTE </w:instrText>
      </w:r>
      <m:oMath>
        <m:r>
          <m:rPr>
            <m:sty m:val="p"/>
          </m:rPr>
          <w:rPr>
            <w:rFonts w:ascii="Cambria Math" w:hAnsi="Cambria Math" w:cs="宋体" w:hint="eastAsia"/>
            <w:color w:val="000000"/>
            <w:szCs w:val="21"/>
          </w:rPr>
          <m:t>ρ</m:t>
        </m:r>
        <m:r>
          <m:rPr>
            <m:sty m:val="p"/>
          </m:rPr>
          <w:rPr>
            <w:rFonts w:ascii="Cambria Math" w:hAnsi="Cambria Math" w:cs="宋体" w:hint="eastAsia"/>
            <w:color w:val="000000"/>
            <w:szCs w:val="21"/>
          </w:rPr>
          <m:t>=</m:t>
        </m:r>
        <m:f>
          <m:fPr>
            <m:ctrlPr>
              <w:rPr>
                <w:rFonts w:ascii="Cambria Math" w:hAnsi="Cambria Math" w:cs="宋体" w:hint="eastAsia"/>
                <w:color w:val="000000"/>
              </w:rPr>
            </m:ctrlPr>
          </m:fPr>
          <m:num>
            <m:r>
              <m:rPr>
                <m:sty m:val="p"/>
              </m:rPr>
              <w:rPr>
                <w:rFonts w:ascii="Cambria Math" w:hAnsi="Cambria Math" w:cs="宋体" w:hint="eastAsia"/>
                <w:color w:val="000000"/>
                <w:szCs w:val="21"/>
              </w:rPr>
              <m:t>m</m:t>
            </m:r>
          </m:num>
          <m:den>
            <m:sSub>
              <m:sSubPr>
                <m:ctrlPr>
                  <w:rPr>
                    <w:rFonts w:ascii="Cambria Math" w:hAnsi="Cambria Math" w:cs="宋体" w:hint="eastAsia"/>
                    <w:i/>
                    <w:color w:val="000000"/>
                  </w:rPr>
                </m:ctrlPr>
              </m:sSubPr>
              <m:e>
                <m:r>
                  <m:rPr>
                    <m:sty m:val="p"/>
                  </m:rPr>
                  <w:rPr>
                    <w:rFonts w:ascii="Cambria Math" w:hAnsi="Cambria Math" w:cs="宋体" w:hint="eastAsia"/>
                    <w:color w:val="000000"/>
                    <w:szCs w:val="21"/>
                  </w:rPr>
                  <m:t>V</m:t>
                </m:r>
                <m:ctrlPr>
                  <w:rPr>
                    <w:rFonts w:ascii="Cambria Math" w:hAnsi="Cambria Math" w:cs="宋体" w:hint="eastAsia"/>
                    <w:color w:val="000000"/>
                  </w:rPr>
                </m:ctrlPr>
              </m:e>
              <m:sub>
                <m:r>
                  <m:rPr>
                    <m:sty m:val="p"/>
                  </m:rPr>
                  <w:rPr>
                    <w:rFonts w:ascii="Cambria Math" w:hAnsi="Cambria Math" w:cs="宋体" w:hint="eastAsia"/>
                    <w:color w:val="000000"/>
                    <w:szCs w:val="21"/>
                  </w:rPr>
                  <m:t>2</m:t>
                </m:r>
                <m:ctrlPr>
                  <w:rPr>
                    <w:rFonts w:ascii="Cambria Math" w:hAnsi="Cambria Math" w:cs="宋体" w:hint="eastAsia"/>
                    <w:color w:val="000000"/>
                  </w:rPr>
                </m:ctrlPr>
              </m:sub>
            </m:sSub>
            <m:r>
              <m:rPr>
                <m:sty m:val="p"/>
              </m:rPr>
              <w:rPr>
                <w:rFonts w:ascii="Cambria Math" w:hAnsi="Cambria Math" w:cs="宋体" w:hint="eastAsia"/>
                <w:color w:val="000000"/>
                <w:szCs w:val="21"/>
              </w:rPr>
              <m:t>-</m:t>
            </m:r>
            <m:sSub>
              <m:sSubPr>
                <m:ctrlPr>
                  <w:rPr>
                    <w:rFonts w:ascii="Cambria Math" w:hAnsi="Cambria Math" w:cs="宋体" w:hint="eastAsia"/>
                    <w:i/>
                    <w:color w:val="000000"/>
                  </w:rPr>
                </m:ctrlPr>
              </m:sSubPr>
              <m:e>
                <m:r>
                  <m:rPr>
                    <m:sty m:val="p"/>
                  </m:rPr>
                  <w:rPr>
                    <w:rFonts w:ascii="Cambria Math" w:hAnsi="Cambria Math" w:cs="宋体" w:hint="eastAsia"/>
                    <w:color w:val="000000"/>
                    <w:szCs w:val="21"/>
                  </w:rPr>
                  <m:t>V</m:t>
                </m:r>
                <m:ctrlPr>
                  <w:rPr>
                    <w:rFonts w:ascii="Cambria Math" w:hAnsi="Cambria Math" w:cs="宋体" w:hint="eastAsia"/>
                    <w:color w:val="000000"/>
                  </w:rPr>
                </m:ctrlPr>
              </m:e>
              <m:sub>
                <m:r>
                  <m:rPr>
                    <m:sty m:val="p"/>
                  </m:rPr>
                  <w:rPr>
                    <w:rFonts w:ascii="Cambria Math" w:hAnsi="Cambria Math" w:cs="宋体" w:hint="eastAsia"/>
                    <w:color w:val="000000"/>
                    <w:szCs w:val="21"/>
                  </w:rPr>
                  <m:t>1</m:t>
                </m:r>
                <m:ctrlPr>
                  <w:rPr>
                    <w:rFonts w:ascii="Cambria Math" w:hAnsi="Cambria Math" w:cs="宋体" w:hint="eastAsia"/>
                    <w:color w:val="000000"/>
                  </w:rPr>
                </m:ctrlPr>
              </m:sub>
            </m:sSub>
            <m:ctrlPr>
              <w:rPr>
                <w:rFonts w:ascii="Cambria Math" w:hAnsi="Cambria Math" w:cs="宋体" w:hint="eastAsia"/>
                <w:i/>
                <w:color w:val="000000"/>
              </w:rPr>
            </m:ctrlPr>
          </m:den>
        </m:f>
      </m:oMath>
      <w:r w:rsidRPr="00F02A01">
        <w:rPr>
          <w:rFonts w:ascii="Times New Roman" w:hAnsi="Times New Roman"/>
          <w:color w:val="000000"/>
          <w:sz w:val="21"/>
          <w:szCs w:val="21"/>
        </w:rPr>
        <w:instrText xml:space="preserve"> </w:instrText>
      </w:r>
      <w:r w:rsidRPr="00F02A01">
        <w:rPr>
          <w:rFonts w:ascii="Times New Roman" w:hAnsi="Times New Roman"/>
          <w:color w:val="000000"/>
          <w:sz w:val="21"/>
          <w:szCs w:val="21"/>
        </w:rPr>
        <w:fldChar w:fldCharType="separate"/>
      </w:r>
      <w:r w:rsidRPr="00F02A01">
        <w:rPr>
          <w:rFonts w:ascii="Times New Roman" w:hAnsi="Times New Roman"/>
          <w:color w:val="000000"/>
          <w:sz w:val="21"/>
          <w:szCs w:val="21"/>
        </w:rPr>
        <w:fldChar w:fldCharType="end"/>
      </w:r>
      <w:r w:rsidRPr="00F02A01">
        <w:rPr>
          <w:rFonts w:ascii="Times New Roman" w:hAnsi="Times New Roman"/>
          <w:color w:val="000000"/>
          <w:sz w:val="21"/>
          <w:szCs w:val="21"/>
        </w:rPr>
        <w:t xml:space="preserve"> </w:t>
      </w:r>
      <w:r w:rsidRPr="00F02A01">
        <w:rPr>
          <w:rFonts w:ascii="Times New Roman" w:hAnsi="Times New Roman"/>
          <w:color w:val="000000"/>
          <w:sz w:val="21"/>
          <w:szCs w:val="21"/>
        </w:rPr>
        <w:t>。</w:t>
      </w:r>
    </w:p>
    <w:p w:rsidR="00B479A8" w:rsidRPr="00F02A01" w:rsidRDefault="00B479A8" w:rsidP="00B479A8">
      <w:pPr>
        <w:pStyle w:val="ae"/>
        <w:widowControl/>
        <w:spacing w:line="360" w:lineRule="auto"/>
        <w:ind w:firstLineChars="200" w:firstLine="420"/>
        <w:jc w:val="left"/>
        <w:textAlignment w:val="bottom"/>
        <w:rPr>
          <w:rFonts w:ascii="Times New Roman" w:hAnsi="Times New Roman"/>
          <w:color w:val="000000"/>
          <w:sz w:val="21"/>
          <w:szCs w:val="21"/>
        </w:rPr>
      </w:pPr>
      <w:r w:rsidRPr="00F02A01">
        <w:rPr>
          <w:rFonts w:ascii="Times New Roman" w:hAnsi="Times New Roman"/>
          <w:color w:val="000000"/>
          <w:sz w:val="21"/>
          <w:szCs w:val="21"/>
        </w:rPr>
        <w:t>例如：图（</w:t>
      </w:r>
      <w:r w:rsidRPr="00F02A01">
        <w:rPr>
          <w:rFonts w:ascii="Times New Roman" w:hAnsi="Times New Roman"/>
          <w:color w:val="000000"/>
          <w:sz w:val="21"/>
          <w:szCs w:val="21"/>
        </w:rPr>
        <w:t>4</w:t>
      </w:r>
      <w:r w:rsidRPr="00F02A01">
        <w:rPr>
          <w:rFonts w:ascii="Times New Roman" w:hAnsi="Times New Roman"/>
          <w:color w:val="000000"/>
          <w:sz w:val="21"/>
          <w:szCs w:val="21"/>
        </w:rPr>
        <w:t>）中，固体质量</w:t>
      </w:r>
      <w:r w:rsidRPr="00F02A01">
        <w:rPr>
          <w:rFonts w:ascii="Times New Roman" w:hAnsi="Times New Roman"/>
          <w:color w:val="000000"/>
          <w:sz w:val="21"/>
          <w:szCs w:val="21"/>
        </w:rPr>
        <w:t>m</w:t>
      </w:r>
      <w:r w:rsidRPr="00F02A01">
        <w:rPr>
          <w:rFonts w:ascii="Times New Roman" w:hAnsi="Times New Roman"/>
          <w:color w:val="000000"/>
          <w:sz w:val="21"/>
          <w:szCs w:val="21"/>
        </w:rPr>
        <w:t>为</w:t>
      </w:r>
      <w:r w:rsidRPr="00F02A01">
        <w:rPr>
          <w:rFonts w:ascii="Times New Roman" w:hAnsi="Times New Roman"/>
          <w:color w:val="000000"/>
          <w:sz w:val="21"/>
          <w:szCs w:val="21"/>
        </w:rPr>
        <w:t>27.0g</w:t>
      </w:r>
      <w:r w:rsidRPr="00F02A01">
        <w:rPr>
          <w:rFonts w:ascii="Times New Roman" w:hAnsi="Times New Roman"/>
          <w:color w:val="000000"/>
          <w:sz w:val="21"/>
          <w:szCs w:val="21"/>
        </w:rPr>
        <w:t>；液体体积</w:t>
      </w:r>
      <w:r w:rsidRPr="00F02A01">
        <w:rPr>
          <w:rFonts w:ascii="Times New Roman" w:hAnsi="Times New Roman"/>
          <w:color w:val="000000"/>
          <w:sz w:val="21"/>
          <w:szCs w:val="21"/>
        </w:rPr>
        <w:t>V</w:t>
      </w:r>
      <w:r w:rsidRPr="00F02A01">
        <w:rPr>
          <w:rFonts w:ascii="Times New Roman" w:hAnsi="Times New Roman"/>
          <w:color w:val="000000"/>
          <w:sz w:val="21"/>
          <w:szCs w:val="21"/>
          <w:vertAlign w:val="subscript"/>
        </w:rPr>
        <w:t>1</w:t>
      </w:r>
      <w:r w:rsidRPr="00F02A01">
        <w:rPr>
          <w:rFonts w:ascii="Times New Roman" w:hAnsi="Times New Roman"/>
          <w:color w:val="000000"/>
          <w:sz w:val="21"/>
          <w:szCs w:val="21"/>
        </w:rPr>
        <w:t>为</w:t>
      </w:r>
      <w:r w:rsidRPr="00F02A01">
        <w:rPr>
          <w:rFonts w:ascii="Times New Roman" w:hAnsi="Times New Roman"/>
          <w:color w:val="000000"/>
          <w:sz w:val="21"/>
          <w:szCs w:val="21"/>
        </w:rPr>
        <w:t>30ml</w:t>
      </w:r>
      <w:r w:rsidRPr="00F02A01">
        <w:rPr>
          <w:rFonts w:ascii="Times New Roman" w:hAnsi="Times New Roman"/>
          <w:color w:val="000000"/>
          <w:sz w:val="21"/>
          <w:szCs w:val="21"/>
        </w:rPr>
        <w:t>，液体与固体总体积</w:t>
      </w:r>
      <w:r w:rsidRPr="00F02A01">
        <w:rPr>
          <w:rFonts w:ascii="Times New Roman" w:hAnsi="Times New Roman"/>
          <w:color w:val="000000"/>
          <w:sz w:val="21"/>
          <w:szCs w:val="21"/>
        </w:rPr>
        <w:t>V</w:t>
      </w:r>
      <w:r w:rsidRPr="00F02A01">
        <w:rPr>
          <w:rFonts w:ascii="Times New Roman" w:hAnsi="Times New Roman"/>
          <w:color w:val="000000"/>
          <w:sz w:val="21"/>
          <w:szCs w:val="21"/>
          <w:vertAlign w:val="subscript"/>
        </w:rPr>
        <w:t>2</w:t>
      </w:r>
      <w:r w:rsidRPr="00F02A01">
        <w:rPr>
          <w:rFonts w:ascii="Times New Roman" w:hAnsi="Times New Roman"/>
          <w:color w:val="000000"/>
          <w:sz w:val="21"/>
          <w:szCs w:val="21"/>
        </w:rPr>
        <w:t>为</w:t>
      </w:r>
      <w:r w:rsidRPr="00F02A01">
        <w:rPr>
          <w:rFonts w:ascii="Times New Roman" w:hAnsi="Times New Roman"/>
          <w:color w:val="000000"/>
          <w:sz w:val="21"/>
          <w:szCs w:val="21"/>
        </w:rPr>
        <w:t>40ml</w:t>
      </w:r>
      <w:r w:rsidRPr="00F02A01">
        <w:rPr>
          <w:rFonts w:ascii="Times New Roman" w:hAnsi="Times New Roman"/>
          <w:color w:val="000000"/>
          <w:sz w:val="21"/>
          <w:szCs w:val="21"/>
        </w:rPr>
        <w:t>；固体密度：</w:t>
      </w:r>
      <w:r w:rsidRPr="00F02A01">
        <w:rPr>
          <w:rFonts w:ascii="Times New Roman" w:hAnsi="Times New Roman"/>
          <w:b/>
          <w:color w:val="000000"/>
          <w:position w:val="-24"/>
          <w:sz w:val="21"/>
          <w:szCs w:val="21"/>
        </w:rPr>
        <w:object w:dxaOrig="4350" w:dyaOrig="576">
          <v:shape id="对象 537" o:spid="_x0000_i1030" type="#_x0000_t75" alt="学科网(www.zxxk.com)--教育资源门户，提供试题试卷、教案、课件、教学论文、素材等各类教学资源库下载，还有大量丰富的教学资讯！" style="width:217.5pt;height:28.8pt;mso-position-horizontal-relative:page;mso-position-vertical-relative:page" o:ole="">
            <v:imagedata r:id="rId65" o:title=""/>
          </v:shape>
          <o:OLEObject Type="Embed" ProgID="Equation.3" ShapeID="对象 537" DrawAspect="Content" ObjectID="_1644989641" r:id="rId66"/>
        </w:object>
      </w:r>
      <w:r w:rsidRPr="00F02A01">
        <w:rPr>
          <w:rFonts w:ascii="Times New Roman" w:hAnsi="Times New Roman"/>
          <w:b/>
          <w:color w:val="000000"/>
          <w:sz w:val="21"/>
          <w:szCs w:val="21"/>
        </w:rPr>
        <w:t>。</w:t>
      </w:r>
      <w:r w:rsidRPr="00F02A01">
        <w:rPr>
          <w:rFonts w:ascii="Times New Roman" w:hAnsi="Times New Roman"/>
          <w:color w:val="000000"/>
          <w:sz w:val="21"/>
          <w:szCs w:val="21"/>
        </w:rPr>
        <w:fldChar w:fldCharType="begin"/>
      </w:r>
      <w:r w:rsidRPr="00F02A01">
        <w:rPr>
          <w:rFonts w:ascii="Times New Roman" w:hAnsi="Times New Roman"/>
          <w:color w:val="000000"/>
          <w:sz w:val="21"/>
          <w:szCs w:val="21"/>
        </w:rPr>
        <w:instrText xml:space="preserve"> QUOTE </w:instrText>
      </w:r>
      <m:oMath>
        <m:r>
          <m:rPr>
            <m:sty m:val="p"/>
          </m:rPr>
          <w:rPr>
            <w:rFonts w:ascii="Cambria Math" w:hAnsi="Cambria Math" w:cs="宋体" w:hint="eastAsia"/>
            <w:color w:val="000000"/>
            <w:szCs w:val="21"/>
          </w:rPr>
          <m:t>ρ</m:t>
        </m:r>
        <m:r>
          <m:rPr>
            <m:sty m:val="p"/>
          </m:rPr>
          <w:rPr>
            <w:rFonts w:ascii="Cambria Math" w:hAnsi="Cambria Math" w:cs="宋体" w:hint="eastAsia"/>
            <w:color w:val="000000"/>
            <w:szCs w:val="21"/>
          </w:rPr>
          <m:t>=</m:t>
        </m:r>
        <m:f>
          <m:fPr>
            <m:ctrlPr>
              <w:rPr>
                <w:rFonts w:ascii="Cambria Math" w:hAnsi="Cambria Math" w:cs="宋体" w:hint="eastAsia"/>
                <w:color w:val="000000"/>
              </w:rPr>
            </m:ctrlPr>
          </m:fPr>
          <m:num>
            <m:r>
              <m:rPr>
                <m:sty m:val="p"/>
              </m:rPr>
              <w:rPr>
                <w:rFonts w:ascii="Cambria Math" w:hAnsi="Cambria Math" w:cs="宋体" w:hint="eastAsia"/>
                <w:color w:val="000000"/>
                <w:szCs w:val="21"/>
              </w:rPr>
              <m:t>27.0g</m:t>
            </m:r>
          </m:num>
          <m:den>
            <m:r>
              <m:rPr>
                <m:sty m:val="p"/>
              </m:rPr>
              <w:rPr>
                <w:rFonts w:ascii="Cambria Math" w:hAnsi="Cambria Math" w:cs="宋体" w:hint="eastAsia"/>
                <w:color w:val="000000"/>
                <w:szCs w:val="21"/>
              </w:rPr>
              <m:t>40.0ml</m:t>
            </m:r>
            <m:r>
              <m:rPr>
                <m:sty m:val="p"/>
              </m:rPr>
              <w:rPr>
                <w:rFonts w:ascii="Cambria Math" w:hAnsi="Cambria Math" w:cs="宋体" w:hint="eastAsia"/>
                <w:color w:val="000000"/>
                <w:szCs w:val="21"/>
              </w:rPr>
              <m:t>-</m:t>
            </m:r>
            <m:r>
              <m:rPr>
                <m:sty m:val="p"/>
              </m:rPr>
              <w:rPr>
                <w:rFonts w:ascii="Cambria Math" w:hAnsi="Cambria Math" w:cs="宋体" w:hint="eastAsia"/>
                <w:color w:val="000000"/>
                <w:szCs w:val="21"/>
              </w:rPr>
              <m:t>30.0ml</m:t>
            </m:r>
          </m:den>
        </m:f>
        <m:r>
          <m:rPr>
            <m:sty m:val="p"/>
          </m:rPr>
          <w:rPr>
            <w:rFonts w:ascii="Cambria Math" w:hAnsi="Cambria Math" w:cs="宋体" w:hint="eastAsia"/>
            <w:color w:val="000000"/>
            <w:szCs w:val="21"/>
          </w:rPr>
          <m:t>=2.7g/ml=2.7</m:t>
        </m:r>
        <m:r>
          <m:rPr>
            <m:sty m:val="p"/>
          </m:rPr>
          <w:rPr>
            <w:rFonts w:ascii="Cambria Math" w:hAnsi="Cambria Math" w:cs="宋体" w:hint="eastAsia"/>
            <w:color w:val="000000"/>
            <w:szCs w:val="21"/>
          </w:rPr>
          <m:t>×</m:t>
        </m:r>
        <m:sSup>
          <m:sSupPr>
            <m:ctrlPr>
              <w:rPr>
                <w:rFonts w:ascii="Cambria Math" w:hAnsi="Cambria Math" w:cs="宋体" w:hint="eastAsia"/>
                <w:i/>
                <w:color w:val="000000"/>
              </w:rPr>
            </m:ctrlPr>
          </m:sSupPr>
          <m:e>
            <m:r>
              <m:rPr>
                <m:sty m:val="p"/>
              </m:rPr>
              <w:rPr>
                <w:rFonts w:ascii="Cambria Math" w:hAnsi="Cambria Math" w:cs="宋体" w:hint="eastAsia"/>
                <w:color w:val="000000"/>
                <w:szCs w:val="21"/>
              </w:rPr>
              <m:t>10</m:t>
            </m:r>
            <m:ctrlPr>
              <w:rPr>
                <w:rFonts w:ascii="Cambria Math" w:hAnsi="Cambria Math" w:cs="宋体" w:hint="eastAsia"/>
                <w:color w:val="000000"/>
              </w:rPr>
            </m:ctrlPr>
          </m:e>
          <m:sup>
            <m:r>
              <m:rPr>
                <m:sty m:val="p"/>
              </m:rPr>
              <w:rPr>
                <w:rFonts w:ascii="Cambria Math" w:hAnsi="Cambria Math" w:cs="宋体" w:hint="eastAsia"/>
                <w:color w:val="000000"/>
                <w:szCs w:val="21"/>
              </w:rPr>
              <m:t>3</m:t>
            </m:r>
            <m:ctrlPr>
              <w:rPr>
                <w:rFonts w:ascii="Cambria Math" w:hAnsi="Cambria Math" w:cs="宋体" w:hint="eastAsia"/>
                <w:color w:val="000000"/>
              </w:rPr>
            </m:ctrlPr>
          </m:sup>
        </m:sSup>
        <m:r>
          <m:rPr>
            <m:sty m:val="p"/>
          </m:rPr>
          <w:rPr>
            <w:rFonts w:ascii="Cambria Math" w:hAnsi="Cambria Math" w:cs="宋体" w:hint="eastAsia"/>
            <w:color w:val="000000"/>
            <w:szCs w:val="21"/>
          </w:rPr>
          <m:t>kg/</m:t>
        </m:r>
        <m:sSup>
          <m:sSupPr>
            <m:ctrlPr>
              <w:rPr>
                <w:rFonts w:ascii="Cambria Math" w:hAnsi="Cambria Math" w:cs="宋体" w:hint="eastAsia"/>
                <w:i/>
                <w:color w:val="000000"/>
              </w:rPr>
            </m:ctrlPr>
          </m:sSupPr>
          <m:e>
            <m:r>
              <m:rPr>
                <m:sty m:val="p"/>
              </m:rPr>
              <w:rPr>
                <w:rFonts w:ascii="Cambria Math" w:hAnsi="Cambria Math" w:cs="宋体" w:hint="eastAsia"/>
                <w:color w:val="000000"/>
                <w:szCs w:val="21"/>
              </w:rPr>
              <m:t>m</m:t>
            </m:r>
            <m:ctrlPr>
              <w:rPr>
                <w:rFonts w:ascii="Cambria Math" w:hAnsi="Cambria Math" w:cs="宋体" w:hint="eastAsia"/>
                <w:color w:val="000000"/>
              </w:rPr>
            </m:ctrlPr>
          </m:e>
          <m:sup>
            <m:r>
              <m:rPr>
                <m:sty m:val="p"/>
              </m:rPr>
              <w:rPr>
                <w:rFonts w:ascii="Cambria Math" w:hAnsi="Cambria Math" w:cs="宋体" w:hint="eastAsia"/>
                <w:color w:val="000000"/>
                <w:szCs w:val="21"/>
              </w:rPr>
              <m:t>3</m:t>
            </m:r>
            <m:ctrlPr>
              <w:rPr>
                <w:rFonts w:ascii="Cambria Math" w:hAnsi="Cambria Math" w:cs="宋体" w:hint="eastAsia"/>
                <w:color w:val="000000"/>
              </w:rPr>
            </m:ctrlPr>
          </m:sup>
        </m:sSup>
      </m:oMath>
      <w:r w:rsidRPr="00F02A01">
        <w:rPr>
          <w:rFonts w:ascii="Times New Roman" w:hAnsi="Times New Roman"/>
          <w:color w:val="000000"/>
          <w:sz w:val="21"/>
          <w:szCs w:val="21"/>
        </w:rPr>
        <w:instrText xml:space="preserve"> </w:instrText>
      </w:r>
      <w:r w:rsidRPr="00F02A01">
        <w:rPr>
          <w:rFonts w:ascii="Times New Roman" w:hAnsi="Times New Roman"/>
          <w:color w:val="000000"/>
          <w:sz w:val="21"/>
          <w:szCs w:val="21"/>
        </w:rPr>
        <w:fldChar w:fldCharType="separate"/>
      </w:r>
      <w:r w:rsidRPr="00F02A01">
        <w:rPr>
          <w:rFonts w:ascii="Times New Roman" w:hAnsi="Times New Roman"/>
          <w:color w:val="000000"/>
          <w:sz w:val="21"/>
          <w:szCs w:val="21"/>
        </w:rPr>
        <w:fldChar w:fldCharType="end"/>
      </w:r>
    </w:p>
    <w:p w:rsidR="00B479A8" w:rsidRPr="00F02A01" w:rsidRDefault="00B479A8" w:rsidP="00B479A8">
      <w:pPr>
        <w:widowControl/>
        <w:spacing w:line="360" w:lineRule="auto"/>
        <w:jc w:val="left"/>
      </w:pPr>
      <w:r>
        <w:rPr>
          <w:noProof/>
        </w:rPr>
        <w:drawing>
          <wp:inline distT="0" distB="0" distL="0" distR="0">
            <wp:extent cx="1343025" cy="542925"/>
            <wp:effectExtent l="0" t="0" r="9525" b="9525"/>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B479A8" w:rsidRPr="00F02A01" w:rsidRDefault="00B479A8" w:rsidP="00B479A8">
      <w:pPr>
        <w:widowControl/>
        <w:spacing w:line="360" w:lineRule="auto"/>
        <w:ind w:firstLineChars="200" w:firstLine="422"/>
        <w:jc w:val="left"/>
        <w:rPr>
          <w:b/>
          <w:color w:val="0000FF"/>
          <w:kern w:val="0"/>
          <w:szCs w:val="21"/>
        </w:rPr>
      </w:pPr>
      <w:r w:rsidRPr="00F02A01">
        <w:rPr>
          <w:b/>
          <w:color w:val="0000FF"/>
          <w:kern w:val="0"/>
          <w:szCs w:val="21"/>
        </w:rPr>
        <w:t>考点</w:t>
      </w:r>
      <w:proofErr w:type="gramStart"/>
      <w:r w:rsidRPr="00F02A01">
        <w:rPr>
          <w:b/>
          <w:color w:val="0000FF"/>
          <w:kern w:val="0"/>
          <w:szCs w:val="21"/>
        </w:rPr>
        <w:t>一</w:t>
      </w:r>
      <w:proofErr w:type="gramEnd"/>
      <w:r w:rsidRPr="00F02A01">
        <w:rPr>
          <w:b/>
          <w:color w:val="0000FF"/>
          <w:kern w:val="0"/>
          <w:szCs w:val="21"/>
        </w:rPr>
        <w:t>：质量及其测量</w:t>
      </w:r>
    </w:p>
    <w:p w:rsidR="00B479A8" w:rsidRPr="00F02A01" w:rsidRDefault="00B479A8" w:rsidP="00B479A8">
      <w:pPr>
        <w:adjustRightInd w:val="0"/>
        <w:spacing w:line="360" w:lineRule="auto"/>
        <w:ind w:firstLineChars="200" w:firstLine="422"/>
        <w:rPr>
          <w:rFonts w:eastAsia="华文中宋"/>
        </w:rPr>
      </w:pPr>
      <w:r w:rsidRPr="00F02A01">
        <w:rPr>
          <w:b/>
          <w:bCs/>
          <w:color w:val="0000FF"/>
          <w:kern w:val="0"/>
          <w:szCs w:val="21"/>
        </w:rPr>
        <w:t>【经典例题】</w:t>
      </w:r>
      <w:r w:rsidRPr="00F02A01">
        <w:rPr>
          <w:b/>
        </w:rPr>
        <w:t>（</w:t>
      </w:r>
      <w:r w:rsidRPr="00F02A01">
        <w:rPr>
          <w:b/>
        </w:rPr>
        <w:t>2019·</w:t>
      </w:r>
      <w:r w:rsidRPr="00F02A01">
        <w:rPr>
          <w:b/>
        </w:rPr>
        <w:t>潍坊）</w:t>
      </w:r>
      <w:r w:rsidRPr="00F02A01">
        <w:rPr>
          <w:rFonts w:eastAsia="华文中宋"/>
        </w:rPr>
        <w:t>下列有关物理量的估测，最符合实际的是（</w:t>
      </w:r>
      <w:r w:rsidRPr="00F02A01">
        <w:rPr>
          <w:rFonts w:eastAsia="华文中宋"/>
        </w:rPr>
        <w:t xml:space="preserve">  </w:t>
      </w:r>
      <w:r w:rsidRPr="00F02A01">
        <w:rPr>
          <w:rFonts w:eastAsia="华文中宋"/>
        </w:rPr>
        <w:t>）。</w:t>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8426"/>
      </w:tblGrid>
      <w:tr w:rsidR="00B479A8" w:rsidTr="002A16FB">
        <w:trPr>
          <w:tblCellSpacing w:w="15" w:type="dxa"/>
          <w:jc w:val="center"/>
        </w:trPr>
        <w:tc>
          <w:tcPr>
            <w:tcW w:w="8366" w:type="dxa"/>
            <w:tcBorders>
              <w:top w:val="nil"/>
              <w:left w:val="nil"/>
              <w:bottom w:val="nil"/>
              <w:right w:val="nil"/>
            </w:tcBorders>
            <w:tcMar>
              <w:top w:w="30" w:type="dxa"/>
              <w:left w:w="30" w:type="dxa"/>
              <w:bottom w:w="30" w:type="dxa"/>
              <w:right w:w="30" w:type="dxa"/>
            </w:tcMar>
            <w:vAlign w:val="center"/>
          </w:tcPr>
          <w:p w:rsidR="00B479A8" w:rsidRPr="00F02A01" w:rsidRDefault="00B479A8" w:rsidP="002A16FB">
            <w:pPr>
              <w:adjustRightInd w:val="0"/>
              <w:spacing w:line="360" w:lineRule="auto"/>
              <w:rPr>
                <w:szCs w:val="21"/>
              </w:rPr>
            </w:pPr>
            <w:r w:rsidRPr="00F02A01">
              <w:rPr>
                <w:szCs w:val="21"/>
              </w:rPr>
              <w:t>A</w:t>
            </w:r>
            <w:r w:rsidRPr="00F02A01">
              <w:rPr>
                <w:szCs w:val="21"/>
              </w:rPr>
              <w:t>．教室课桌的高度约为</w:t>
            </w:r>
            <w:r w:rsidRPr="00F02A01">
              <w:rPr>
                <w:szCs w:val="21"/>
              </w:rPr>
              <w:t>20dm</w:t>
            </w:r>
          </w:p>
        </w:tc>
      </w:tr>
      <w:tr w:rsidR="00B479A8" w:rsidTr="002A16FB">
        <w:trPr>
          <w:tblCellSpacing w:w="15" w:type="dxa"/>
          <w:jc w:val="center"/>
        </w:trPr>
        <w:tc>
          <w:tcPr>
            <w:tcW w:w="8366" w:type="dxa"/>
            <w:tcBorders>
              <w:top w:val="nil"/>
              <w:left w:val="nil"/>
              <w:bottom w:val="nil"/>
              <w:right w:val="nil"/>
            </w:tcBorders>
            <w:tcMar>
              <w:top w:w="30" w:type="dxa"/>
              <w:left w:w="30" w:type="dxa"/>
              <w:bottom w:w="30" w:type="dxa"/>
              <w:right w:w="30" w:type="dxa"/>
            </w:tcMar>
            <w:vAlign w:val="center"/>
          </w:tcPr>
          <w:p w:rsidR="00B479A8" w:rsidRPr="00F02A01" w:rsidRDefault="00B479A8" w:rsidP="002A16FB">
            <w:pPr>
              <w:adjustRightInd w:val="0"/>
              <w:spacing w:line="360" w:lineRule="auto"/>
              <w:rPr>
                <w:szCs w:val="21"/>
              </w:rPr>
            </w:pPr>
            <w:r w:rsidRPr="00F02A01">
              <w:rPr>
                <w:szCs w:val="21"/>
              </w:rPr>
              <w:lastRenderedPageBreak/>
              <w:t>B</w:t>
            </w:r>
            <w:r w:rsidRPr="00F02A01">
              <w:rPr>
                <w:szCs w:val="21"/>
              </w:rPr>
              <w:t>．潍坊市夏季高温约为</w:t>
            </w:r>
            <w:r w:rsidRPr="00F02A01">
              <w:rPr>
                <w:szCs w:val="21"/>
              </w:rPr>
              <w:t>40℃</w:t>
            </w:r>
          </w:p>
        </w:tc>
      </w:tr>
      <w:tr w:rsidR="00B479A8" w:rsidTr="002A16FB">
        <w:trPr>
          <w:tblCellSpacing w:w="15" w:type="dxa"/>
          <w:jc w:val="center"/>
        </w:trPr>
        <w:tc>
          <w:tcPr>
            <w:tcW w:w="8366" w:type="dxa"/>
            <w:tcBorders>
              <w:top w:val="nil"/>
              <w:left w:val="nil"/>
              <w:bottom w:val="nil"/>
              <w:right w:val="nil"/>
            </w:tcBorders>
            <w:tcMar>
              <w:top w:w="30" w:type="dxa"/>
              <w:left w:w="30" w:type="dxa"/>
              <w:bottom w:w="30" w:type="dxa"/>
              <w:right w:w="30" w:type="dxa"/>
            </w:tcMar>
            <w:vAlign w:val="center"/>
          </w:tcPr>
          <w:p w:rsidR="00B479A8" w:rsidRPr="00F02A01" w:rsidRDefault="00B479A8" w:rsidP="002A16FB">
            <w:pPr>
              <w:adjustRightInd w:val="0"/>
              <w:spacing w:line="360" w:lineRule="auto"/>
              <w:rPr>
                <w:szCs w:val="21"/>
              </w:rPr>
            </w:pPr>
            <w:r w:rsidRPr="00F02A01">
              <w:rPr>
                <w:szCs w:val="21"/>
              </w:rPr>
              <w:t>C</w:t>
            </w:r>
            <w:r w:rsidRPr="00F02A01">
              <w:rPr>
                <w:szCs w:val="21"/>
              </w:rPr>
              <w:t>．中学生正常步行的速度约为</w:t>
            </w:r>
            <w:r w:rsidRPr="00F02A01">
              <w:rPr>
                <w:szCs w:val="21"/>
              </w:rPr>
              <w:t>1km/h</w:t>
            </w:r>
          </w:p>
        </w:tc>
      </w:tr>
      <w:tr w:rsidR="00B479A8" w:rsidTr="002A16FB">
        <w:trPr>
          <w:tblCellSpacing w:w="15" w:type="dxa"/>
          <w:jc w:val="center"/>
        </w:trPr>
        <w:tc>
          <w:tcPr>
            <w:tcW w:w="8366" w:type="dxa"/>
            <w:tcBorders>
              <w:top w:val="nil"/>
              <w:left w:val="nil"/>
              <w:bottom w:val="nil"/>
              <w:right w:val="nil"/>
            </w:tcBorders>
            <w:tcMar>
              <w:top w:w="30" w:type="dxa"/>
              <w:left w:w="30" w:type="dxa"/>
              <w:bottom w:w="30" w:type="dxa"/>
              <w:right w:w="30" w:type="dxa"/>
            </w:tcMar>
            <w:vAlign w:val="center"/>
          </w:tcPr>
          <w:p w:rsidR="00B479A8" w:rsidRPr="00F02A01" w:rsidRDefault="00B479A8" w:rsidP="002A16FB">
            <w:pPr>
              <w:adjustRightInd w:val="0"/>
              <w:spacing w:line="360" w:lineRule="auto"/>
              <w:rPr>
                <w:szCs w:val="21"/>
              </w:rPr>
            </w:pPr>
            <w:r w:rsidRPr="00F02A01">
              <w:rPr>
                <w:szCs w:val="21"/>
              </w:rPr>
              <w:t>D</w:t>
            </w:r>
            <w:r w:rsidRPr="00F02A01">
              <w:rPr>
                <w:szCs w:val="21"/>
              </w:rPr>
              <w:t>．一本初中物理课本的质量约为</w:t>
            </w:r>
            <w:r w:rsidRPr="00F02A01">
              <w:rPr>
                <w:szCs w:val="21"/>
              </w:rPr>
              <w:t>2kg</w:t>
            </w:r>
          </w:p>
        </w:tc>
      </w:tr>
    </w:tbl>
    <w:p w:rsidR="00B479A8" w:rsidRPr="00F02A01" w:rsidRDefault="00B479A8" w:rsidP="00B479A8">
      <w:pPr>
        <w:adjustRightInd w:val="0"/>
        <w:spacing w:line="360" w:lineRule="auto"/>
        <w:ind w:firstLineChars="200" w:firstLine="420"/>
        <w:rPr>
          <w:rStyle w:val="16"/>
          <w:bCs/>
          <w:i w:val="0"/>
          <w:iCs w:val="0"/>
          <w:color w:val="FF0000"/>
          <w:szCs w:val="21"/>
        </w:rPr>
      </w:pPr>
      <w:r w:rsidRPr="00F02A01">
        <w:rPr>
          <w:rStyle w:val="16"/>
          <w:bCs/>
          <w:i w:val="0"/>
          <w:iCs w:val="0"/>
          <w:color w:val="FF0000"/>
          <w:szCs w:val="21"/>
        </w:rPr>
        <w:t>【答案】</w:t>
      </w:r>
      <w:r w:rsidRPr="00F02A01">
        <w:rPr>
          <w:rStyle w:val="16"/>
          <w:bCs/>
          <w:i w:val="0"/>
          <w:iCs w:val="0"/>
          <w:color w:val="FF0000"/>
          <w:szCs w:val="21"/>
        </w:rPr>
        <w:t>B</w:t>
      </w:r>
      <w:r w:rsidRPr="00F02A01">
        <w:rPr>
          <w:rStyle w:val="16"/>
          <w:bCs/>
          <w:i w:val="0"/>
          <w:iCs w:val="0"/>
          <w:color w:val="FF0000"/>
          <w:szCs w:val="21"/>
        </w:rPr>
        <w:t>。</w:t>
      </w:r>
    </w:p>
    <w:p w:rsidR="00B479A8" w:rsidRPr="00F02A01" w:rsidRDefault="00B479A8" w:rsidP="00B479A8">
      <w:pPr>
        <w:adjustRightInd w:val="0"/>
        <w:spacing w:line="360" w:lineRule="auto"/>
        <w:ind w:firstLineChars="200" w:firstLine="420"/>
        <w:rPr>
          <w:color w:val="FF0000"/>
          <w:szCs w:val="21"/>
        </w:rPr>
      </w:pPr>
      <w:r w:rsidRPr="00F02A01">
        <w:rPr>
          <w:rStyle w:val="16"/>
          <w:bCs/>
          <w:i w:val="0"/>
          <w:iCs w:val="0"/>
          <w:color w:val="FF0000"/>
          <w:szCs w:val="21"/>
        </w:rPr>
        <w:t>【解析】</w:t>
      </w:r>
      <w:r w:rsidRPr="00F02A01">
        <w:rPr>
          <w:color w:val="FF0000"/>
          <w:szCs w:val="21"/>
        </w:rPr>
        <w:t>A</w:t>
      </w:r>
      <w:r w:rsidRPr="00F02A01">
        <w:rPr>
          <w:color w:val="FF0000"/>
          <w:szCs w:val="21"/>
        </w:rPr>
        <w:t>、中学生的身高在</w:t>
      </w:r>
      <w:r w:rsidRPr="00F02A01">
        <w:rPr>
          <w:color w:val="FF0000"/>
          <w:szCs w:val="21"/>
        </w:rPr>
        <w:t>160cm</w:t>
      </w:r>
      <w:r w:rsidRPr="00F02A01">
        <w:rPr>
          <w:color w:val="FF0000"/>
          <w:szCs w:val="21"/>
        </w:rPr>
        <w:t>左右，课桌的高度大约是中学生身高的一半，在</w:t>
      </w:r>
      <w:r w:rsidRPr="00F02A01">
        <w:rPr>
          <w:color w:val="FF0000"/>
          <w:szCs w:val="21"/>
        </w:rPr>
        <w:t>80cm=8dm</w:t>
      </w:r>
      <w:r w:rsidRPr="00F02A01">
        <w:rPr>
          <w:color w:val="FF0000"/>
          <w:szCs w:val="21"/>
        </w:rPr>
        <w:t>左右，故</w:t>
      </w:r>
      <w:r w:rsidRPr="00F02A01">
        <w:rPr>
          <w:color w:val="FF0000"/>
          <w:szCs w:val="21"/>
        </w:rPr>
        <w:t>A</w:t>
      </w:r>
      <w:r w:rsidRPr="00F02A01">
        <w:rPr>
          <w:color w:val="FF0000"/>
          <w:szCs w:val="21"/>
        </w:rPr>
        <w:t>不符合实际；</w:t>
      </w:r>
    </w:p>
    <w:p w:rsidR="00B479A8" w:rsidRPr="00F02A01" w:rsidRDefault="00B479A8" w:rsidP="00B479A8">
      <w:pPr>
        <w:adjustRightInd w:val="0"/>
        <w:spacing w:line="360" w:lineRule="auto"/>
        <w:ind w:firstLineChars="200" w:firstLine="420"/>
        <w:rPr>
          <w:color w:val="FF0000"/>
          <w:szCs w:val="21"/>
        </w:rPr>
      </w:pPr>
      <w:r w:rsidRPr="00F02A01">
        <w:rPr>
          <w:color w:val="FF0000"/>
          <w:szCs w:val="21"/>
        </w:rPr>
        <w:t>B</w:t>
      </w:r>
      <w:r w:rsidRPr="00F02A01">
        <w:rPr>
          <w:color w:val="FF0000"/>
          <w:szCs w:val="21"/>
        </w:rPr>
        <w:t>、潍坊市夏季气温较高，可以高达</w:t>
      </w:r>
      <w:r w:rsidRPr="00F02A01">
        <w:rPr>
          <w:color w:val="FF0000"/>
          <w:szCs w:val="21"/>
        </w:rPr>
        <w:t>40℃</w:t>
      </w:r>
      <w:r w:rsidRPr="00F02A01">
        <w:rPr>
          <w:color w:val="FF0000"/>
          <w:szCs w:val="21"/>
        </w:rPr>
        <w:t>，故</w:t>
      </w:r>
      <w:r w:rsidRPr="00F02A01">
        <w:rPr>
          <w:color w:val="FF0000"/>
          <w:szCs w:val="21"/>
        </w:rPr>
        <w:t>B</w:t>
      </w:r>
      <w:r w:rsidRPr="00F02A01">
        <w:rPr>
          <w:color w:val="FF0000"/>
          <w:szCs w:val="21"/>
        </w:rPr>
        <w:t>符合实际；</w:t>
      </w:r>
    </w:p>
    <w:p w:rsidR="00B479A8" w:rsidRPr="00F02A01" w:rsidRDefault="00B479A8" w:rsidP="00B479A8">
      <w:pPr>
        <w:adjustRightInd w:val="0"/>
        <w:spacing w:line="360" w:lineRule="auto"/>
        <w:ind w:firstLineChars="200" w:firstLine="420"/>
        <w:rPr>
          <w:color w:val="FF0000"/>
          <w:szCs w:val="21"/>
        </w:rPr>
      </w:pPr>
      <w:r w:rsidRPr="00F02A01">
        <w:rPr>
          <w:color w:val="FF0000"/>
          <w:szCs w:val="21"/>
        </w:rPr>
        <w:t>C</w:t>
      </w:r>
      <w:r w:rsidRPr="00F02A01">
        <w:rPr>
          <w:color w:val="FF0000"/>
          <w:szCs w:val="21"/>
        </w:rPr>
        <w:t>、人正常步行的速度在</w:t>
      </w:r>
      <w:r w:rsidRPr="00F02A01">
        <w:rPr>
          <w:color w:val="FF0000"/>
          <w:szCs w:val="21"/>
        </w:rPr>
        <w:t>1.1m/s=1.1×3.6km/h≈4km/h</w:t>
      </w:r>
      <w:r w:rsidRPr="00F02A01">
        <w:rPr>
          <w:color w:val="FF0000"/>
          <w:szCs w:val="21"/>
        </w:rPr>
        <w:t>左右，故</w:t>
      </w:r>
      <w:r w:rsidRPr="00F02A01">
        <w:rPr>
          <w:color w:val="FF0000"/>
          <w:szCs w:val="21"/>
        </w:rPr>
        <w:t>C</w:t>
      </w:r>
      <w:r w:rsidRPr="00F02A01">
        <w:rPr>
          <w:color w:val="FF0000"/>
          <w:szCs w:val="21"/>
        </w:rPr>
        <w:t>不符合实际；</w:t>
      </w:r>
    </w:p>
    <w:p w:rsidR="00B479A8" w:rsidRPr="00F02A01" w:rsidRDefault="00B479A8" w:rsidP="00B479A8">
      <w:pPr>
        <w:adjustRightInd w:val="0"/>
        <w:spacing w:line="360" w:lineRule="auto"/>
        <w:ind w:firstLineChars="200" w:firstLine="420"/>
        <w:rPr>
          <w:color w:val="FF0000"/>
          <w:szCs w:val="21"/>
        </w:rPr>
      </w:pPr>
      <w:r w:rsidRPr="00F02A01">
        <w:rPr>
          <w:color w:val="FF0000"/>
          <w:szCs w:val="21"/>
        </w:rPr>
        <w:t>D</w:t>
      </w:r>
      <w:r w:rsidRPr="00F02A01">
        <w:rPr>
          <w:color w:val="FF0000"/>
          <w:szCs w:val="21"/>
        </w:rPr>
        <w:t>、一个苹果的质量在</w:t>
      </w:r>
      <w:r w:rsidRPr="00F02A01">
        <w:rPr>
          <w:color w:val="FF0000"/>
          <w:szCs w:val="21"/>
        </w:rPr>
        <w:t>200g</w:t>
      </w:r>
      <w:r w:rsidRPr="00F02A01">
        <w:rPr>
          <w:color w:val="FF0000"/>
          <w:szCs w:val="21"/>
        </w:rPr>
        <w:t>左右，一本初中物理课本的质量与此差不多，在</w:t>
      </w:r>
      <w:r w:rsidRPr="00F02A01">
        <w:rPr>
          <w:color w:val="FF0000"/>
          <w:szCs w:val="21"/>
        </w:rPr>
        <w:t>200g</w:t>
      </w:r>
      <w:r w:rsidRPr="00F02A01">
        <w:rPr>
          <w:color w:val="FF0000"/>
          <w:szCs w:val="21"/>
        </w:rPr>
        <w:t>左右，故</w:t>
      </w:r>
      <w:r w:rsidRPr="00F02A01">
        <w:rPr>
          <w:color w:val="FF0000"/>
          <w:szCs w:val="21"/>
        </w:rPr>
        <w:t>D</w:t>
      </w:r>
      <w:r w:rsidRPr="00F02A01">
        <w:rPr>
          <w:color w:val="FF0000"/>
          <w:szCs w:val="21"/>
        </w:rPr>
        <w:t>不符合实际。故选</w:t>
      </w:r>
      <w:r w:rsidRPr="00F02A01">
        <w:rPr>
          <w:color w:val="FF0000"/>
          <w:szCs w:val="21"/>
        </w:rPr>
        <w:t>B</w:t>
      </w:r>
      <w:r w:rsidRPr="00F02A01">
        <w:rPr>
          <w:color w:val="FF0000"/>
          <w:szCs w:val="21"/>
        </w:rPr>
        <w:t>。</w:t>
      </w:r>
    </w:p>
    <w:p w:rsidR="00B479A8" w:rsidRPr="00F02A01" w:rsidRDefault="00B479A8" w:rsidP="00B479A8">
      <w:pPr>
        <w:adjustRightInd w:val="0"/>
        <w:spacing w:line="360" w:lineRule="auto"/>
        <w:ind w:firstLineChars="200" w:firstLine="420"/>
        <w:rPr>
          <w:color w:val="FF0000"/>
          <w:szCs w:val="21"/>
        </w:rPr>
      </w:pPr>
      <w:r w:rsidRPr="00F02A01">
        <w:rPr>
          <w:color w:val="FF0000"/>
          <w:szCs w:val="21"/>
        </w:rPr>
        <w:t>【点睛】首先对题目中涉及的物理量有个初步的了解，对于选项中的单位，可根据需要进行相应的换算或转换，排除与生活实际相差较远的选项，找出符合生活实际的答案。</w:t>
      </w:r>
    </w:p>
    <w:p w:rsidR="00B479A8" w:rsidRPr="00F02A01" w:rsidRDefault="00B479A8" w:rsidP="00B479A8">
      <w:pPr>
        <w:adjustRightInd w:val="0"/>
        <w:spacing w:line="360" w:lineRule="auto"/>
        <w:ind w:firstLineChars="200" w:firstLine="422"/>
        <w:rPr>
          <w:b/>
          <w:bCs/>
          <w:color w:val="0000FF"/>
          <w:kern w:val="0"/>
          <w:szCs w:val="21"/>
        </w:rPr>
      </w:pPr>
      <w:r w:rsidRPr="00F02A01">
        <w:rPr>
          <w:b/>
          <w:bCs/>
          <w:color w:val="0000FF"/>
          <w:kern w:val="0"/>
          <w:szCs w:val="21"/>
        </w:rPr>
        <w:t>【趁热打铁】</w:t>
      </w:r>
    </w:p>
    <w:p w:rsidR="00B479A8" w:rsidRPr="00F02A01" w:rsidRDefault="00B479A8" w:rsidP="00B479A8">
      <w:pPr>
        <w:spacing w:line="360" w:lineRule="auto"/>
        <w:ind w:firstLineChars="200" w:firstLine="420"/>
        <w:jc w:val="left"/>
        <w:textAlignment w:val="center"/>
        <w:rPr>
          <w:szCs w:val="21"/>
        </w:rPr>
      </w:pPr>
      <w:r w:rsidRPr="00F02A01">
        <w:rPr>
          <w:rStyle w:val="15"/>
          <w:szCs w:val="21"/>
        </w:rPr>
        <w:t>1</w:t>
      </w:r>
      <w:r w:rsidRPr="00F02A01">
        <w:rPr>
          <w:rStyle w:val="15"/>
          <w:szCs w:val="21"/>
        </w:rPr>
        <w:t>．</w:t>
      </w:r>
      <w:bookmarkStart w:id="1" w:name="topic_c5a6f7bd-2bd0-4247-8e97-7e42c3cc9f"/>
      <w:r w:rsidRPr="00F02A01">
        <w:rPr>
          <w:rStyle w:val="15"/>
          <w:szCs w:val="21"/>
        </w:rPr>
        <w:t>（</w:t>
      </w:r>
      <w:r w:rsidRPr="00F02A01">
        <w:rPr>
          <w:b/>
          <w:szCs w:val="21"/>
        </w:rPr>
        <w:t>2019·</w:t>
      </w:r>
      <w:r w:rsidRPr="00F02A01">
        <w:rPr>
          <w:b/>
          <w:szCs w:val="21"/>
        </w:rPr>
        <w:t>常德市中考最后</w:t>
      </w:r>
      <w:proofErr w:type="gramStart"/>
      <w:r w:rsidRPr="00F02A01">
        <w:rPr>
          <w:b/>
          <w:szCs w:val="21"/>
        </w:rPr>
        <w:t>一</w:t>
      </w:r>
      <w:proofErr w:type="gramEnd"/>
      <w:r w:rsidRPr="00F02A01">
        <w:rPr>
          <w:b/>
          <w:szCs w:val="21"/>
        </w:rPr>
        <w:t>模）</w:t>
      </w:r>
      <w:r w:rsidRPr="00F02A01">
        <w:rPr>
          <w:kern w:val="0"/>
          <w:szCs w:val="21"/>
        </w:rPr>
        <w:t>下列物体的质量和重力估计正确的是（　　）</w:t>
      </w:r>
      <w:bookmarkEnd w:id="1"/>
      <w:r w:rsidRPr="00F02A01">
        <w:rPr>
          <w:kern w:val="0"/>
          <w:szCs w:val="21"/>
        </w:rPr>
        <w:t>。</w:t>
      </w:r>
    </w:p>
    <w:p w:rsidR="00B479A8" w:rsidRPr="00F02A01" w:rsidRDefault="00B479A8" w:rsidP="00B479A8">
      <w:pPr>
        <w:adjustRightInd w:val="0"/>
        <w:spacing w:line="360" w:lineRule="auto"/>
        <w:ind w:firstLineChars="200" w:firstLine="420"/>
        <w:rPr>
          <w:kern w:val="0"/>
          <w:szCs w:val="21"/>
        </w:rPr>
      </w:pPr>
      <w:r w:rsidRPr="00F02A01">
        <w:rPr>
          <w:kern w:val="0"/>
          <w:szCs w:val="21"/>
        </w:rPr>
        <w:t xml:space="preserve">A. </w:t>
      </w:r>
      <w:r w:rsidRPr="00F02A01">
        <w:rPr>
          <w:kern w:val="0"/>
          <w:szCs w:val="21"/>
        </w:rPr>
        <w:t>一个中学生的体重大约是</w:t>
      </w:r>
      <w:r w:rsidRPr="00F02A01">
        <w:rPr>
          <w:rStyle w:val="latexlinear"/>
          <w:kern w:val="0"/>
          <w:szCs w:val="21"/>
        </w:rPr>
        <w:t>50</w:t>
      </w:r>
      <w:r w:rsidRPr="00F02A01">
        <w:rPr>
          <w:rStyle w:val="latexlinear"/>
          <w:i/>
          <w:iCs/>
          <w:kern w:val="0"/>
          <w:szCs w:val="21"/>
        </w:rPr>
        <w:t>N</w:t>
      </w:r>
      <w:r w:rsidRPr="00F02A01">
        <w:rPr>
          <w:szCs w:val="21"/>
        </w:rPr>
        <w:t>；</w:t>
      </w:r>
      <w:r w:rsidRPr="00F02A01">
        <w:rPr>
          <w:kern w:val="0"/>
          <w:szCs w:val="21"/>
        </w:rPr>
        <w:t xml:space="preserve">B. </w:t>
      </w:r>
      <w:r w:rsidRPr="00F02A01">
        <w:rPr>
          <w:kern w:val="0"/>
          <w:szCs w:val="21"/>
        </w:rPr>
        <w:t>一个苹果的质量大约是</w:t>
      </w:r>
      <w:r w:rsidRPr="00F02A01">
        <w:rPr>
          <w:kern w:val="0"/>
          <w:szCs w:val="21"/>
        </w:rPr>
        <w:t>0.15kg</w:t>
      </w:r>
      <w:r w:rsidRPr="00F02A01">
        <w:rPr>
          <w:kern w:val="0"/>
          <w:szCs w:val="21"/>
        </w:rPr>
        <w:t>；</w:t>
      </w:r>
    </w:p>
    <w:p w:rsidR="00B479A8" w:rsidRPr="00F02A01" w:rsidRDefault="00B479A8" w:rsidP="00B479A8">
      <w:pPr>
        <w:adjustRightInd w:val="0"/>
        <w:spacing w:line="360" w:lineRule="auto"/>
        <w:ind w:firstLineChars="200" w:firstLine="420"/>
        <w:rPr>
          <w:rStyle w:val="15"/>
          <w:szCs w:val="21"/>
        </w:rPr>
      </w:pPr>
      <w:r w:rsidRPr="00F02A01">
        <w:rPr>
          <w:kern w:val="0"/>
          <w:szCs w:val="21"/>
        </w:rPr>
        <w:t xml:space="preserve">C. </w:t>
      </w:r>
      <w:r w:rsidRPr="00F02A01">
        <w:rPr>
          <w:kern w:val="0"/>
          <w:szCs w:val="21"/>
        </w:rPr>
        <w:t>一只母鸡的重力大约是</w:t>
      </w:r>
      <w:r w:rsidRPr="00F02A01">
        <w:rPr>
          <w:kern w:val="0"/>
          <w:szCs w:val="21"/>
        </w:rPr>
        <w:t>1.5N</w:t>
      </w:r>
      <w:r w:rsidRPr="00F02A01">
        <w:rPr>
          <w:kern w:val="0"/>
          <w:szCs w:val="21"/>
        </w:rPr>
        <w:t>；</w:t>
      </w:r>
      <w:r w:rsidRPr="00F02A01">
        <w:rPr>
          <w:kern w:val="0"/>
          <w:szCs w:val="21"/>
        </w:rPr>
        <w:t xml:space="preserve"> D. </w:t>
      </w:r>
      <w:r w:rsidRPr="00F02A01">
        <w:rPr>
          <w:kern w:val="0"/>
          <w:szCs w:val="21"/>
        </w:rPr>
        <w:t>一个鸡蛋的质量大约是</w:t>
      </w:r>
      <w:r w:rsidRPr="00F02A01">
        <w:rPr>
          <w:kern w:val="0"/>
          <w:szCs w:val="21"/>
        </w:rPr>
        <w:t>0.5kg</w:t>
      </w:r>
    </w:p>
    <w:p w:rsidR="00B479A8" w:rsidRPr="00F02A01" w:rsidRDefault="00B479A8" w:rsidP="00B479A8">
      <w:pPr>
        <w:spacing w:line="360" w:lineRule="auto"/>
        <w:ind w:firstLineChars="200" w:firstLine="420"/>
        <w:jc w:val="left"/>
        <w:textAlignment w:val="center"/>
        <w:rPr>
          <w:color w:val="FF0000"/>
          <w:kern w:val="0"/>
          <w:szCs w:val="21"/>
        </w:rPr>
      </w:pPr>
      <w:r w:rsidRPr="00F02A01">
        <w:rPr>
          <w:color w:val="FF0000"/>
          <w:kern w:val="0"/>
          <w:szCs w:val="21"/>
        </w:rPr>
        <w:t>【答案】</w:t>
      </w:r>
      <w:r w:rsidRPr="00F02A01">
        <w:rPr>
          <w:color w:val="FF0000"/>
          <w:kern w:val="0"/>
          <w:szCs w:val="21"/>
        </w:rPr>
        <w:t>B</w:t>
      </w:r>
      <w:r w:rsidRPr="00F02A01">
        <w:rPr>
          <w:color w:val="FF0000"/>
          <w:kern w:val="0"/>
          <w:szCs w:val="21"/>
        </w:rPr>
        <w:t>。</w:t>
      </w:r>
    </w:p>
    <w:p w:rsidR="00B479A8" w:rsidRPr="00F02A01" w:rsidRDefault="00B479A8" w:rsidP="00B479A8">
      <w:pPr>
        <w:spacing w:line="360" w:lineRule="auto"/>
        <w:ind w:firstLineChars="200" w:firstLine="420"/>
        <w:jc w:val="left"/>
        <w:textAlignment w:val="center"/>
        <w:rPr>
          <w:color w:val="FF0000"/>
          <w:kern w:val="0"/>
          <w:szCs w:val="21"/>
        </w:rPr>
      </w:pPr>
      <w:r w:rsidRPr="00F02A01">
        <w:rPr>
          <w:color w:val="FF0000"/>
          <w:kern w:val="0"/>
          <w:szCs w:val="21"/>
        </w:rPr>
        <w:t>【解析】</w:t>
      </w:r>
      <w:r w:rsidRPr="00F02A01">
        <w:rPr>
          <w:color w:val="FF0000"/>
          <w:kern w:val="0"/>
          <w:szCs w:val="21"/>
        </w:rPr>
        <w:t>A</w:t>
      </w:r>
      <w:r w:rsidRPr="00F02A01">
        <w:rPr>
          <w:color w:val="FF0000"/>
          <w:kern w:val="0"/>
          <w:szCs w:val="21"/>
        </w:rPr>
        <w:t>、一个中学生的质量大约为</w:t>
      </w:r>
      <w:r w:rsidRPr="00F02A01">
        <w:rPr>
          <w:color w:val="FF0000"/>
          <w:kern w:val="0"/>
          <w:szCs w:val="21"/>
        </w:rPr>
        <w:t>50Kg</w:t>
      </w:r>
      <w:r w:rsidRPr="00F02A01">
        <w:rPr>
          <w:color w:val="FF0000"/>
          <w:kern w:val="0"/>
          <w:szCs w:val="21"/>
        </w:rPr>
        <w:t>，体重大约是</w:t>
      </w:r>
      <w:r w:rsidRPr="00F02A01">
        <w:rPr>
          <w:color w:val="FF0000"/>
          <w:kern w:val="0"/>
          <w:szCs w:val="21"/>
        </w:rPr>
        <w:t>500N</w:t>
      </w:r>
      <w:r w:rsidRPr="00F02A01">
        <w:rPr>
          <w:color w:val="FF0000"/>
          <w:kern w:val="0"/>
          <w:szCs w:val="21"/>
        </w:rPr>
        <w:t>，不符合题意；</w:t>
      </w:r>
    </w:p>
    <w:p w:rsidR="00B479A8" w:rsidRPr="00F02A01" w:rsidRDefault="00B479A8" w:rsidP="00B479A8">
      <w:pPr>
        <w:spacing w:line="360" w:lineRule="auto"/>
        <w:ind w:firstLineChars="200" w:firstLine="420"/>
        <w:jc w:val="left"/>
        <w:textAlignment w:val="center"/>
        <w:rPr>
          <w:color w:val="FF0000"/>
          <w:kern w:val="0"/>
          <w:szCs w:val="21"/>
        </w:rPr>
      </w:pPr>
      <w:r w:rsidRPr="00F02A01">
        <w:rPr>
          <w:color w:val="FF0000"/>
          <w:kern w:val="0"/>
          <w:szCs w:val="21"/>
        </w:rPr>
        <w:t>B</w:t>
      </w:r>
      <w:r w:rsidRPr="00F02A01">
        <w:rPr>
          <w:color w:val="FF0000"/>
          <w:kern w:val="0"/>
          <w:szCs w:val="21"/>
        </w:rPr>
        <w:t>、一个苹果的质量大约是</w:t>
      </w:r>
      <w:r w:rsidRPr="00F02A01">
        <w:rPr>
          <w:color w:val="FF0000"/>
          <w:kern w:val="0"/>
          <w:szCs w:val="21"/>
        </w:rPr>
        <w:t>0.15kg</w:t>
      </w:r>
      <w:r w:rsidRPr="00F02A01">
        <w:rPr>
          <w:color w:val="FF0000"/>
          <w:kern w:val="0"/>
          <w:szCs w:val="21"/>
        </w:rPr>
        <w:t>，符合题意；</w:t>
      </w:r>
    </w:p>
    <w:p w:rsidR="00B479A8" w:rsidRPr="00F02A01" w:rsidRDefault="00B479A8" w:rsidP="00B479A8">
      <w:pPr>
        <w:spacing w:line="360" w:lineRule="auto"/>
        <w:ind w:firstLineChars="200" w:firstLine="420"/>
        <w:jc w:val="left"/>
        <w:textAlignment w:val="center"/>
        <w:rPr>
          <w:color w:val="FF0000"/>
          <w:kern w:val="0"/>
          <w:szCs w:val="21"/>
        </w:rPr>
      </w:pPr>
      <w:r w:rsidRPr="00F02A01">
        <w:rPr>
          <w:color w:val="FF0000"/>
          <w:kern w:val="0"/>
          <w:szCs w:val="21"/>
        </w:rPr>
        <w:t>C</w:t>
      </w:r>
      <w:r w:rsidRPr="00F02A01">
        <w:rPr>
          <w:color w:val="FF0000"/>
          <w:kern w:val="0"/>
          <w:szCs w:val="21"/>
        </w:rPr>
        <w:t>、一只母鸡的重力大约是</w:t>
      </w:r>
      <w:r w:rsidRPr="00F02A01">
        <w:rPr>
          <w:color w:val="FF0000"/>
          <w:kern w:val="0"/>
          <w:szCs w:val="21"/>
        </w:rPr>
        <w:t>1.5kg</w:t>
      </w:r>
      <w:r w:rsidRPr="00F02A01">
        <w:rPr>
          <w:color w:val="FF0000"/>
          <w:kern w:val="0"/>
          <w:szCs w:val="21"/>
        </w:rPr>
        <w:t>，不符合题意；</w:t>
      </w:r>
    </w:p>
    <w:p w:rsidR="00B479A8" w:rsidRPr="00F02A01" w:rsidRDefault="00B479A8" w:rsidP="00B479A8">
      <w:pPr>
        <w:spacing w:line="360" w:lineRule="auto"/>
        <w:ind w:firstLineChars="200" w:firstLine="420"/>
        <w:jc w:val="left"/>
        <w:textAlignment w:val="center"/>
        <w:rPr>
          <w:color w:val="FF0000"/>
          <w:kern w:val="0"/>
          <w:szCs w:val="21"/>
        </w:rPr>
      </w:pPr>
      <w:r w:rsidRPr="00F02A01">
        <w:rPr>
          <w:color w:val="FF0000"/>
          <w:kern w:val="0"/>
          <w:szCs w:val="21"/>
        </w:rPr>
        <w:t>D</w:t>
      </w:r>
      <w:r w:rsidRPr="00F02A01">
        <w:rPr>
          <w:color w:val="FF0000"/>
          <w:kern w:val="0"/>
          <w:szCs w:val="21"/>
        </w:rPr>
        <w:t>、一个鸡蛋的质量大约是</w:t>
      </w:r>
      <w:r w:rsidRPr="00F02A01">
        <w:rPr>
          <w:color w:val="FF0000"/>
          <w:kern w:val="0"/>
          <w:szCs w:val="21"/>
        </w:rPr>
        <w:t>0.075kg</w:t>
      </w:r>
      <w:r w:rsidRPr="00F02A01">
        <w:rPr>
          <w:color w:val="FF0000"/>
          <w:kern w:val="0"/>
          <w:szCs w:val="21"/>
        </w:rPr>
        <w:t>，不符合题意。选</w:t>
      </w:r>
      <w:r w:rsidRPr="00F02A01">
        <w:rPr>
          <w:color w:val="FF0000"/>
          <w:kern w:val="0"/>
          <w:szCs w:val="21"/>
        </w:rPr>
        <w:t>B</w:t>
      </w:r>
      <w:r w:rsidRPr="00F02A01">
        <w:rPr>
          <w:color w:val="FF0000"/>
          <w:kern w:val="0"/>
          <w:szCs w:val="21"/>
        </w:rPr>
        <w:t>。</w:t>
      </w:r>
    </w:p>
    <w:p w:rsidR="00B479A8" w:rsidRPr="00F02A01" w:rsidRDefault="00B479A8" w:rsidP="00B479A8">
      <w:pPr>
        <w:spacing w:line="360" w:lineRule="auto"/>
        <w:ind w:firstLineChars="200" w:firstLine="420"/>
        <w:jc w:val="left"/>
        <w:textAlignment w:val="center"/>
        <w:rPr>
          <w:color w:val="FF0000"/>
          <w:kern w:val="0"/>
          <w:szCs w:val="21"/>
        </w:rPr>
      </w:pPr>
      <w:r w:rsidRPr="00F02A01">
        <w:rPr>
          <w:color w:val="FF0000"/>
          <w:kern w:val="0"/>
          <w:szCs w:val="21"/>
        </w:rPr>
        <w:t>【点睛】解决此题要结合生活常识估测物体的质量</w:t>
      </w:r>
      <w:r w:rsidRPr="00F02A01">
        <w:rPr>
          <w:color w:val="FF0000"/>
          <w:kern w:val="0"/>
          <w:szCs w:val="21"/>
        </w:rPr>
        <w:t>m</w:t>
      </w:r>
      <w:r w:rsidRPr="00F02A01">
        <w:rPr>
          <w:color w:val="FF0000"/>
          <w:kern w:val="0"/>
          <w:szCs w:val="21"/>
        </w:rPr>
        <w:t>，物体的重力</w:t>
      </w:r>
      <w:r w:rsidRPr="00F02A01">
        <w:rPr>
          <w:color w:val="FF0000"/>
          <w:kern w:val="0"/>
          <w:szCs w:val="21"/>
        </w:rPr>
        <w:t>G=mg</w:t>
      </w:r>
      <w:r w:rsidRPr="00F02A01">
        <w:rPr>
          <w:color w:val="FF0000"/>
          <w:kern w:val="0"/>
          <w:szCs w:val="21"/>
        </w:rPr>
        <w:t>。解决此类问题要知道重力和质量的关系式，并有一定的生活常识。</w:t>
      </w:r>
    </w:p>
    <w:p w:rsidR="00B479A8" w:rsidRPr="00F02A01" w:rsidRDefault="00B479A8" w:rsidP="00B479A8">
      <w:pPr>
        <w:adjustRightInd w:val="0"/>
        <w:spacing w:line="360" w:lineRule="auto"/>
        <w:ind w:firstLineChars="200" w:firstLine="420"/>
      </w:pPr>
      <w:r w:rsidRPr="00F02A01">
        <w:rPr>
          <w:rStyle w:val="15"/>
        </w:rPr>
        <w:t>2.</w:t>
      </w:r>
      <w:r w:rsidRPr="00F02A01">
        <w:rPr>
          <w:rStyle w:val="15"/>
          <w:b/>
        </w:rPr>
        <w:t>（</w:t>
      </w:r>
      <w:r w:rsidRPr="00F02A01">
        <w:rPr>
          <w:rStyle w:val="15"/>
          <w:b/>
        </w:rPr>
        <w:t>2019·</w:t>
      </w:r>
      <w:r w:rsidRPr="00F02A01">
        <w:rPr>
          <w:rStyle w:val="15"/>
          <w:b/>
        </w:rPr>
        <w:t>益阳）</w:t>
      </w:r>
      <w:r w:rsidRPr="00F02A01">
        <w:t>根据你的生活经验，下列物理量符合实际的是（</w:t>
      </w:r>
      <w:r w:rsidRPr="00F02A01">
        <w:t xml:space="preserve">  </w:t>
      </w:r>
      <w:r w:rsidRPr="00F02A01">
        <w:t>）。</w:t>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8416"/>
      </w:tblGrid>
      <w:tr w:rsidR="00B479A8" w:rsidTr="002A16FB">
        <w:trPr>
          <w:tblCellSpacing w:w="15" w:type="dxa"/>
          <w:jc w:val="center"/>
        </w:trPr>
        <w:tc>
          <w:tcPr>
            <w:tcW w:w="8356" w:type="dxa"/>
            <w:tcBorders>
              <w:top w:val="nil"/>
              <w:left w:val="nil"/>
              <w:bottom w:val="nil"/>
              <w:right w:val="nil"/>
            </w:tcBorders>
            <w:tcMar>
              <w:top w:w="25" w:type="dxa"/>
              <w:left w:w="25" w:type="dxa"/>
              <w:bottom w:w="25" w:type="dxa"/>
              <w:right w:w="25" w:type="dxa"/>
            </w:tcMar>
            <w:vAlign w:val="center"/>
          </w:tcPr>
          <w:p w:rsidR="00B479A8" w:rsidRPr="00F02A01" w:rsidRDefault="00B479A8" w:rsidP="002A16FB">
            <w:pPr>
              <w:adjustRightInd w:val="0"/>
              <w:spacing w:line="360" w:lineRule="auto"/>
              <w:ind w:firstLineChars="200" w:firstLine="420"/>
              <w:rPr>
                <w:szCs w:val="21"/>
              </w:rPr>
            </w:pPr>
            <w:r w:rsidRPr="00F02A01">
              <w:t>A</w:t>
            </w:r>
            <w:r w:rsidRPr="00F02A01">
              <w:t>．一般情况下，教室内空间高度约为</w:t>
            </w:r>
            <w:r w:rsidRPr="00F02A01">
              <w:t>1.5m</w:t>
            </w:r>
          </w:p>
        </w:tc>
      </w:tr>
      <w:tr w:rsidR="00B479A8" w:rsidTr="002A16FB">
        <w:trPr>
          <w:tblCellSpacing w:w="15" w:type="dxa"/>
          <w:jc w:val="center"/>
        </w:trPr>
        <w:tc>
          <w:tcPr>
            <w:tcW w:w="8356" w:type="dxa"/>
            <w:tcBorders>
              <w:top w:val="nil"/>
              <w:left w:val="nil"/>
              <w:bottom w:val="nil"/>
              <w:right w:val="nil"/>
            </w:tcBorders>
            <w:tcMar>
              <w:top w:w="25" w:type="dxa"/>
              <w:left w:w="25" w:type="dxa"/>
              <w:bottom w:w="25" w:type="dxa"/>
              <w:right w:w="25" w:type="dxa"/>
            </w:tcMar>
            <w:vAlign w:val="center"/>
          </w:tcPr>
          <w:p w:rsidR="00B479A8" w:rsidRPr="00F02A01" w:rsidRDefault="00B479A8" w:rsidP="002A16FB">
            <w:pPr>
              <w:adjustRightInd w:val="0"/>
              <w:spacing w:line="360" w:lineRule="auto"/>
              <w:ind w:firstLineChars="200" w:firstLine="420"/>
              <w:rPr>
                <w:szCs w:val="21"/>
              </w:rPr>
            </w:pPr>
            <w:r w:rsidRPr="00F02A01">
              <w:t>B</w:t>
            </w:r>
            <w:r w:rsidRPr="00F02A01">
              <w:t>．人步行的速度约为</w:t>
            </w:r>
            <w:r w:rsidRPr="00F02A01">
              <w:t>1.1m/s</w:t>
            </w:r>
          </w:p>
        </w:tc>
      </w:tr>
      <w:tr w:rsidR="00B479A8" w:rsidTr="002A16FB">
        <w:trPr>
          <w:tblCellSpacing w:w="15" w:type="dxa"/>
          <w:jc w:val="center"/>
        </w:trPr>
        <w:tc>
          <w:tcPr>
            <w:tcW w:w="8356" w:type="dxa"/>
            <w:tcBorders>
              <w:top w:val="nil"/>
              <w:left w:val="nil"/>
              <w:bottom w:val="nil"/>
              <w:right w:val="nil"/>
            </w:tcBorders>
            <w:tcMar>
              <w:top w:w="25" w:type="dxa"/>
              <w:left w:w="25" w:type="dxa"/>
              <w:bottom w:w="25" w:type="dxa"/>
              <w:right w:w="25" w:type="dxa"/>
            </w:tcMar>
            <w:vAlign w:val="center"/>
          </w:tcPr>
          <w:p w:rsidR="00B479A8" w:rsidRPr="00F02A01" w:rsidRDefault="00B479A8" w:rsidP="002A16FB">
            <w:pPr>
              <w:adjustRightInd w:val="0"/>
              <w:spacing w:line="360" w:lineRule="auto"/>
              <w:ind w:firstLineChars="200" w:firstLine="420"/>
              <w:rPr>
                <w:szCs w:val="21"/>
              </w:rPr>
            </w:pPr>
            <w:r w:rsidRPr="00F02A01">
              <w:t>C</w:t>
            </w:r>
            <w:r w:rsidRPr="00F02A01">
              <w:t>．一眨眼的时间约为</w:t>
            </w:r>
            <w:r w:rsidRPr="00F02A01">
              <w:t>2s</w:t>
            </w:r>
          </w:p>
        </w:tc>
      </w:tr>
      <w:tr w:rsidR="00B479A8" w:rsidTr="002A16FB">
        <w:trPr>
          <w:tblCellSpacing w:w="15" w:type="dxa"/>
          <w:jc w:val="center"/>
        </w:trPr>
        <w:tc>
          <w:tcPr>
            <w:tcW w:w="8356" w:type="dxa"/>
            <w:tcBorders>
              <w:top w:val="nil"/>
              <w:left w:val="nil"/>
              <w:bottom w:val="nil"/>
              <w:right w:val="nil"/>
            </w:tcBorders>
            <w:tcMar>
              <w:top w:w="25" w:type="dxa"/>
              <w:left w:w="25" w:type="dxa"/>
              <w:bottom w:w="25" w:type="dxa"/>
              <w:right w:w="25" w:type="dxa"/>
            </w:tcMar>
            <w:vAlign w:val="center"/>
          </w:tcPr>
          <w:p w:rsidR="00B479A8" w:rsidRPr="00F02A01" w:rsidRDefault="00B479A8" w:rsidP="002A16FB">
            <w:pPr>
              <w:adjustRightInd w:val="0"/>
              <w:spacing w:line="360" w:lineRule="auto"/>
              <w:ind w:firstLineChars="200" w:firstLine="420"/>
              <w:rPr>
                <w:szCs w:val="21"/>
              </w:rPr>
            </w:pPr>
            <w:r w:rsidRPr="00F02A01">
              <w:t>D</w:t>
            </w:r>
            <w:r w:rsidRPr="00F02A01">
              <w:t>．一个苹果的质量约为</w:t>
            </w:r>
            <w:r w:rsidRPr="00F02A01">
              <w:t>1kg</w:t>
            </w:r>
          </w:p>
        </w:tc>
      </w:tr>
    </w:tbl>
    <w:p w:rsidR="00B479A8" w:rsidRPr="00F02A01" w:rsidRDefault="00B479A8" w:rsidP="00B479A8">
      <w:pPr>
        <w:adjustRightInd w:val="0"/>
        <w:spacing w:line="360" w:lineRule="auto"/>
        <w:ind w:firstLineChars="200" w:firstLine="420"/>
        <w:rPr>
          <w:rStyle w:val="16"/>
          <w:bCs/>
          <w:i w:val="0"/>
          <w:iCs w:val="0"/>
          <w:color w:val="FF0000"/>
        </w:rPr>
      </w:pPr>
      <w:r w:rsidRPr="00F02A01">
        <w:rPr>
          <w:rStyle w:val="16"/>
          <w:bCs/>
          <w:i w:val="0"/>
          <w:iCs w:val="0"/>
          <w:color w:val="FF0000"/>
        </w:rPr>
        <w:lastRenderedPageBreak/>
        <w:t>【答案】</w:t>
      </w:r>
      <w:r w:rsidRPr="00F02A01">
        <w:rPr>
          <w:rStyle w:val="16"/>
          <w:bCs/>
          <w:i w:val="0"/>
          <w:iCs w:val="0"/>
          <w:color w:val="FF0000"/>
        </w:rPr>
        <w:t>B</w:t>
      </w:r>
      <w:r w:rsidRPr="00F02A01">
        <w:rPr>
          <w:rStyle w:val="16"/>
          <w:bCs/>
          <w:i w:val="0"/>
          <w:iCs w:val="0"/>
          <w:color w:val="FF0000"/>
        </w:rPr>
        <w:t>。</w:t>
      </w:r>
    </w:p>
    <w:p w:rsidR="00B479A8" w:rsidRPr="00F02A01" w:rsidRDefault="00B479A8" w:rsidP="00B479A8">
      <w:pPr>
        <w:adjustRightInd w:val="0"/>
        <w:spacing w:line="360" w:lineRule="auto"/>
        <w:ind w:firstLineChars="200" w:firstLine="420"/>
        <w:rPr>
          <w:color w:val="FF0000"/>
        </w:rPr>
      </w:pPr>
      <w:r w:rsidRPr="00F02A01">
        <w:rPr>
          <w:rStyle w:val="16"/>
          <w:bCs/>
          <w:i w:val="0"/>
          <w:iCs w:val="0"/>
          <w:color w:val="FF0000"/>
        </w:rPr>
        <w:t>【解析】</w:t>
      </w:r>
      <w:r w:rsidRPr="00F02A01">
        <w:rPr>
          <w:color w:val="FF0000"/>
        </w:rPr>
        <w:t>A</w:t>
      </w:r>
      <w:r w:rsidRPr="00F02A01">
        <w:rPr>
          <w:color w:val="FF0000"/>
        </w:rPr>
        <w:t>、一层楼的高度在</w:t>
      </w:r>
      <w:r w:rsidRPr="00F02A01">
        <w:rPr>
          <w:color w:val="FF0000"/>
        </w:rPr>
        <w:t>3m</w:t>
      </w:r>
      <w:r w:rsidRPr="00F02A01">
        <w:rPr>
          <w:color w:val="FF0000"/>
        </w:rPr>
        <w:t>左右，教室内空间的高度与此差不多，在</w:t>
      </w:r>
      <w:r w:rsidRPr="00F02A01">
        <w:rPr>
          <w:color w:val="FF0000"/>
        </w:rPr>
        <w:t>3m</w:t>
      </w:r>
      <w:r w:rsidRPr="00F02A01">
        <w:rPr>
          <w:color w:val="FF0000"/>
        </w:rPr>
        <w:t>左右。故</w:t>
      </w:r>
      <w:r w:rsidRPr="00F02A01">
        <w:rPr>
          <w:color w:val="FF0000"/>
        </w:rPr>
        <w:t>A</w:t>
      </w:r>
      <w:r w:rsidRPr="00F02A01">
        <w:rPr>
          <w:color w:val="FF0000"/>
        </w:rPr>
        <w:t>不符合实际；</w:t>
      </w:r>
    </w:p>
    <w:p w:rsidR="00B479A8" w:rsidRPr="00F02A01" w:rsidRDefault="00B479A8" w:rsidP="00B479A8">
      <w:pPr>
        <w:adjustRightInd w:val="0"/>
        <w:spacing w:line="360" w:lineRule="auto"/>
        <w:ind w:firstLineChars="200" w:firstLine="420"/>
        <w:rPr>
          <w:color w:val="FF0000"/>
        </w:rPr>
      </w:pPr>
      <w:r w:rsidRPr="00F02A01">
        <w:rPr>
          <w:color w:val="FF0000"/>
        </w:rPr>
        <w:t>B</w:t>
      </w:r>
      <w:r w:rsidRPr="00F02A01">
        <w:rPr>
          <w:color w:val="FF0000"/>
        </w:rPr>
        <w:t>、由生活经验知，人步行的速度约为</w:t>
      </w:r>
      <w:r w:rsidRPr="00F02A01">
        <w:rPr>
          <w:color w:val="FF0000"/>
        </w:rPr>
        <w:t>1.1m/s</w:t>
      </w:r>
      <w:r w:rsidRPr="00F02A01">
        <w:rPr>
          <w:color w:val="FF0000"/>
        </w:rPr>
        <w:t>，故</w:t>
      </w:r>
      <w:r w:rsidRPr="00F02A01">
        <w:rPr>
          <w:color w:val="FF0000"/>
        </w:rPr>
        <w:t>B</w:t>
      </w:r>
      <w:r w:rsidRPr="00F02A01">
        <w:rPr>
          <w:color w:val="FF0000"/>
        </w:rPr>
        <w:t>符合实际；</w:t>
      </w:r>
    </w:p>
    <w:p w:rsidR="00B479A8" w:rsidRPr="00F02A01" w:rsidRDefault="00B479A8" w:rsidP="00B479A8">
      <w:pPr>
        <w:adjustRightInd w:val="0"/>
        <w:spacing w:line="360" w:lineRule="auto"/>
        <w:ind w:firstLineChars="200" w:firstLine="420"/>
        <w:rPr>
          <w:color w:val="FF0000"/>
        </w:rPr>
      </w:pPr>
      <w:r w:rsidRPr="00F02A01">
        <w:rPr>
          <w:color w:val="FF0000"/>
        </w:rPr>
        <w:t>C</w:t>
      </w:r>
      <w:r w:rsidRPr="00F02A01">
        <w:rPr>
          <w:color w:val="FF0000"/>
        </w:rPr>
        <w:t>、一眨眼的时间约为</w:t>
      </w:r>
      <w:r w:rsidRPr="00F02A01">
        <w:rPr>
          <w:color w:val="FF0000"/>
        </w:rPr>
        <w:t>1s</w:t>
      </w:r>
      <w:r w:rsidRPr="00F02A01">
        <w:rPr>
          <w:color w:val="FF0000"/>
        </w:rPr>
        <w:t>，故</w:t>
      </w:r>
      <w:r w:rsidRPr="00F02A01">
        <w:rPr>
          <w:color w:val="FF0000"/>
        </w:rPr>
        <w:t>C</w:t>
      </w:r>
      <w:r w:rsidRPr="00F02A01">
        <w:rPr>
          <w:color w:val="FF0000"/>
        </w:rPr>
        <w:t>不符合实际；</w:t>
      </w:r>
    </w:p>
    <w:p w:rsidR="00B479A8" w:rsidRPr="00F02A01" w:rsidRDefault="00B479A8" w:rsidP="00B479A8">
      <w:pPr>
        <w:adjustRightInd w:val="0"/>
        <w:spacing w:line="360" w:lineRule="auto"/>
        <w:ind w:firstLineChars="200" w:firstLine="420"/>
        <w:rPr>
          <w:color w:val="FF0000"/>
        </w:rPr>
      </w:pPr>
      <w:r w:rsidRPr="00F02A01">
        <w:rPr>
          <w:color w:val="FF0000"/>
        </w:rPr>
        <w:t>D</w:t>
      </w:r>
      <w:r w:rsidRPr="00F02A01">
        <w:rPr>
          <w:color w:val="FF0000"/>
        </w:rPr>
        <w:t>、一个苹果的质量约为</w:t>
      </w:r>
      <w:r w:rsidRPr="00F02A01">
        <w:rPr>
          <w:color w:val="FF0000"/>
        </w:rPr>
        <w:t>150g=0.15kg</w:t>
      </w:r>
      <w:r w:rsidRPr="00F02A01">
        <w:rPr>
          <w:color w:val="FF0000"/>
        </w:rPr>
        <w:t>，故</w:t>
      </w:r>
      <w:r w:rsidRPr="00F02A01">
        <w:rPr>
          <w:color w:val="FF0000"/>
        </w:rPr>
        <w:t>D</w:t>
      </w:r>
      <w:r w:rsidRPr="00F02A01">
        <w:rPr>
          <w:color w:val="FF0000"/>
        </w:rPr>
        <w:t>不符合实际。故选</w:t>
      </w:r>
      <w:r w:rsidRPr="00F02A01">
        <w:rPr>
          <w:color w:val="FF0000"/>
        </w:rPr>
        <w:t>B</w:t>
      </w:r>
      <w:r w:rsidRPr="00F02A01">
        <w:rPr>
          <w:color w:val="FF0000"/>
        </w:rPr>
        <w:t>。</w:t>
      </w:r>
    </w:p>
    <w:p w:rsidR="00B479A8" w:rsidRPr="00F02A01" w:rsidRDefault="00B479A8" w:rsidP="00B479A8">
      <w:pPr>
        <w:adjustRightInd w:val="0"/>
        <w:spacing w:line="360" w:lineRule="auto"/>
        <w:ind w:firstLineChars="200" w:firstLine="420"/>
        <w:rPr>
          <w:color w:val="FF0000"/>
          <w:szCs w:val="21"/>
        </w:rPr>
      </w:pPr>
      <w:r w:rsidRPr="00F02A01">
        <w:rPr>
          <w:color w:val="FF0000"/>
        </w:rPr>
        <w:t>【点睛】首先对题目中涉及的物理量有个初步的了解，对于选项中的单位，可根据需要进行相应的换算或转换，排除与生活实际相差较远的选项，找出符合生活实际的答案。</w:t>
      </w:r>
    </w:p>
    <w:p w:rsidR="00B479A8" w:rsidRPr="00F02A01" w:rsidRDefault="00B479A8" w:rsidP="00B479A8">
      <w:pPr>
        <w:spacing w:line="360" w:lineRule="auto"/>
        <w:ind w:firstLineChars="200" w:firstLine="420"/>
      </w:pPr>
      <w:r w:rsidRPr="00F02A01">
        <w:rPr>
          <w:szCs w:val="21"/>
        </w:rPr>
        <w:t>3.</w:t>
      </w:r>
      <w:r w:rsidRPr="00F02A01">
        <w:rPr>
          <w:b/>
        </w:rPr>
        <w:t>（</w:t>
      </w:r>
      <w:r w:rsidRPr="00F02A01">
        <w:rPr>
          <w:b/>
        </w:rPr>
        <w:t>2018•</w:t>
      </w:r>
      <w:r w:rsidRPr="00F02A01">
        <w:rPr>
          <w:b/>
        </w:rPr>
        <w:t>枣庄）</w:t>
      </w:r>
      <w:r w:rsidRPr="00F02A01">
        <w:t>决定一个物体质量大小的因素是（</w:t>
      </w:r>
      <w:r w:rsidRPr="00F02A01">
        <w:t xml:space="preserve">  </w:t>
      </w:r>
      <w:r w:rsidRPr="00F02A01">
        <w:t>）。</w:t>
      </w:r>
    </w:p>
    <w:p w:rsidR="00B479A8" w:rsidRPr="00F02A01" w:rsidRDefault="00B479A8" w:rsidP="00B479A8">
      <w:pPr>
        <w:spacing w:line="360" w:lineRule="auto"/>
        <w:ind w:firstLineChars="200" w:firstLine="420"/>
      </w:pPr>
      <w:r w:rsidRPr="00F02A01">
        <w:t>A</w:t>
      </w:r>
      <w:r w:rsidRPr="00F02A01">
        <w:t>．物体所含物质的多少；</w:t>
      </w:r>
      <w:r w:rsidRPr="00F02A01">
        <w:t>B</w:t>
      </w:r>
      <w:r w:rsidRPr="00F02A01">
        <w:t>．物体的形状；</w:t>
      </w:r>
      <w:r w:rsidRPr="00F02A01">
        <w:t>C</w:t>
      </w:r>
      <w:r w:rsidRPr="00F02A01">
        <w:t>．物质的状态；</w:t>
      </w:r>
      <w:r w:rsidRPr="00F02A01">
        <w:t>D</w:t>
      </w:r>
      <w:r w:rsidRPr="00F02A01">
        <w:t>．物体所在的空间位置</w:t>
      </w:r>
    </w:p>
    <w:p w:rsidR="00B479A8" w:rsidRPr="00F02A01" w:rsidRDefault="00B479A8" w:rsidP="00B479A8">
      <w:pPr>
        <w:spacing w:line="360" w:lineRule="auto"/>
        <w:ind w:firstLineChars="200" w:firstLine="420"/>
        <w:rPr>
          <w:color w:val="FF0000"/>
        </w:rPr>
      </w:pPr>
      <w:r w:rsidRPr="00F02A01">
        <w:rPr>
          <w:color w:val="FF0000"/>
        </w:rPr>
        <w:t>【答案】</w:t>
      </w:r>
      <w:r w:rsidRPr="00F02A01">
        <w:rPr>
          <w:color w:val="FF0000"/>
        </w:rPr>
        <w:t>A</w:t>
      </w:r>
      <w:r w:rsidRPr="00F02A01">
        <w:rPr>
          <w:color w:val="FF0000"/>
        </w:rPr>
        <w:t>。</w:t>
      </w:r>
    </w:p>
    <w:p w:rsidR="00B479A8" w:rsidRPr="00F02A01" w:rsidRDefault="00B479A8" w:rsidP="00B479A8">
      <w:pPr>
        <w:spacing w:line="360" w:lineRule="auto"/>
        <w:ind w:firstLineChars="200" w:firstLine="420"/>
        <w:rPr>
          <w:color w:val="FF0000"/>
        </w:rPr>
      </w:pPr>
      <w:r w:rsidRPr="00F02A01">
        <w:rPr>
          <w:color w:val="FF0000"/>
        </w:rPr>
        <w:t>【解析】物体所含物质的多少叫做质量，由此可见一个物体质量大小决定于物体所含物质的多少，质量大小与物体的形状、状态、位置都无关。因为当物体的形状、状态、位置发生变化时，物体所含物质的多少是不会发生变化的，所以质量是不变的。故选</w:t>
      </w:r>
      <w:r w:rsidRPr="00F02A01">
        <w:rPr>
          <w:color w:val="FF0000"/>
        </w:rPr>
        <w:t>A</w:t>
      </w:r>
      <w:r w:rsidRPr="00F02A01">
        <w:rPr>
          <w:color w:val="FF0000"/>
        </w:rPr>
        <w:t>。</w:t>
      </w:r>
    </w:p>
    <w:p w:rsidR="00B479A8" w:rsidRPr="00F02A01" w:rsidRDefault="00B479A8" w:rsidP="00B479A8">
      <w:pPr>
        <w:spacing w:line="360" w:lineRule="auto"/>
        <w:ind w:firstLineChars="200" w:firstLine="420"/>
        <w:rPr>
          <w:color w:val="FF0000"/>
        </w:rPr>
      </w:pPr>
      <w:r w:rsidRPr="00F02A01">
        <w:rPr>
          <w:color w:val="FF0000"/>
          <w:szCs w:val="21"/>
        </w:rPr>
        <w:t>【点睛】</w:t>
      </w:r>
      <w:r w:rsidRPr="00F02A01">
        <w:rPr>
          <w:color w:val="FF0000"/>
        </w:rPr>
        <w:t>本题主要考查学生对质量概念及其特性的理解和掌握，属于对基础概念的考查，难度不是很大。根据质量的概念就可以做出正确的选择。</w:t>
      </w:r>
    </w:p>
    <w:p w:rsidR="00B479A8" w:rsidRPr="00F02A01" w:rsidRDefault="00B479A8" w:rsidP="00B479A8">
      <w:pPr>
        <w:spacing w:line="360" w:lineRule="auto"/>
        <w:ind w:firstLineChars="200" w:firstLine="420"/>
      </w:pPr>
      <w:r w:rsidRPr="00F02A01">
        <w:rPr>
          <w:szCs w:val="21"/>
        </w:rPr>
        <w:t>4</w:t>
      </w:r>
      <w:r w:rsidRPr="00F02A01">
        <w:rPr>
          <w:szCs w:val="21"/>
        </w:rPr>
        <w:t>．</w:t>
      </w:r>
      <w:r w:rsidRPr="00F02A01">
        <w:rPr>
          <w:b/>
          <w:szCs w:val="21"/>
        </w:rPr>
        <w:t>（</w:t>
      </w:r>
      <w:r w:rsidRPr="00F02A01">
        <w:rPr>
          <w:b/>
          <w:szCs w:val="21"/>
        </w:rPr>
        <w:t>2019·</w:t>
      </w:r>
      <w:r w:rsidRPr="00F02A01">
        <w:rPr>
          <w:b/>
          <w:szCs w:val="21"/>
        </w:rPr>
        <w:t>岳阳）</w:t>
      </w:r>
      <w:r w:rsidRPr="00F02A01">
        <w:t>下列测量仪器使用方法正确的是（</w:t>
      </w:r>
      <w:r w:rsidRPr="00F02A01">
        <w:t xml:space="preserve">  </w:t>
      </w:r>
      <w:r w:rsidRPr="00F02A01">
        <w:t>）。</w:t>
      </w:r>
    </w:p>
    <w:p w:rsidR="00B479A8" w:rsidRPr="00F02A01" w:rsidRDefault="00B479A8" w:rsidP="00B479A8">
      <w:pPr>
        <w:spacing w:line="360" w:lineRule="auto"/>
        <w:ind w:firstLineChars="200" w:firstLine="420"/>
      </w:pPr>
      <w:r>
        <w:rPr>
          <w:noProof/>
        </w:rPr>
        <w:drawing>
          <wp:inline distT="0" distB="0" distL="0" distR="0">
            <wp:extent cx="1133475" cy="733425"/>
            <wp:effectExtent l="0" t="0" r="9525" b="952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5" descr="学科网(www.zxxk.com)--教育资源门户，提供试题试卷、教案、课件、教学论文、素材等各类教学资源库下载，还有大量丰富的教学资讯！"/>
                    <pic:cNvPicPr>
                      <a:picLocks noChangeAspect="1" noChangeArrowheads="1"/>
                    </pic:cNvPicPr>
                  </pic:nvPicPr>
                  <pic:blipFill>
                    <a:blip r:embed="rId68" r:link="rId69">
                      <a:extLst>
                        <a:ext uri="{28A0092B-C50C-407E-A947-70E740481C1C}">
                          <a14:useLocalDpi xmlns:a14="http://schemas.microsoft.com/office/drawing/2010/main" val="0"/>
                        </a:ext>
                      </a:extLst>
                    </a:blip>
                    <a:srcRect/>
                    <a:stretch>
                      <a:fillRect/>
                    </a:stretch>
                  </pic:blipFill>
                  <pic:spPr bwMode="auto">
                    <a:xfrm>
                      <a:off x="0" y="0"/>
                      <a:ext cx="1133475" cy="733425"/>
                    </a:xfrm>
                    <a:prstGeom prst="rect">
                      <a:avLst/>
                    </a:prstGeom>
                    <a:noFill/>
                    <a:ln>
                      <a:noFill/>
                    </a:ln>
                  </pic:spPr>
                </pic:pic>
              </a:graphicData>
            </a:graphic>
          </wp:inline>
        </w:drawing>
      </w:r>
      <w:r w:rsidRPr="00F02A01">
        <w:t xml:space="preserve">      </w:t>
      </w:r>
      <w:r>
        <w:rPr>
          <w:noProof/>
        </w:rPr>
        <w:drawing>
          <wp:inline distT="0" distB="0" distL="0" distR="0">
            <wp:extent cx="400050" cy="752475"/>
            <wp:effectExtent l="0" t="0" r="0" b="9525"/>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6" descr="学科网(www.zxxk.com)--教育资源门户，提供试题试卷、教案、课件、教学论文、素材等各类教学资源库下载，还有大量丰富的教学资讯！"/>
                    <pic:cNvPicPr>
                      <a:picLocks noChangeAspect="1" noChangeArrowheads="1"/>
                    </pic:cNvPicPr>
                  </pic:nvPicPr>
                  <pic:blipFill>
                    <a:blip r:embed="rId70" r:link="rId71">
                      <a:extLst>
                        <a:ext uri="{28A0092B-C50C-407E-A947-70E740481C1C}">
                          <a14:useLocalDpi xmlns:a14="http://schemas.microsoft.com/office/drawing/2010/main" val="0"/>
                        </a:ext>
                      </a:extLst>
                    </a:blip>
                    <a:srcRect/>
                    <a:stretch>
                      <a:fillRect/>
                    </a:stretch>
                  </pic:blipFill>
                  <pic:spPr bwMode="auto">
                    <a:xfrm>
                      <a:off x="0" y="0"/>
                      <a:ext cx="400050" cy="752475"/>
                    </a:xfrm>
                    <a:prstGeom prst="rect">
                      <a:avLst/>
                    </a:prstGeom>
                    <a:noFill/>
                    <a:ln>
                      <a:noFill/>
                    </a:ln>
                  </pic:spPr>
                </pic:pic>
              </a:graphicData>
            </a:graphic>
          </wp:inline>
        </w:drawing>
      </w:r>
      <w:r w:rsidRPr="00F02A01">
        <w:t xml:space="preserve">       </w:t>
      </w:r>
      <w:r>
        <w:rPr>
          <w:noProof/>
        </w:rPr>
        <w:drawing>
          <wp:inline distT="0" distB="0" distL="0" distR="0">
            <wp:extent cx="819150" cy="838200"/>
            <wp:effectExtent l="0" t="0" r="0" b="0"/>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7" descr="学科网(www.zxxk.com)--教育资源门户，提供试题试卷、教案、课件、教学论文、素材等各类教学资源库下载，还有大量丰富的教学资讯！"/>
                    <pic:cNvPicPr>
                      <a:picLocks noChangeAspect="1" noChangeArrowheads="1"/>
                    </pic:cNvPicPr>
                  </pic:nvPicPr>
                  <pic:blipFill>
                    <a:blip r:embed="rId72" r:link="rId73">
                      <a:extLst>
                        <a:ext uri="{28A0092B-C50C-407E-A947-70E740481C1C}">
                          <a14:useLocalDpi xmlns:a14="http://schemas.microsoft.com/office/drawing/2010/main" val="0"/>
                        </a:ext>
                      </a:extLst>
                    </a:blip>
                    <a:srcRect/>
                    <a:stretch>
                      <a:fillRect/>
                    </a:stretch>
                  </pic:blipFill>
                  <pic:spPr bwMode="auto">
                    <a:xfrm>
                      <a:off x="0" y="0"/>
                      <a:ext cx="819150" cy="838200"/>
                    </a:xfrm>
                    <a:prstGeom prst="rect">
                      <a:avLst/>
                    </a:prstGeom>
                    <a:noFill/>
                    <a:ln>
                      <a:noFill/>
                    </a:ln>
                  </pic:spPr>
                </pic:pic>
              </a:graphicData>
            </a:graphic>
          </wp:inline>
        </w:drawing>
      </w:r>
      <w:r w:rsidRPr="00F02A01">
        <w:t xml:space="preserve">        </w:t>
      </w:r>
      <w:r>
        <w:rPr>
          <w:noProof/>
        </w:rPr>
        <w:drawing>
          <wp:inline distT="0" distB="0" distL="0" distR="0">
            <wp:extent cx="571500" cy="1104900"/>
            <wp:effectExtent l="0" t="0" r="0" b="0"/>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8" descr="学科网(www.zxxk.com)--教育资源门户，提供试题试卷、教案、课件、教学论文、素材等各类教学资源库下载，还有大量丰富的教学资讯！"/>
                    <pic:cNvPicPr>
                      <a:picLocks noChangeAspect="1" noChangeArrowheads="1"/>
                    </pic:cNvPicPr>
                  </pic:nvPicPr>
                  <pic:blipFill>
                    <a:blip r:embed="rId74" r:link="rId75">
                      <a:extLst>
                        <a:ext uri="{28A0092B-C50C-407E-A947-70E740481C1C}">
                          <a14:useLocalDpi xmlns:a14="http://schemas.microsoft.com/office/drawing/2010/main" val="0"/>
                        </a:ext>
                      </a:extLst>
                    </a:blip>
                    <a:srcRect/>
                    <a:stretch>
                      <a:fillRect/>
                    </a:stretch>
                  </pic:blipFill>
                  <pic:spPr bwMode="auto">
                    <a:xfrm>
                      <a:off x="0" y="0"/>
                      <a:ext cx="571500" cy="1104900"/>
                    </a:xfrm>
                    <a:prstGeom prst="rect">
                      <a:avLst/>
                    </a:prstGeom>
                    <a:noFill/>
                    <a:ln>
                      <a:noFill/>
                    </a:ln>
                  </pic:spPr>
                </pic:pic>
              </a:graphicData>
            </a:graphic>
          </wp:inline>
        </w:drawing>
      </w:r>
    </w:p>
    <w:p w:rsidR="00B479A8" w:rsidRPr="00F02A01" w:rsidRDefault="00B479A8" w:rsidP="00B479A8">
      <w:pPr>
        <w:spacing w:line="360" w:lineRule="auto"/>
        <w:ind w:firstLineChars="200" w:firstLine="420"/>
      </w:pPr>
      <w:r w:rsidRPr="00F02A01">
        <w:t>A</w:t>
      </w:r>
      <w:r w:rsidRPr="00F02A01">
        <w:t>．</w:t>
      </w:r>
      <w:r w:rsidRPr="00F02A01">
        <w:rPr>
          <w:rStyle w:val="15"/>
        </w:rPr>
        <w:t>用刻度尺测量物块的长度</w:t>
      </w:r>
      <w:r w:rsidRPr="00F02A01">
        <w:rPr>
          <w:rStyle w:val="15"/>
        </w:rPr>
        <w:t xml:space="preserve">           </w:t>
      </w:r>
      <w:r w:rsidRPr="00F02A01">
        <w:t>B</w:t>
      </w:r>
      <w:r w:rsidRPr="00F02A01">
        <w:t>．</w:t>
      </w:r>
      <w:r w:rsidRPr="00F02A01">
        <w:rPr>
          <w:rStyle w:val="15"/>
        </w:rPr>
        <w:t>用温度计测水的温度</w:t>
      </w:r>
    </w:p>
    <w:p w:rsidR="00B479A8" w:rsidRPr="00F02A01" w:rsidRDefault="00B479A8" w:rsidP="00B479A8">
      <w:pPr>
        <w:spacing w:line="360" w:lineRule="auto"/>
        <w:ind w:firstLineChars="200" w:firstLine="420"/>
      </w:pPr>
      <w:r w:rsidRPr="00F02A01">
        <w:t>C</w:t>
      </w:r>
      <w:r w:rsidRPr="00F02A01">
        <w:t>．</w:t>
      </w:r>
      <w:r w:rsidRPr="00F02A01">
        <w:rPr>
          <w:rStyle w:val="15"/>
        </w:rPr>
        <w:t>用天平测物体的质量</w:t>
      </w:r>
      <w:r w:rsidRPr="00F02A01">
        <w:rPr>
          <w:rStyle w:val="15"/>
        </w:rPr>
        <w:t xml:space="preserve">               </w:t>
      </w:r>
      <w:r w:rsidRPr="00F02A01">
        <w:t>D</w:t>
      </w:r>
      <w:r w:rsidRPr="00F02A01">
        <w:t>．</w:t>
      </w:r>
      <w:r w:rsidRPr="00F02A01">
        <w:rPr>
          <w:rStyle w:val="15"/>
        </w:rPr>
        <w:t>读取液体体积</w:t>
      </w:r>
    </w:p>
    <w:p w:rsidR="00B479A8" w:rsidRPr="00F02A01" w:rsidRDefault="00B479A8" w:rsidP="00B479A8">
      <w:pPr>
        <w:spacing w:line="360" w:lineRule="auto"/>
        <w:ind w:firstLineChars="200" w:firstLine="420"/>
        <w:rPr>
          <w:rStyle w:val="16"/>
          <w:i w:val="0"/>
          <w:color w:val="FF0000"/>
        </w:rPr>
      </w:pPr>
      <w:r w:rsidRPr="00F02A01">
        <w:rPr>
          <w:rStyle w:val="16"/>
          <w:i w:val="0"/>
          <w:color w:val="FF0000"/>
        </w:rPr>
        <w:t>【解答】</w:t>
      </w:r>
      <w:r w:rsidRPr="00F02A01">
        <w:rPr>
          <w:rStyle w:val="16"/>
          <w:i w:val="0"/>
          <w:color w:val="FF0000"/>
        </w:rPr>
        <w:t>B</w:t>
      </w:r>
      <w:r w:rsidRPr="00F02A01">
        <w:rPr>
          <w:rStyle w:val="16"/>
          <w:i w:val="0"/>
          <w:color w:val="FF0000"/>
        </w:rPr>
        <w:t>。</w:t>
      </w:r>
    </w:p>
    <w:p w:rsidR="00B479A8" w:rsidRPr="00F02A01" w:rsidRDefault="00B479A8" w:rsidP="00B479A8">
      <w:pPr>
        <w:spacing w:line="360" w:lineRule="auto"/>
        <w:ind w:firstLineChars="200" w:firstLine="420"/>
        <w:rPr>
          <w:rStyle w:val="16"/>
          <w:i w:val="0"/>
          <w:color w:val="FF0000"/>
        </w:rPr>
      </w:pPr>
      <w:r w:rsidRPr="00F02A01">
        <w:rPr>
          <w:rStyle w:val="16"/>
          <w:i w:val="0"/>
          <w:color w:val="FF0000"/>
        </w:rPr>
        <w:t>【解析】</w:t>
      </w:r>
      <w:r w:rsidRPr="00F02A01">
        <w:rPr>
          <w:rStyle w:val="16"/>
          <w:i w:val="0"/>
          <w:color w:val="FF0000"/>
        </w:rPr>
        <w:t>A</w:t>
      </w:r>
      <w:r w:rsidRPr="00F02A01">
        <w:rPr>
          <w:rStyle w:val="16"/>
          <w:i w:val="0"/>
          <w:color w:val="FF0000"/>
        </w:rPr>
        <w:t>、图中所示刻度尺没有放正，故</w:t>
      </w:r>
      <w:r w:rsidRPr="00F02A01">
        <w:rPr>
          <w:rStyle w:val="16"/>
          <w:i w:val="0"/>
          <w:color w:val="FF0000"/>
        </w:rPr>
        <w:t>A</w:t>
      </w:r>
      <w:r w:rsidRPr="00F02A01">
        <w:rPr>
          <w:rStyle w:val="16"/>
          <w:i w:val="0"/>
          <w:color w:val="FF0000"/>
        </w:rPr>
        <w:t>错误；</w:t>
      </w:r>
    </w:p>
    <w:p w:rsidR="00B479A8" w:rsidRPr="00F02A01" w:rsidRDefault="00B479A8" w:rsidP="00B479A8">
      <w:pPr>
        <w:spacing w:line="360" w:lineRule="auto"/>
        <w:ind w:firstLineChars="200" w:firstLine="420"/>
        <w:rPr>
          <w:rStyle w:val="16"/>
          <w:i w:val="0"/>
          <w:color w:val="FF0000"/>
        </w:rPr>
      </w:pPr>
      <w:r w:rsidRPr="00F02A01">
        <w:rPr>
          <w:rStyle w:val="16"/>
          <w:i w:val="0"/>
          <w:color w:val="FF0000"/>
        </w:rPr>
        <w:t>B</w:t>
      </w:r>
      <w:r w:rsidRPr="00F02A01">
        <w:rPr>
          <w:rStyle w:val="16"/>
          <w:i w:val="0"/>
          <w:color w:val="FF0000"/>
        </w:rPr>
        <w:t>、图中温度计玻璃</w:t>
      </w:r>
      <w:proofErr w:type="gramStart"/>
      <w:r w:rsidRPr="00F02A01">
        <w:rPr>
          <w:rStyle w:val="16"/>
          <w:i w:val="0"/>
          <w:color w:val="FF0000"/>
        </w:rPr>
        <w:t>泡全部</w:t>
      </w:r>
      <w:proofErr w:type="gramEnd"/>
      <w:r w:rsidRPr="00F02A01">
        <w:rPr>
          <w:rStyle w:val="16"/>
          <w:i w:val="0"/>
          <w:color w:val="FF0000"/>
        </w:rPr>
        <w:t>浸入被测液体中，没有碰到容器底或容器</w:t>
      </w:r>
      <w:proofErr w:type="gramStart"/>
      <w:r w:rsidRPr="00F02A01">
        <w:rPr>
          <w:rStyle w:val="16"/>
          <w:i w:val="0"/>
          <w:color w:val="FF0000"/>
        </w:rPr>
        <w:t>壁使用</w:t>
      </w:r>
      <w:proofErr w:type="gramEnd"/>
      <w:r w:rsidRPr="00F02A01">
        <w:rPr>
          <w:rStyle w:val="16"/>
          <w:i w:val="0"/>
          <w:color w:val="FF0000"/>
        </w:rPr>
        <w:t>方法正确，故</w:t>
      </w:r>
      <w:r w:rsidRPr="00F02A01">
        <w:rPr>
          <w:rStyle w:val="16"/>
          <w:i w:val="0"/>
          <w:color w:val="FF0000"/>
        </w:rPr>
        <w:t>B</w:t>
      </w:r>
      <w:r w:rsidRPr="00F02A01">
        <w:rPr>
          <w:rStyle w:val="16"/>
          <w:i w:val="0"/>
          <w:color w:val="FF0000"/>
        </w:rPr>
        <w:t>正确；</w:t>
      </w:r>
    </w:p>
    <w:p w:rsidR="00B479A8" w:rsidRPr="00F02A01" w:rsidRDefault="00B479A8" w:rsidP="00B479A8">
      <w:pPr>
        <w:spacing w:line="360" w:lineRule="auto"/>
        <w:ind w:firstLineChars="200" w:firstLine="420"/>
        <w:rPr>
          <w:rStyle w:val="16"/>
          <w:i w:val="0"/>
          <w:color w:val="FF0000"/>
        </w:rPr>
      </w:pPr>
      <w:r w:rsidRPr="00F02A01">
        <w:rPr>
          <w:rStyle w:val="16"/>
          <w:i w:val="0"/>
          <w:color w:val="FF0000"/>
        </w:rPr>
        <w:t>C</w:t>
      </w:r>
      <w:r w:rsidRPr="00F02A01">
        <w:rPr>
          <w:rStyle w:val="16"/>
          <w:i w:val="0"/>
          <w:color w:val="FF0000"/>
        </w:rPr>
        <w:t>、用镊子夹取砝码，用手会腐蚀砝码，故</w:t>
      </w:r>
      <w:r w:rsidRPr="00F02A01">
        <w:rPr>
          <w:rStyle w:val="16"/>
          <w:i w:val="0"/>
          <w:color w:val="FF0000"/>
        </w:rPr>
        <w:t>C</w:t>
      </w:r>
      <w:r w:rsidRPr="00F02A01">
        <w:rPr>
          <w:rStyle w:val="16"/>
          <w:i w:val="0"/>
          <w:color w:val="FF0000"/>
        </w:rPr>
        <w:t>错误；</w:t>
      </w:r>
    </w:p>
    <w:p w:rsidR="00B479A8" w:rsidRPr="00F02A01" w:rsidRDefault="00B479A8" w:rsidP="00B479A8">
      <w:pPr>
        <w:spacing w:line="360" w:lineRule="auto"/>
        <w:ind w:firstLineChars="200" w:firstLine="420"/>
        <w:rPr>
          <w:szCs w:val="21"/>
        </w:rPr>
      </w:pPr>
      <w:r w:rsidRPr="00F02A01">
        <w:rPr>
          <w:rStyle w:val="16"/>
          <w:i w:val="0"/>
          <w:color w:val="FF0000"/>
        </w:rPr>
        <w:t>D</w:t>
      </w:r>
      <w:r w:rsidRPr="00F02A01">
        <w:rPr>
          <w:rStyle w:val="16"/>
          <w:i w:val="0"/>
          <w:color w:val="FF0000"/>
        </w:rPr>
        <w:t>、量筒读数时视线与</w:t>
      </w:r>
      <w:proofErr w:type="gramStart"/>
      <w:r w:rsidRPr="00F02A01">
        <w:rPr>
          <w:rStyle w:val="16"/>
          <w:i w:val="0"/>
          <w:color w:val="FF0000"/>
        </w:rPr>
        <w:t>凹</w:t>
      </w:r>
      <w:proofErr w:type="gramEnd"/>
      <w:r w:rsidRPr="00F02A01">
        <w:rPr>
          <w:rStyle w:val="16"/>
          <w:i w:val="0"/>
          <w:color w:val="FF0000"/>
        </w:rPr>
        <w:t>液面相平，故</w:t>
      </w:r>
      <w:r w:rsidRPr="00F02A01">
        <w:rPr>
          <w:rStyle w:val="16"/>
          <w:i w:val="0"/>
          <w:color w:val="FF0000"/>
        </w:rPr>
        <w:t>D</w:t>
      </w:r>
      <w:r w:rsidRPr="00F02A01">
        <w:rPr>
          <w:rStyle w:val="16"/>
          <w:i w:val="0"/>
          <w:color w:val="FF0000"/>
        </w:rPr>
        <w:t>错误。故选</w:t>
      </w:r>
      <w:r w:rsidRPr="00F02A01">
        <w:rPr>
          <w:rStyle w:val="16"/>
          <w:i w:val="0"/>
          <w:color w:val="FF0000"/>
        </w:rPr>
        <w:t>B</w:t>
      </w:r>
      <w:r w:rsidRPr="00F02A01">
        <w:rPr>
          <w:rStyle w:val="16"/>
          <w:i w:val="0"/>
          <w:color w:val="FF0000"/>
        </w:rPr>
        <w:t>。</w:t>
      </w:r>
    </w:p>
    <w:p w:rsidR="00B479A8" w:rsidRPr="00F02A01" w:rsidRDefault="00B479A8" w:rsidP="00B479A8">
      <w:pPr>
        <w:spacing w:line="360" w:lineRule="auto"/>
        <w:ind w:firstLineChars="200" w:firstLine="420"/>
        <w:rPr>
          <w:rStyle w:val="16"/>
          <w:i w:val="0"/>
          <w:color w:val="FF0000"/>
        </w:rPr>
      </w:pPr>
      <w:r w:rsidRPr="00F02A01">
        <w:rPr>
          <w:color w:val="FF0000"/>
          <w:kern w:val="0"/>
          <w:szCs w:val="21"/>
        </w:rPr>
        <w:t>【点睛】</w:t>
      </w:r>
      <w:r w:rsidRPr="00F02A01">
        <w:rPr>
          <w:rStyle w:val="16"/>
          <w:i w:val="0"/>
          <w:color w:val="FF0000"/>
        </w:rPr>
        <w:t>（</w:t>
      </w:r>
      <w:r w:rsidRPr="00F02A01">
        <w:rPr>
          <w:rStyle w:val="16"/>
          <w:i w:val="0"/>
          <w:color w:val="FF0000"/>
        </w:rPr>
        <w:t>1</w:t>
      </w:r>
      <w:r w:rsidRPr="00F02A01">
        <w:rPr>
          <w:rStyle w:val="16"/>
          <w:i w:val="0"/>
          <w:color w:val="FF0000"/>
        </w:rPr>
        <w:t>）在使用刻度尺测量物体的长度时，刻度尺要正确放置：刻度尺边缘对齐被测对象，必须放正重合，不能歪斜；尺的刻面必须紧贴被测对象，不能</w:t>
      </w:r>
      <w:r w:rsidRPr="00F02A01">
        <w:rPr>
          <w:rStyle w:val="16"/>
          <w:i w:val="0"/>
          <w:color w:val="FF0000"/>
        </w:rPr>
        <w:t>“</w:t>
      </w:r>
      <w:r w:rsidRPr="00F02A01">
        <w:rPr>
          <w:rStyle w:val="16"/>
          <w:i w:val="0"/>
          <w:color w:val="FF0000"/>
        </w:rPr>
        <w:t>悬空</w:t>
      </w:r>
      <w:r w:rsidRPr="00F02A01">
        <w:rPr>
          <w:rStyle w:val="16"/>
          <w:i w:val="0"/>
          <w:color w:val="FF0000"/>
        </w:rPr>
        <w:t>”</w:t>
      </w:r>
      <w:r w:rsidRPr="00F02A01">
        <w:rPr>
          <w:rStyle w:val="16"/>
          <w:i w:val="0"/>
          <w:color w:val="FF0000"/>
        </w:rPr>
        <w:t>；确定刻度尺的分度值，由图可知物体的端</w:t>
      </w:r>
      <w:r w:rsidRPr="00F02A01">
        <w:rPr>
          <w:rStyle w:val="16"/>
          <w:i w:val="0"/>
          <w:color w:val="FF0000"/>
        </w:rPr>
        <w:lastRenderedPageBreak/>
        <w:t>点与刻度尺的零刻度线对齐，物体另一端点所对应刻度尺的示数是物体的长度；（</w:t>
      </w:r>
      <w:r w:rsidRPr="00F02A01">
        <w:rPr>
          <w:rStyle w:val="16"/>
          <w:i w:val="0"/>
          <w:color w:val="FF0000"/>
        </w:rPr>
        <w:t>2</w:t>
      </w:r>
      <w:r w:rsidRPr="00F02A01">
        <w:rPr>
          <w:rStyle w:val="16"/>
          <w:i w:val="0"/>
          <w:color w:val="FF0000"/>
        </w:rPr>
        <w:t>）在使用温度计测量液体温度之前，要明确温度计的量程、分度值和零刻度线的位置，被测温度不能超过温度计的量程；</w:t>
      </w:r>
      <w:r w:rsidRPr="00F02A01">
        <w:rPr>
          <w:rStyle w:val="16"/>
          <w:i w:val="0"/>
          <w:color w:val="FF0000"/>
        </w:rPr>
        <w:t xml:space="preserve"> </w:t>
      </w:r>
      <w:r w:rsidRPr="00F02A01">
        <w:rPr>
          <w:rStyle w:val="16"/>
          <w:i w:val="0"/>
          <w:color w:val="FF0000"/>
        </w:rPr>
        <w:t>正确的使用方法是：</w:t>
      </w:r>
      <w:r w:rsidRPr="00F02A01">
        <w:rPr>
          <w:rStyle w:val="16"/>
          <w:rFonts w:ascii="宋体" w:hAnsi="宋体" w:cs="宋体" w:hint="eastAsia"/>
          <w:i w:val="0"/>
          <w:color w:val="FF0000"/>
        </w:rPr>
        <w:t>①</w:t>
      </w:r>
      <w:r w:rsidRPr="00F02A01">
        <w:rPr>
          <w:rStyle w:val="16"/>
          <w:i w:val="0"/>
          <w:color w:val="FF0000"/>
        </w:rPr>
        <w:t>温度计的</w:t>
      </w:r>
      <w:proofErr w:type="gramStart"/>
      <w:r w:rsidRPr="00F02A01">
        <w:rPr>
          <w:rStyle w:val="16"/>
          <w:i w:val="0"/>
          <w:color w:val="FF0000"/>
        </w:rPr>
        <w:t>玻璃泡要全部</w:t>
      </w:r>
      <w:proofErr w:type="gramEnd"/>
      <w:r w:rsidRPr="00F02A01">
        <w:rPr>
          <w:rStyle w:val="16"/>
          <w:i w:val="0"/>
          <w:color w:val="FF0000"/>
        </w:rPr>
        <w:t>浸入被测液体中，不要碰到容器底或容器壁；</w:t>
      </w:r>
      <w:r w:rsidRPr="00F02A01">
        <w:rPr>
          <w:rStyle w:val="16"/>
          <w:rFonts w:ascii="宋体" w:hAnsi="宋体" w:cs="宋体" w:hint="eastAsia"/>
          <w:i w:val="0"/>
          <w:color w:val="FF0000"/>
        </w:rPr>
        <w:t>②</w:t>
      </w:r>
      <w:r w:rsidRPr="00F02A01">
        <w:rPr>
          <w:rStyle w:val="16"/>
          <w:i w:val="0"/>
          <w:color w:val="FF0000"/>
        </w:rPr>
        <w:t>温度计玻璃泡浸入被测液体后要稍候一会儿，待温度计的示数稳定后再读数；</w:t>
      </w:r>
      <w:r w:rsidRPr="00F02A01">
        <w:rPr>
          <w:rStyle w:val="16"/>
          <w:rFonts w:ascii="宋体" w:hAnsi="宋体" w:cs="宋体" w:hint="eastAsia"/>
          <w:i w:val="0"/>
          <w:color w:val="FF0000"/>
        </w:rPr>
        <w:t>③</w:t>
      </w:r>
      <w:r w:rsidRPr="00F02A01">
        <w:rPr>
          <w:rStyle w:val="16"/>
          <w:i w:val="0"/>
          <w:color w:val="FF0000"/>
        </w:rPr>
        <w:t>读数时</w:t>
      </w:r>
      <w:proofErr w:type="gramStart"/>
      <w:r w:rsidRPr="00F02A01">
        <w:rPr>
          <w:rStyle w:val="16"/>
          <w:i w:val="0"/>
          <w:color w:val="FF0000"/>
        </w:rPr>
        <w:t>玻璃泡要继续</w:t>
      </w:r>
      <w:proofErr w:type="gramEnd"/>
      <w:r w:rsidRPr="00F02A01">
        <w:rPr>
          <w:rStyle w:val="16"/>
          <w:i w:val="0"/>
          <w:color w:val="FF0000"/>
        </w:rPr>
        <w:t>留在被测液体中，视线与温度计中的液柱上表面相平；（</w:t>
      </w:r>
      <w:r w:rsidRPr="00F02A01">
        <w:rPr>
          <w:rStyle w:val="16"/>
          <w:i w:val="0"/>
          <w:color w:val="FF0000"/>
        </w:rPr>
        <w:t>3</w:t>
      </w:r>
      <w:r w:rsidRPr="00F02A01">
        <w:rPr>
          <w:rStyle w:val="16"/>
          <w:i w:val="0"/>
          <w:color w:val="FF0000"/>
        </w:rPr>
        <w:t>）用镊子夹取砝码；（</w:t>
      </w:r>
      <w:r w:rsidRPr="00F02A01">
        <w:rPr>
          <w:rStyle w:val="16"/>
          <w:i w:val="0"/>
          <w:color w:val="FF0000"/>
        </w:rPr>
        <w:t>4</w:t>
      </w:r>
      <w:r w:rsidRPr="00F02A01">
        <w:rPr>
          <w:rStyle w:val="16"/>
          <w:i w:val="0"/>
          <w:color w:val="FF0000"/>
        </w:rPr>
        <w:t>）量筒读数时视线与</w:t>
      </w:r>
      <w:proofErr w:type="gramStart"/>
      <w:r w:rsidRPr="00F02A01">
        <w:rPr>
          <w:rStyle w:val="16"/>
          <w:i w:val="0"/>
          <w:color w:val="FF0000"/>
        </w:rPr>
        <w:t>凹</w:t>
      </w:r>
      <w:proofErr w:type="gramEnd"/>
      <w:r w:rsidRPr="00F02A01">
        <w:rPr>
          <w:rStyle w:val="16"/>
          <w:i w:val="0"/>
          <w:color w:val="FF0000"/>
        </w:rPr>
        <w:t>液面相平。</w:t>
      </w:r>
    </w:p>
    <w:p w:rsidR="00B479A8" w:rsidRPr="00F02A01" w:rsidRDefault="00B479A8" w:rsidP="00B479A8">
      <w:pPr>
        <w:spacing w:line="360" w:lineRule="auto"/>
        <w:ind w:firstLineChars="200" w:firstLine="420"/>
      </w:pPr>
      <w:r w:rsidRPr="00F02A01">
        <w:rPr>
          <w:szCs w:val="21"/>
        </w:rPr>
        <w:t>5</w:t>
      </w:r>
      <w:r w:rsidRPr="00F02A01">
        <w:rPr>
          <w:szCs w:val="21"/>
        </w:rPr>
        <w:t>．</w:t>
      </w:r>
      <w:r w:rsidRPr="00F02A01">
        <w:rPr>
          <w:b/>
        </w:rPr>
        <w:t>（</w:t>
      </w:r>
      <w:r w:rsidRPr="00F02A01">
        <w:rPr>
          <w:b/>
        </w:rPr>
        <w:t>2019·</w:t>
      </w:r>
      <w:r w:rsidRPr="00F02A01">
        <w:rPr>
          <w:b/>
        </w:rPr>
        <w:t>湘潭）</w:t>
      </w:r>
      <w:r w:rsidRPr="00F02A01">
        <w:t>用托盘天平测物体质量前，调节横梁平衡时，发现指针指在如图所示位置这时应该（</w:t>
      </w:r>
      <w:r w:rsidRPr="00F02A01">
        <w:t xml:space="preserve">  </w:t>
      </w:r>
      <w:r w:rsidRPr="00F02A01">
        <w:t>）。</w:t>
      </w:r>
    </w:p>
    <w:p w:rsidR="00B479A8" w:rsidRPr="00F02A01" w:rsidRDefault="00B479A8" w:rsidP="00B479A8">
      <w:pPr>
        <w:spacing w:line="360" w:lineRule="auto"/>
        <w:ind w:firstLineChars="200" w:firstLine="420"/>
        <w:jc w:val="center"/>
        <w:rPr>
          <w:rFonts w:eastAsia="新宋体"/>
        </w:rPr>
      </w:pPr>
      <w:r>
        <w:rPr>
          <w:noProof/>
        </w:rPr>
        <w:drawing>
          <wp:inline distT="0" distB="0" distL="0" distR="0">
            <wp:extent cx="1085850" cy="838200"/>
            <wp:effectExtent l="0" t="0" r="0"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0" descr="学科网(www.zxxk.com)--教育资源门户，提供试题试卷、教案、课件、教学论文、素材等各类教学资源库下载，还有大量丰富的教学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085850" cy="838200"/>
                    </a:xfrm>
                    <a:prstGeom prst="rect">
                      <a:avLst/>
                    </a:prstGeom>
                    <a:noFill/>
                    <a:ln>
                      <a:noFill/>
                    </a:ln>
                  </pic:spPr>
                </pic:pic>
              </a:graphicData>
            </a:graphic>
          </wp:inline>
        </w:drawing>
      </w:r>
    </w:p>
    <w:p w:rsidR="00B479A8" w:rsidRPr="00F02A01" w:rsidRDefault="00B479A8" w:rsidP="00B479A8">
      <w:pPr>
        <w:spacing w:line="360" w:lineRule="auto"/>
        <w:ind w:firstLineChars="200" w:firstLine="420"/>
      </w:pPr>
      <w:r w:rsidRPr="00F02A01">
        <w:rPr>
          <w:rFonts w:eastAsia="新宋体"/>
        </w:rPr>
        <w:t>A</w:t>
      </w:r>
      <w:r w:rsidRPr="00F02A01">
        <w:rPr>
          <w:rFonts w:eastAsia="新宋体"/>
        </w:rPr>
        <w:t>．将左端平衡螺母向右旋进一些</w:t>
      </w:r>
      <w:r w:rsidRPr="00F02A01">
        <w:t>；</w:t>
      </w:r>
      <w:r w:rsidRPr="00F02A01">
        <w:rPr>
          <w:rFonts w:eastAsia="新宋体"/>
        </w:rPr>
        <w:t>B</w:t>
      </w:r>
      <w:r w:rsidRPr="00F02A01">
        <w:rPr>
          <w:rFonts w:eastAsia="新宋体"/>
        </w:rPr>
        <w:t>．将右端平衡螺母向左旋进一些</w:t>
      </w:r>
      <w:r w:rsidRPr="00F02A01">
        <w:t>；</w:t>
      </w:r>
    </w:p>
    <w:p w:rsidR="00B479A8" w:rsidRPr="00F02A01" w:rsidRDefault="00B479A8" w:rsidP="00B479A8">
      <w:pPr>
        <w:spacing w:line="360" w:lineRule="auto"/>
        <w:ind w:firstLineChars="200" w:firstLine="420"/>
      </w:pPr>
      <w:r w:rsidRPr="00F02A01">
        <w:rPr>
          <w:rFonts w:eastAsia="新宋体"/>
        </w:rPr>
        <w:t>C</w:t>
      </w:r>
      <w:r w:rsidRPr="00F02A01">
        <w:rPr>
          <w:rFonts w:eastAsia="新宋体"/>
        </w:rPr>
        <w:t>．将右端平衡螺母向右旋出一些</w:t>
      </w:r>
      <w:r w:rsidRPr="00F02A01">
        <w:t>；</w:t>
      </w:r>
      <w:r w:rsidRPr="00F02A01">
        <w:rPr>
          <w:rFonts w:eastAsia="新宋体"/>
        </w:rPr>
        <w:t>D</w:t>
      </w:r>
      <w:r w:rsidRPr="00F02A01">
        <w:rPr>
          <w:rFonts w:eastAsia="新宋体"/>
        </w:rPr>
        <w:t>．将游码向右移动</w:t>
      </w:r>
    </w:p>
    <w:p w:rsidR="00B479A8" w:rsidRPr="00F02A01" w:rsidRDefault="00B479A8" w:rsidP="00B479A8">
      <w:pPr>
        <w:spacing w:line="360" w:lineRule="auto"/>
        <w:ind w:firstLineChars="200" w:firstLine="420"/>
        <w:rPr>
          <w:rFonts w:eastAsia="新宋体"/>
          <w:color w:val="FF0000"/>
        </w:rPr>
      </w:pPr>
      <w:r w:rsidRPr="00F02A01">
        <w:rPr>
          <w:rFonts w:eastAsia="新宋体"/>
          <w:color w:val="FF0000"/>
        </w:rPr>
        <w:t>【答案】</w:t>
      </w:r>
      <w:r w:rsidRPr="00F02A01">
        <w:rPr>
          <w:rFonts w:eastAsia="新宋体"/>
          <w:color w:val="FF0000"/>
        </w:rPr>
        <w:t>B</w:t>
      </w:r>
      <w:r w:rsidRPr="00F02A01">
        <w:rPr>
          <w:rFonts w:eastAsia="新宋体"/>
          <w:color w:val="FF0000"/>
        </w:rPr>
        <w:t>。</w:t>
      </w:r>
    </w:p>
    <w:p w:rsidR="00B479A8" w:rsidRPr="00F02A01" w:rsidRDefault="00B479A8" w:rsidP="00B479A8">
      <w:pPr>
        <w:spacing w:line="360" w:lineRule="auto"/>
        <w:ind w:firstLineChars="200" w:firstLine="420"/>
        <w:rPr>
          <w:color w:val="FF0000"/>
        </w:rPr>
      </w:pPr>
      <w:r w:rsidRPr="00F02A01">
        <w:rPr>
          <w:rFonts w:eastAsia="新宋体"/>
          <w:color w:val="FF0000"/>
        </w:rPr>
        <w:t>【解析】调节天平时发现指针偏向分度标尺右侧，说明左侧较轻，故应该将左端的平衡螺母向左旋出一些，或将右端的平衡螺母向左旋进一些。故选</w:t>
      </w:r>
      <w:r w:rsidRPr="00F02A01">
        <w:rPr>
          <w:rFonts w:eastAsia="新宋体"/>
          <w:color w:val="FF0000"/>
        </w:rPr>
        <w:t>B</w:t>
      </w:r>
      <w:r w:rsidRPr="00F02A01">
        <w:rPr>
          <w:rFonts w:eastAsia="新宋体"/>
          <w:color w:val="FF0000"/>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【点睛】</w:t>
      </w:r>
      <w:r w:rsidRPr="00F02A01">
        <w:rPr>
          <w:rFonts w:eastAsia="新宋体"/>
          <w:color w:val="FF0000"/>
        </w:rPr>
        <w:t>天平使用之前调平：游码归零，通过调节平衡螺母使指针指在分度盘中线；注意本题中的</w:t>
      </w:r>
      <w:r w:rsidRPr="00F02A01">
        <w:rPr>
          <w:rFonts w:eastAsia="新宋体"/>
          <w:color w:val="FF0000"/>
        </w:rPr>
        <w:t>“</w:t>
      </w:r>
      <w:r w:rsidRPr="00F02A01">
        <w:rPr>
          <w:rFonts w:eastAsia="新宋体"/>
          <w:color w:val="FF0000"/>
        </w:rPr>
        <w:t>左端</w:t>
      </w:r>
      <w:r w:rsidRPr="00F02A01">
        <w:rPr>
          <w:rFonts w:eastAsia="新宋体"/>
          <w:color w:val="FF0000"/>
        </w:rPr>
        <w:t>”“</w:t>
      </w:r>
      <w:r w:rsidRPr="00F02A01">
        <w:rPr>
          <w:rFonts w:eastAsia="新宋体"/>
          <w:color w:val="FF0000"/>
        </w:rPr>
        <w:t>右端</w:t>
      </w:r>
      <w:r w:rsidRPr="00F02A01">
        <w:rPr>
          <w:rFonts w:eastAsia="新宋体"/>
          <w:color w:val="FF0000"/>
        </w:rPr>
        <w:t>”“</w:t>
      </w:r>
      <w:r w:rsidRPr="00F02A01">
        <w:rPr>
          <w:rFonts w:eastAsia="新宋体"/>
          <w:color w:val="FF0000"/>
        </w:rPr>
        <w:t>旋出</w:t>
      </w:r>
      <w:r w:rsidRPr="00F02A01">
        <w:rPr>
          <w:rFonts w:eastAsia="新宋体"/>
          <w:color w:val="FF0000"/>
        </w:rPr>
        <w:t>”“</w:t>
      </w:r>
      <w:r w:rsidRPr="00F02A01">
        <w:rPr>
          <w:rFonts w:eastAsia="新宋体"/>
          <w:color w:val="FF0000"/>
        </w:rPr>
        <w:t>旋进</w:t>
      </w:r>
      <w:r w:rsidRPr="00F02A01">
        <w:rPr>
          <w:rFonts w:eastAsia="新宋体"/>
          <w:color w:val="FF0000"/>
        </w:rPr>
        <w:t>”</w:t>
      </w:r>
      <w:r w:rsidRPr="00F02A01">
        <w:rPr>
          <w:rFonts w:eastAsia="新宋体"/>
          <w:color w:val="FF0000"/>
        </w:rPr>
        <w:t>。托盘天平使用前应调整横梁平衡，此时要用平衡螺母来调节，如果指针偏向分度盘的左侧，则向右调节平衡螺母；指针偏向分度盘的右侧，则向左调节平衡螺母，简记为：</w:t>
      </w:r>
      <w:r w:rsidRPr="00F02A01">
        <w:rPr>
          <w:rFonts w:eastAsia="新宋体"/>
          <w:color w:val="FF0000"/>
        </w:rPr>
        <w:t>“</w:t>
      </w:r>
      <w:r w:rsidRPr="00F02A01">
        <w:rPr>
          <w:rFonts w:eastAsia="新宋体"/>
          <w:color w:val="FF0000"/>
        </w:rPr>
        <w:t>左偏右移，右偏左移</w:t>
      </w:r>
      <w:r w:rsidRPr="00F02A01">
        <w:rPr>
          <w:rFonts w:eastAsia="新宋体"/>
          <w:color w:val="FF0000"/>
        </w:rPr>
        <w:t>”</w:t>
      </w:r>
      <w:r w:rsidRPr="00F02A01">
        <w:rPr>
          <w:rFonts w:eastAsia="新宋体"/>
          <w:color w:val="FF0000"/>
        </w:rPr>
        <w:t>。</w:t>
      </w:r>
    </w:p>
    <w:p w:rsidR="00B479A8" w:rsidRPr="00F02A01" w:rsidRDefault="00B479A8" w:rsidP="00B479A8">
      <w:pPr>
        <w:spacing w:line="360" w:lineRule="auto"/>
        <w:ind w:firstLineChars="200" w:firstLine="420"/>
        <w:jc w:val="left"/>
        <w:textAlignment w:val="center"/>
        <w:rPr>
          <w:szCs w:val="21"/>
        </w:rPr>
      </w:pPr>
      <w:r w:rsidRPr="00F02A01">
        <w:rPr>
          <w:bCs/>
          <w:szCs w:val="21"/>
        </w:rPr>
        <w:t>6.</w:t>
      </w:r>
      <w:r w:rsidRPr="00F02A01">
        <w:rPr>
          <w:b/>
          <w:szCs w:val="21"/>
        </w:rPr>
        <w:t>（</w:t>
      </w:r>
      <w:r w:rsidRPr="00F02A01">
        <w:rPr>
          <w:b/>
          <w:szCs w:val="21"/>
        </w:rPr>
        <w:t>2019·</w:t>
      </w:r>
      <w:r w:rsidRPr="00F02A01">
        <w:rPr>
          <w:b/>
          <w:szCs w:val="21"/>
        </w:rPr>
        <w:t>黔南州中考二模）</w:t>
      </w:r>
      <w:bookmarkStart w:id="2" w:name="topic_56014990-3851-40ae-b8af-8986c8efa2"/>
      <w:r w:rsidRPr="00F02A01">
        <w:rPr>
          <w:kern w:val="0"/>
          <w:szCs w:val="21"/>
        </w:rPr>
        <w:t>学校食堂为了确保师生健康，厨师把师生用过的餐具进行高温蒸煮消毒，从把餐具放进冷水直至加热到水沸腾的过程中，关于餐具的下列相关物理量肯定没变的是（　　）</w:t>
      </w:r>
      <w:bookmarkEnd w:id="2"/>
      <w:r w:rsidRPr="00F02A01">
        <w:rPr>
          <w:kern w:val="0"/>
          <w:szCs w:val="21"/>
        </w:rPr>
        <w:t>。</w:t>
      </w:r>
    </w:p>
    <w:p w:rsidR="00B479A8" w:rsidRPr="00F02A01" w:rsidRDefault="00B479A8" w:rsidP="00B479A8">
      <w:pPr>
        <w:numPr>
          <w:ilvl w:val="0"/>
          <w:numId w:val="2"/>
        </w:numPr>
        <w:spacing w:line="360" w:lineRule="auto"/>
        <w:ind w:firstLineChars="200" w:firstLine="420"/>
        <w:jc w:val="left"/>
        <w:textAlignment w:val="center"/>
        <w:rPr>
          <w:kern w:val="0"/>
          <w:szCs w:val="21"/>
        </w:rPr>
      </w:pPr>
      <w:r w:rsidRPr="00F02A01">
        <w:rPr>
          <w:kern w:val="0"/>
          <w:szCs w:val="21"/>
        </w:rPr>
        <w:t>温度</w:t>
      </w:r>
      <w:r w:rsidRPr="00F02A01">
        <w:rPr>
          <w:szCs w:val="21"/>
        </w:rPr>
        <w:t>；</w:t>
      </w:r>
      <w:r w:rsidRPr="00F02A01">
        <w:rPr>
          <w:kern w:val="0"/>
          <w:szCs w:val="21"/>
        </w:rPr>
        <w:t>B.</w:t>
      </w:r>
      <w:r w:rsidRPr="00F02A01">
        <w:rPr>
          <w:kern w:val="0"/>
          <w:szCs w:val="21"/>
        </w:rPr>
        <w:t>体积</w:t>
      </w:r>
      <w:r w:rsidRPr="00F02A01">
        <w:rPr>
          <w:szCs w:val="21"/>
        </w:rPr>
        <w:t>；</w:t>
      </w:r>
      <w:r w:rsidRPr="00F02A01">
        <w:rPr>
          <w:kern w:val="0"/>
          <w:szCs w:val="21"/>
        </w:rPr>
        <w:t>C.</w:t>
      </w:r>
      <w:r w:rsidRPr="00F02A01">
        <w:rPr>
          <w:kern w:val="0"/>
          <w:szCs w:val="21"/>
        </w:rPr>
        <w:t>质量</w:t>
      </w:r>
      <w:r w:rsidRPr="00F02A01">
        <w:rPr>
          <w:szCs w:val="21"/>
        </w:rPr>
        <w:t>；</w:t>
      </w:r>
      <w:r w:rsidRPr="00F02A01">
        <w:rPr>
          <w:kern w:val="0"/>
          <w:szCs w:val="21"/>
        </w:rPr>
        <w:t>D.</w:t>
      </w:r>
      <w:r w:rsidRPr="00F02A01">
        <w:rPr>
          <w:kern w:val="0"/>
          <w:szCs w:val="21"/>
        </w:rPr>
        <w:t>密度</w:t>
      </w:r>
    </w:p>
    <w:p w:rsidR="00B479A8" w:rsidRPr="00F02A01" w:rsidRDefault="00B479A8" w:rsidP="00B479A8">
      <w:pPr>
        <w:spacing w:line="360" w:lineRule="auto"/>
        <w:ind w:firstLineChars="200" w:firstLine="420"/>
        <w:jc w:val="left"/>
        <w:textAlignment w:val="center"/>
        <w:rPr>
          <w:color w:val="FF0000"/>
          <w:kern w:val="0"/>
          <w:szCs w:val="21"/>
        </w:rPr>
      </w:pPr>
      <w:r w:rsidRPr="00F02A01">
        <w:rPr>
          <w:color w:val="FF0000"/>
          <w:kern w:val="0"/>
          <w:szCs w:val="21"/>
        </w:rPr>
        <w:t>【答案】</w:t>
      </w:r>
      <w:r w:rsidRPr="00F02A01">
        <w:rPr>
          <w:color w:val="FF0000"/>
          <w:kern w:val="0"/>
          <w:szCs w:val="21"/>
        </w:rPr>
        <w:t>C</w:t>
      </w:r>
      <w:r w:rsidRPr="00F02A01">
        <w:rPr>
          <w:color w:val="FF0000"/>
          <w:kern w:val="0"/>
          <w:szCs w:val="21"/>
        </w:rPr>
        <w:t>。</w:t>
      </w:r>
    </w:p>
    <w:p w:rsidR="00B479A8" w:rsidRPr="00F02A01" w:rsidRDefault="00B479A8" w:rsidP="00B479A8">
      <w:pPr>
        <w:spacing w:line="360" w:lineRule="auto"/>
        <w:ind w:firstLineChars="200" w:firstLine="420"/>
        <w:jc w:val="left"/>
        <w:textAlignment w:val="center"/>
        <w:rPr>
          <w:color w:val="FF0000"/>
          <w:kern w:val="0"/>
          <w:szCs w:val="21"/>
        </w:rPr>
      </w:pPr>
      <w:r w:rsidRPr="00F02A01">
        <w:rPr>
          <w:color w:val="FF0000"/>
          <w:kern w:val="0"/>
          <w:szCs w:val="21"/>
        </w:rPr>
        <w:t>【解析】从把餐具放进冷水直至加热到水沸腾的过程中，餐具的温度发生了变化，体积和密度也会随之改变，但它所含物质的多少没变，所以其质量不会改变。故选</w:t>
      </w:r>
      <w:r w:rsidRPr="00F02A01">
        <w:rPr>
          <w:color w:val="FF0000"/>
          <w:kern w:val="0"/>
          <w:szCs w:val="21"/>
        </w:rPr>
        <w:t>C</w:t>
      </w:r>
      <w:r w:rsidRPr="00F02A01">
        <w:rPr>
          <w:color w:val="FF0000"/>
          <w:kern w:val="0"/>
          <w:szCs w:val="21"/>
        </w:rPr>
        <w:t>。</w:t>
      </w:r>
    </w:p>
    <w:p w:rsidR="00B479A8" w:rsidRPr="00F02A01" w:rsidRDefault="00B479A8" w:rsidP="00B479A8">
      <w:pPr>
        <w:spacing w:line="360" w:lineRule="auto"/>
        <w:ind w:firstLineChars="200" w:firstLine="420"/>
        <w:jc w:val="left"/>
        <w:textAlignment w:val="center"/>
        <w:rPr>
          <w:color w:val="FF0000"/>
          <w:kern w:val="0"/>
          <w:szCs w:val="21"/>
        </w:rPr>
      </w:pPr>
      <w:r w:rsidRPr="00F02A01">
        <w:rPr>
          <w:color w:val="FF0000"/>
          <w:kern w:val="0"/>
          <w:szCs w:val="21"/>
        </w:rPr>
        <w:t>【点睛】质量是物质本身的一种特性，它不随温度，形状，状态和位置的改变而改变。随着温度的升高，餐具由于热胀冷缩，物体的体积会增大，密度会随之减小。本题的关键是把握质量的本质，判断一个物体的质量是否发生改变，关键是抓住</w:t>
      </w:r>
      <w:r w:rsidRPr="00F02A01">
        <w:rPr>
          <w:color w:val="FF0000"/>
          <w:kern w:val="0"/>
          <w:szCs w:val="21"/>
        </w:rPr>
        <w:t>“</w:t>
      </w:r>
      <w:r w:rsidRPr="00F02A01">
        <w:rPr>
          <w:color w:val="FF0000"/>
          <w:kern w:val="0"/>
          <w:szCs w:val="21"/>
        </w:rPr>
        <w:t>物质的多少</w:t>
      </w:r>
      <w:r w:rsidRPr="00F02A01">
        <w:rPr>
          <w:color w:val="FF0000"/>
          <w:kern w:val="0"/>
          <w:szCs w:val="21"/>
        </w:rPr>
        <w:t>”</w:t>
      </w:r>
      <w:r w:rsidRPr="00F02A01">
        <w:rPr>
          <w:color w:val="FF0000"/>
          <w:kern w:val="0"/>
          <w:szCs w:val="21"/>
        </w:rPr>
        <w:t>是否改变。</w:t>
      </w:r>
    </w:p>
    <w:p w:rsidR="00B479A8" w:rsidRPr="00F02A01" w:rsidRDefault="00B479A8" w:rsidP="00B479A8">
      <w:pPr>
        <w:spacing w:line="360" w:lineRule="auto"/>
        <w:ind w:firstLineChars="200" w:firstLine="422"/>
        <w:jc w:val="left"/>
        <w:rPr>
          <w:b/>
          <w:color w:val="0000FF"/>
          <w:kern w:val="0"/>
          <w:szCs w:val="21"/>
        </w:rPr>
      </w:pPr>
      <w:r w:rsidRPr="00F02A01">
        <w:rPr>
          <w:b/>
          <w:color w:val="0000FF"/>
          <w:kern w:val="0"/>
          <w:szCs w:val="21"/>
        </w:rPr>
        <w:t>考点二：密度及其计算</w:t>
      </w:r>
    </w:p>
    <w:p w:rsidR="00B479A8" w:rsidRPr="00F02A01" w:rsidRDefault="00B479A8" w:rsidP="00B479A8">
      <w:pPr>
        <w:spacing w:line="360" w:lineRule="auto"/>
        <w:ind w:firstLineChars="200" w:firstLine="422"/>
        <w:textAlignment w:val="center"/>
      </w:pPr>
      <w:r w:rsidRPr="00F02A01">
        <w:rPr>
          <w:b/>
          <w:bCs/>
          <w:color w:val="0000FF"/>
          <w:kern w:val="0"/>
          <w:szCs w:val="21"/>
        </w:rPr>
        <w:t>【经典例题】</w:t>
      </w:r>
      <w:r w:rsidRPr="00F02A01">
        <w:rPr>
          <w:b/>
        </w:rPr>
        <w:t>（</w:t>
      </w:r>
      <w:r w:rsidRPr="00F02A01">
        <w:rPr>
          <w:b/>
        </w:rPr>
        <w:t>2019·</w:t>
      </w:r>
      <w:r w:rsidRPr="00F02A01">
        <w:rPr>
          <w:b/>
        </w:rPr>
        <w:t>遂宁）</w:t>
      </w:r>
      <w:r w:rsidRPr="00F02A01">
        <w:rPr>
          <w:kern w:val="0"/>
        </w:rPr>
        <w:t>周末小军和妈妈去遂宁世界荷花博览园游玩时捡回一块漂亮的鹅卵石，勤</w:t>
      </w:r>
      <w:r w:rsidRPr="00F02A01">
        <w:rPr>
          <w:kern w:val="0"/>
        </w:rPr>
        <w:lastRenderedPageBreak/>
        <w:t>于动手的他利用天平和量筒测出了鹅卵石的密度，他把天平放在水平桌面上，将游码置于标尺左端的零刻度线处，此时指针的位置如图甲所示，为使横梁平衡，应将平衡螺母向</w:t>
      </w:r>
      <w:r w:rsidRPr="00F02A01">
        <w:rPr>
          <w:kern w:val="0"/>
        </w:rPr>
        <w:t>______</w:t>
      </w:r>
      <w:r w:rsidRPr="00F02A01">
        <w:rPr>
          <w:kern w:val="0"/>
        </w:rPr>
        <w:t>（选填</w:t>
      </w:r>
      <w:r w:rsidRPr="00F02A01">
        <w:rPr>
          <w:kern w:val="0"/>
        </w:rPr>
        <w:t>“</w:t>
      </w:r>
      <w:r w:rsidRPr="00F02A01">
        <w:rPr>
          <w:kern w:val="0"/>
        </w:rPr>
        <w:t>左</w:t>
      </w:r>
      <w:r w:rsidRPr="00F02A01">
        <w:rPr>
          <w:kern w:val="0"/>
        </w:rPr>
        <w:t>”</w:t>
      </w:r>
      <w:r w:rsidRPr="00F02A01">
        <w:rPr>
          <w:kern w:val="0"/>
        </w:rPr>
        <w:t>或</w:t>
      </w:r>
      <w:r w:rsidRPr="00F02A01">
        <w:rPr>
          <w:kern w:val="0"/>
        </w:rPr>
        <w:t>“</w:t>
      </w:r>
      <w:r w:rsidRPr="00F02A01">
        <w:rPr>
          <w:kern w:val="0"/>
        </w:rPr>
        <w:t>右</w:t>
      </w:r>
      <w:r w:rsidRPr="00F02A01">
        <w:rPr>
          <w:kern w:val="0"/>
        </w:rPr>
        <w:t>”</w:t>
      </w:r>
      <w:r w:rsidRPr="00F02A01">
        <w:rPr>
          <w:kern w:val="0"/>
        </w:rPr>
        <w:t>）调；将鹅卵石放在调好的天平左盘，天平平衡时右盘中的砝码和游码位置如图乙所示；接着用量筒测出小石块的体积为</w:t>
      </w:r>
      <w:r w:rsidRPr="00F02A01">
        <w:rPr>
          <w:kern w:val="0"/>
        </w:rPr>
        <w:t>10</w:t>
      </w:r>
      <w:r w:rsidRPr="00F02A01">
        <w:rPr>
          <w:iCs/>
          <w:kern w:val="0"/>
        </w:rPr>
        <w:t>cm</w:t>
      </w:r>
      <w:r w:rsidRPr="00F02A01">
        <w:rPr>
          <w:kern w:val="0"/>
          <w:vertAlign w:val="superscript"/>
        </w:rPr>
        <w:t>3</w:t>
      </w:r>
      <w:r w:rsidRPr="00F02A01">
        <w:rPr>
          <w:kern w:val="0"/>
        </w:rPr>
        <w:t>，则小石块的密度为</w:t>
      </w:r>
      <w:r w:rsidRPr="00F02A01">
        <w:rPr>
          <w:kern w:val="0"/>
        </w:rPr>
        <w:t>______</w:t>
      </w:r>
      <w:r w:rsidRPr="00F02A01">
        <w:rPr>
          <w:iCs/>
          <w:kern w:val="0"/>
        </w:rPr>
        <w:t>kg</w:t>
      </w:r>
      <w:r w:rsidRPr="00F02A01">
        <w:rPr>
          <w:kern w:val="0"/>
        </w:rPr>
        <w:t>/</w:t>
      </w:r>
      <w:r w:rsidRPr="00F02A01">
        <w:rPr>
          <w:iCs/>
          <w:kern w:val="0"/>
        </w:rPr>
        <w:t>m</w:t>
      </w:r>
      <w:r w:rsidRPr="00F02A01">
        <w:rPr>
          <w:kern w:val="0"/>
          <w:vertAlign w:val="superscript"/>
        </w:rPr>
        <w:t>3</w:t>
      </w:r>
      <w:r w:rsidRPr="00F02A01">
        <w:rPr>
          <w:kern w:val="0"/>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【答案】左；</w:t>
      </w:r>
      <w:r w:rsidRPr="00F02A01">
        <w:rPr>
          <w:color w:val="FF0000"/>
          <w:kern w:val="0"/>
          <w:szCs w:val="21"/>
        </w:rPr>
        <w:t>2.7×10</w:t>
      </w:r>
      <w:r w:rsidRPr="00F02A01">
        <w:rPr>
          <w:color w:val="FF0000"/>
          <w:kern w:val="0"/>
          <w:szCs w:val="21"/>
          <w:vertAlign w:val="superscript"/>
        </w:rPr>
        <w:t>3</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【解析】（</w:t>
      </w:r>
      <w:r w:rsidRPr="00F02A01">
        <w:rPr>
          <w:color w:val="FF0000"/>
          <w:kern w:val="0"/>
          <w:szCs w:val="21"/>
        </w:rPr>
        <w:t>1</w:t>
      </w:r>
      <w:r w:rsidRPr="00F02A01">
        <w:rPr>
          <w:color w:val="FF0000"/>
          <w:kern w:val="0"/>
          <w:szCs w:val="21"/>
        </w:rPr>
        <w:t>）由图可知，指针指在分度盘的右侧，说明右侧质量大，应将平衡螺母向左调节；</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w:t>
      </w:r>
      <w:r w:rsidRPr="00F02A01">
        <w:rPr>
          <w:color w:val="FF0000"/>
          <w:kern w:val="0"/>
          <w:szCs w:val="21"/>
        </w:rPr>
        <w:t>2</w:t>
      </w:r>
      <w:r w:rsidRPr="00F02A01">
        <w:rPr>
          <w:color w:val="FF0000"/>
          <w:kern w:val="0"/>
          <w:szCs w:val="21"/>
        </w:rPr>
        <w:t>）由图乙可知，小石块的质量为：</w:t>
      </w:r>
      <w:r w:rsidRPr="00F02A01">
        <w:rPr>
          <w:color w:val="FF0000"/>
          <w:kern w:val="0"/>
          <w:szCs w:val="21"/>
        </w:rPr>
        <w:t>m=20g+5g+g2=27g</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小石块的密度为：</w:t>
      </w:r>
      <w:r w:rsidRPr="00F02A01">
        <w:rPr>
          <w:color w:val="FF0000"/>
          <w:kern w:val="0"/>
          <w:szCs w:val="21"/>
        </w:rPr>
        <w:t>ρ=</w:t>
      </w:r>
      <w:r>
        <w:rPr>
          <w:noProof/>
          <w:color w:val="FF0000"/>
          <w:szCs w:val="21"/>
        </w:rPr>
        <w:drawing>
          <wp:inline distT="0" distB="0" distL="0" distR="0">
            <wp:extent cx="180975" cy="285750"/>
            <wp:effectExtent l="0" t="0" r="9525" b="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1" descr="学科网(www.zxxk.com)--教育资源门户，提供试题试卷、教案、课件、教学论文、素材等各类教学资源库下载，还有大量丰富的教学资讯！"/>
                    <pic:cNvPicPr>
                      <a:picLocks noChangeAspect="1" noChangeArrowheads="1"/>
                    </pic:cNvPicPr>
                  </pic:nvPicPr>
                  <pic:blipFill>
                    <a:blip r:embed="rId40" r:link="rId77">
                      <a:extLst>
                        <a:ext uri="{28A0092B-C50C-407E-A947-70E740481C1C}">
                          <a14:useLocalDpi xmlns:a14="http://schemas.microsoft.com/office/drawing/2010/main" val="0"/>
                        </a:ext>
                      </a:extLst>
                    </a:blip>
                    <a:srcRect/>
                    <a:stretch>
                      <a:fillRect/>
                    </a:stretch>
                  </pic:blipFill>
                  <pic:spPr bwMode="auto">
                    <a:xfrm>
                      <a:off x="0" y="0"/>
                      <a:ext cx="180975" cy="285750"/>
                    </a:xfrm>
                    <a:prstGeom prst="rect">
                      <a:avLst/>
                    </a:prstGeom>
                    <a:noFill/>
                    <a:ln>
                      <a:noFill/>
                    </a:ln>
                  </pic:spPr>
                </pic:pic>
              </a:graphicData>
            </a:graphic>
          </wp:inline>
        </w:drawing>
      </w:r>
      <w:r w:rsidRPr="00F02A01">
        <w:rPr>
          <w:color w:val="FF0000"/>
          <w:kern w:val="0"/>
          <w:szCs w:val="21"/>
        </w:rPr>
        <w:t>=</w:t>
      </w:r>
      <w:r>
        <w:rPr>
          <w:noProof/>
          <w:color w:val="FF0000"/>
          <w:szCs w:val="21"/>
        </w:rPr>
        <w:drawing>
          <wp:inline distT="0" distB="0" distL="0" distR="0">
            <wp:extent cx="428625" cy="314325"/>
            <wp:effectExtent l="0" t="0" r="9525" b="9525"/>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2" descr="学科网(www.zxxk.com)--教育资源门户，提供试题试卷、教案、课件、教学论文、素材等各类教学资源库下载，还有大量丰富的教学资讯！"/>
                    <pic:cNvPicPr>
                      <a:picLocks noChangeAspect="1" noChangeArrowheads="1"/>
                    </pic:cNvPicPr>
                  </pic:nvPicPr>
                  <pic:blipFill>
                    <a:blip r:embed="rId78" r:link="rId79">
                      <a:extLst>
                        <a:ext uri="{28A0092B-C50C-407E-A947-70E740481C1C}">
                          <a14:useLocalDpi xmlns:a14="http://schemas.microsoft.com/office/drawing/2010/main" val="0"/>
                        </a:ext>
                      </a:extLst>
                    </a:blip>
                    <a:srcRect/>
                    <a:stretch>
                      <a:fillRect/>
                    </a:stretch>
                  </pic:blipFill>
                  <pic:spPr bwMode="auto">
                    <a:xfrm>
                      <a:off x="0" y="0"/>
                      <a:ext cx="428625" cy="314325"/>
                    </a:xfrm>
                    <a:prstGeom prst="rect">
                      <a:avLst/>
                    </a:prstGeom>
                    <a:noFill/>
                    <a:ln>
                      <a:noFill/>
                    </a:ln>
                  </pic:spPr>
                </pic:pic>
              </a:graphicData>
            </a:graphic>
          </wp:inline>
        </w:drawing>
      </w:r>
      <w:r w:rsidRPr="00F02A01">
        <w:rPr>
          <w:color w:val="FF0000"/>
          <w:kern w:val="0"/>
          <w:szCs w:val="21"/>
        </w:rPr>
        <w:t>=2.7g/cm</w:t>
      </w:r>
      <w:r w:rsidRPr="00F02A01">
        <w:rPr>
          <w:color w:val="FF0000"/>
          <w:kern w:val="0"/>
          <w:szCs w:val="21"/>
          <w:vertAlign w:val="superscript"/>
        </w:rPr>
        <w:t>3</w:t>
      </w:r>
      <w:r w:rsidRPr="00F02A01">
        <w:rPr>
          <w:color w:val="FF0000"/>
          <w:kern w:val="0"/>
          <w:szCs w:val="21"/>
        </w:rPr>
        <w:t>=2.7×10</w:t>
      </w:r>
      <w:r w:rsidRPr="00F02A01">
        <w:rPr>
          <w:color w:val="FF0000"/>
          <w:kern w:val="0"/>
          <w:szCs w:val="21"/>
          <w:vertAlign w:val="superscript"/>
        </w:rPr>
        <w:t>3</w:t>
      </w:r>
      <w:r w:rsidRPr="00F02A01">
        <w:rPr>
          <w:color w:val="FF0000"/>
          <w:kern w:val="0"/>
          <w:szCs w:val="21"/>
        </w:rPr>
        <w:t>kg/m</w:t>
      </w:r>
      <w:r w:rsidRPr="00F02A01">
        <w:rPr>
          <w:color w:val="FF0000"/>
          <w:kern w:val="0"/>
          <w:szCs w:val="21"/>
          <w:vertAlign w:val="superscript"/>
        </w:rPr>
        <w:t>3</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故答案为：左；</w:t>
      </w:r>
      <w:r w:rsidRPr="00F02A01">
        <w:rPr>
          <w:color w:val="FF0000"/>
          <w:kern w:val="0"/>
          <w:szCs w:val="21"/>
        </w:rPr>
        <w:t>2.7×10</w:t>
      </w:r>
      <w:r w:rsidRPr="00F02A01">
        <w:rPr>
          <w:color w:val="FF0000"/>
          <w:kern w:val="0"/>
          <w:szCs w:val="21"/>
          <w:vertAlign w:val="superscript"/>
        </w:rPr>
        <w:t>3</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szCs w:val="21"/>
        </w:rPr>
        <w:t>【点睛】</w:t>
      </w:r>
      <w:r w:rsidRPr="00F02A01">
        <w:rPr>
          <w:color w:val="FF0000"/>
          <w:kern w:val="0"/>
          <w:szCs w:val="21"/>
        </w:rPr>
        <w:t>本题主要考查了天平的调节与读数，密度公式的运用等，难度不大，</w:t>
      </w:r>
      <w:proofErr w:type="gramStart"/>
      <w:r w:rsidRPr="00F02A01">
        <w:rPr>
          <w:color w:val="FF0000"/>
          <w:kern w:val="0"/>
          <w:szCs w:val="21"/>
        </w:rPr>
        <w:t>属基本</w:t>
      </w:r>
      <w:proofErr w:type="gramEnd"/>
      <w:r w:rsidRPr="00F02A01">
        <w:rPr>
          <w:color w:val="FF0000"/>
          <w:kern w:val="0"/>
          <w:szCs w:val="21"/>
        </w:rPr>
        <w:t>实验能力的考查。（</w:t>
      </w:r>
      <w:r w:rsidRPr="00F02A01">
        <w:rPr>
          <w:color w:val="FF0000"/>
          <w:kern w:val="0"/>
          <w:szCs w:val="21"/>
        </w:rPr>
        <w:t>1</w:t>
      </w:r>
      <w:r w:rsidRPr="00F02A01">
        <w:rPr>
          <w:color w:val="FF0000"/>
          <w:kern w:val="0"/>
          <w:szCs w:val="21"/>
        </w:rPr>
        <w:t>）在天平使用时，应先将天平放在水平的桌面上，而后将天平的游码归零，后根据指针的偏转方向判断天平哪端下沉，调节过程中，调节天平平衡时，平衡螺母向上翘的方向移动。（</w:t>
      </w:r>
      <w:r w:rsidRPr="00F02A01">
        <w:rPr>
          <w:color w:val="FF0000"/>
          <w:kern w:val="0"/>
          <w:szCs w:val="21"/>
        </w:rPr>
        <w:t>2</w:t>
      </w:r>
      <w:r w:rsidRPr="00F02A01">
        <w:rPr>
          <w:color w:val="FF0000"/>
          <w:kern w:val="0"/>
          <w:szCs w:val="21"/>
        </w:rPr>
        <w:t>）天平测得物体的质量</w:t>
      </w:r>
      <w:r w:rsidRPr="00F02A01">
        <w:rPr>
          <w:color w:val="FF0000"/>
          <w:kern w:val="0"/>
          <w:szCs w:val="21"/>
        </w:rPr>
        <w:t>=</w:t>
      </w:r>
      <w:r w:rsidRPr="00F02A01">
        <w:rPr>
          <w:color w:val="FF0000"/>
          <w:kern w:val="0"/>
          <w:szCs w:val="21"/>
        </w:rPr>
        <w:t>砝码的质量</w:t>
      </w:r>
      <w:r w:rsidRPr="00F02A01">
        <w:rPr>
          <w:color w:val="FF0000"/>
          <w:kern w:val="0"/>
          <w:szCs w:val="21"/>
        </w:rPr>
        <w:t>+</w:t>
      </w:r>
      <w:r w:rsidRPr="00F02A01">
        <w:rPr>
          <w:color w:val="FF0000"/>
          <w:kern w:val="0"/>
          <w:szCs w:val="21"/>
        </w:rPr>
        <w:t>游码对应的刻度值。知道物体的质量和体积，根据密度公式求出物体的密度。</w:t>
      </w:r>
    </w:p>
    <w:p w:rsidR="00B479A8" w:rsidRPr="00F02A01" w:rsidRDefault="00B479A8" w:rsidP="00B479A8">
      <w:pPr>
        <w:adjustRightInd w:val="0"/>
        <w:spacing w:line="360" w:lineRule="auto"/>
        <w:ind w:firstLineChars="200" w:firstLine="422"/>
        <w:rPr>
          <w:b/>
          <w:bCs/>
          <w:color w:val="0000FF"/>
          <w:kern w:val="0"/>
          <w:szCs w:val="21"/>
        </w:rPr>
      </w:pPr>
      <w:r w:rsidRPr="00F02A01">
        <w:rPr>
          <w:b/>
          <w:bCs/>
          <w:color w:val="0000FF"/>
          <w:kern w:val="0"/>
          <w:szCs w:val="21"/>
        </w:rPr>
        <w:t>【趁热打铁】</w:t>
      </w:r>
    </w:p>
    <w:p w:rsidR="00B479A8" w:rsidRPr="00F02A01" w:rsidRDefault="00B479A8" w:rsidP="00B479A8">
      <w:pPr>
        <w:spacing w:line="360" w:lineRule="auto"/>
        <w:ind w:firstLineChars="200" w:firstLine="420"/>
      </w:pPr>
      <w:r w:rsidRPr="00F02A01">
        <w:rPr>
          <w:szCs w:val="21"/>
        </w:rPr>
        <w:t>1.</w:t>
      </w:r>
      <w:r w:rsidRPr="00F02A01">
        <w:rPr>
          <w:b/>
        </w:rPr>
        <w:t>（</w:t>
      </w:r>
      <w:r w:rsidRPr="00F02A01">
        <w:rPr>
          <w:b/>
        </w:rPr>
        <w:t>2018•</w:t>
      </w:r>
      <w:r w:rsidRPr="00F02A01">
        <w:rPr>
          <w:b/>
        </w:rPr>
        <w:t>枣庄）</w:t>
      </w:r>
      <w:r w:rsidRPr="00F02A01">
        <w:t>在测量盐水密度的实验中，将烧杯中质量为</w:t>
      </w:r>
      <w:r w:rsidRPr="00F02A01">
        <w:t>63g</w:t>
      </w:r>
      <w:r w:rsidRPr="00F02A01">
        <w:t>的盐水全部倒入量筒中，如图所示，盐水的体积是</w:t>
      </w:r>
      <w:r w:rsidRPr="00F02A01">
        <w:rPr>
          <w:u w:val="single"/>
        </w:rPr>
        <w:t xml:space="preserve">     </w:t>
      </w:r>
      <w:r w:rsidRPr="00F02A01">
        <w:t>cm</w:t>
      </w:r>
      <w:r w:rsidRPr="00F02A01">
        <w:rPr>
          <w:vertAlign w:val="superscript"/>
        </w:rPr>
        <w:t>3</w:t>
      </w:r>
      <w:r w:rsidRPr="00F02A01">
        <w:t>，则盐水的密度是</w:t>
      </w:r>
      <w:r w:rsidRPr="00F02A01">
        <w:rPr>
          <w:u w:val="single"/>
        </w:rPr>
        <w:t xml:space="preserve">      </w:t>
      </w:r>
      <w:r w:rsidRPr="00F02A01">
        <w:t>g/cm</w:t>
      </w:r>
      <w:r w:rsidRPr="00F02A01">
        <w:rPr>
          <w:vertAlign w:val="superscript"/>
        </w:rPr>
        <w:t>3</w:t>
      </w:r>
      <w:r w:rsidRPr="00F02A01">
        <w:t>，采用这种方法测量的盐水密度将</w:t>
      </w:r>
      <w:r w:rsidRPr="00F02A01">
        <w:rPr>
          <w:u w:val="single"/>
        </w:rPr>
        <w:t xml:space="preserve">      </w:t>
      </w:r>
      <w:r w:rsidRPr="00F02A01">
        <w:t>（选填</w:t>
      </w:r>
      <w:r w:rsidRPr="00F02A01">
        <w:t>“</w:t>
      </w:r>
      <w:r w:rsidRPr="00F02A01">
        <w:t>偏大</w:t>
      </w:r>
      <w:r w:rsidRPr="00F02A01">
        <w:t>”</w:t>
      </w:r>
      <w:r w:rsidRPr="00F02A01">
        <w:t>或</w:t>
      </w:r>
      <w:r w:rsidRPr="00F02A01">
        <w:t>“</w:t>
      </w:r>
      <w:r w:rsidRPr="00F02A01">
        <w:t>偏小</w:t>
      </w:r>
      <w:r w:rsidRPr="00F02A01">
        <w:t>”</w:t>
      </w:r>
      <w:r w:rsidRPr="00F02A01">
        <w:t>），原因是</w:t>
      </w:r>
      <w:r w:rsidRPr="00F02A01">
        <w:rPr>
          <w:u w:val="single"/>
        </w:rPr>
        <w:t xml:space="preserve">                                                        </w:t>
      </w:r>
      <w:r w:rsidRPr="00F02A01">
        <w:t>。</w:t>
      </w:r>
    </w:p>
    <w:p w:rsidR="00B479A8" w:rsidRPr="00F02A01" w:rsidRDefault="00B479A8" w:rsidP="00B479A8">
      <w:pPr>
        <w:spacing w:line="360" w:lineRule="auto"/>
        <w:jc w:val="center"/>
      </w:pPr>
      <w:r>
        <w:rPr>
          <w:noProof/>
        </w:rPr>
        <w:drawing>
          <wp:inline distT="0" distB="0" distL="0" distR="0">
            <wp:extent cx="638175" cy="1247775"/>
            <wp:effectExtent l="0" t="0" r="9525" b="9525"/>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3" descr="学科网(www.zxxk.com)--教育资源门户，提供试题试卷、教案、课件、教学论文、素材等各类教学资源库下载，还有大量丰富的教学资讯！"/>
                    <pic:cNvPicPr>
                      <a:picLocks noChangeAspect="1" noChangeArrowheads="1"/>
                    </pic:cNvPicPr>
                  </pic:nvPicPr>
                  <pic:blipFill>
                    <a:blip r:embed="rId80" r:link="rId81">
                      <a:extLst>
                        <a:ext uri="{28A0092B-C50C-407E-A947-70E740481C1C}">
                          <a14:useLocalDpi xmlns:a14="http://schemas.microsoft.com/office/drawing/2010/main" val="0"/>
                        </a:ext>
                      </a:extLst>
                    </a:blip>
                    <a:srcRect/>
                    <a:stretch>
                      <a:fillRect/>
                    </a:stretch>
                  </pic:blipFill>
                  <pic:spPr bwMode="auto">
                    <a:xfrm>
                      <a:off x="0" y="0"/>
                      <a:ext cx="638175" cy="1247775"/>
                    </a:xfrm>
                    <a:prstGeom prst="rect">
                      <a:avLst/>
                    </a:prstGeom>
                    <a:noFill/>
                    <a:ln>
                      <a:noFill/>
                    </a:ln>
                  </pic:spPr>
                </pic:pic>
              </a:graphicData>
            </a:graphic>
          </wp:inline>
        </w:drawing>
      </w:r>
    </w:p>
    <w:p w:rsidR="00B479A8" w:rsidRPr="00F02A01" w:rsidRDefault="00B479A8" w:rsidP="00B479A8">
      <w:pPr>
        <w:spacing w:line="360" w:lineRule="auto"/>
        <w:ind w:firstLineChars="200" w:firstLine="420"/>
        <w:textAlignment w:val="center"/>
        <w:rPr>
          <w:color w:val="FF0000"/>
        </w:rPr>
      </w:pPr>
      <w:r w:rsidRPr="00F02A01">
        <w:rPr>
          <w:color w:val="FF0000"/>
        </w:rPr>
        <w:t>【答案】</w:t>
      </w:r>
      <w:r w:rsidRPr="00F02A01">
        <w:rPr>
          <w:color w:val="FF0000"/>
        </w:rPr>
        <w:t>60</w:t>
      </w:r>
      <w:r w:rsidRPr="00F02A01">
        <w:rPr>
          <w:color w:val="FF0000"/>
        </w:rPr>
        <w:t>；</w:t>
      </w:r>
      <w:r w:rsidRPr="00F02A01">
        <w:rPr>
          <w:color w:val="FF0000"/>
        </w:rPr>
        <w:t>1.05</w:t>
      </w:r>
      <w:r w:rsidRPr="00F02A01">
        <w:rPr>
          <w:color w:val="FF0000"/>
        </w:rPr>
        <w:t>；偏大；烧杯中盐水倒入量筒中时会有残留，造成测得体积偏小，所以密度偏大。</w:t>
      </w:r>
    </w:p>
    <w:p w:rsidR="00B479A8" w:rsidRPr="00F02A01" w:rsidRDefault="00B479A8" w:rsidP="00B479A8">
      <w:pPr>
        <w:spacing w:line="360" w:lineRule="auto"/>
        <w:ind w:firstLineChars="200" w:firstLine="420"/>
        <w:textAlignment w:val="center"/>
        <w:rPr>
          <w:color w:val="FF0000"/>
        </w:rPr>
      </w:pPr>
      <w:r w:rsidRPr="00F02A01">
        <w:rPr>
          <w:color w:val="FF0000"/>
        </w:rPr>
        <w:t>【解析】由图可知，量筒分度值</w:t>
      </w:r>
      <w:r w:rsidRPr="00F02A01">
        <w:rPr>
          <w:color w:val="FF0000"/>
        </w:rPr>
        <w:t>2mL</w:t>
      </w:r>
      <w:r w:rsidRPr="00F02A01">
        <w:rPr>
          <w:color w:val="FF0000"/>
        </w:rPr>
        <w:t>，盐水的体积：</w:t>
      </w:r>
      <w:r w:rsidRPr="00F02A01">
        <w:rPr>
          <w:color w:val="FF0000"/>
        </w:rPr>
        <w:t>V=60mL=60cm</w:t>
      </w:r>
      <w:r w:rsidRPr="00F02A01">
        <w:rPr>
          <w:color w:val="FF0000"/>
          <w:vertAlign w:val="superscript"/>
        </w:rPr>
        <w:t>3</w:t>
      </w:r>
      <w:r w:rsidRPr="00F02A01">
        <w:rPr>
          <w:color w:val="FF0000"/>
        </w:rPr>
        <w:t>，</w:t>
      </w:r>
    </w:p>
    <w:p w:rsidR="00B479A8" w:rsidRPr="00F02A01" w:rsidRDefault="00B479A8" w:rsidP="00B479A8">
      <w:pPr>
        <w:spacing w:line="360" w:lineRule="auto"/>
        <w:ind w:firstLineChars="200" w:firstLine="420"/>
        <w:textAlignment w:val="center"/>
        <w:rPr>
          <w:color w:val="FF0000"/>
        </w:rPr>
      </w:pPr>
      <w:r w:rsidRPr="00F02A01">
        <w:rPr>
          <w:color w:val="FF0000"/>
        </w:rPr>
        <w:t>所以盐水的密度：</w:t>
      </w:r>
      <w:r w:rsidRPr="00F02A01">
        <w:rPr>
          <w:color w:val="FF0000"/>
        </w:rPr>
        <w:t>ρ=</w:t>
      </w:r>
      <w:r>
        <w:rPr>
          <w:noProof/>
          <w:color w:val="FF0000"/>
        </w:rPr>
        <w:drawing>
          <wp:inline distT="0" distB="0" distL="0" distR="0">
            <wp:extent cx="123825" cy="333375"/>
            <wp:effectExtent l="0" t="0" r="9525" b="952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5" descr="学科网(www.zxxk.com)--教育资源门户，提供试题试卷、教案、课件、教学论文、素材等各类教学资源库下载，还有大量丰富的教学资讯！"/>
                    <pic:cNvPicPr>
                      <a:picLocks noChangeAspect="1" noChangeArrowheads="1"/>
                    </pic:cNvPicPr>
                  </pic:nvPicPr>
                  <pic:blipFill>
                    <a:blip r:embed="rId82" r:link="rId8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F02A01">
        <w:rPr>
          <w:color w:val="FF0000"/>
        </w:rPr>
        <w:t>=</w:t>
      </w:r>
      <w:r>
        <w:rPr>
          <w:noProof/>
          <w:color w:val="FF0000"/>
        </w:rPr>
        <w:drawing>
          <wp:inline distT="0" distB="0" distL="0" distR="0">
            <wp:extent cx="457200" cy="400050"/>
            <wp:effectExtent l="0" t="0" r="0" b="0"/>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6" descr="学科网(www.zxxk.com)--教育资源门户，提供试题试卷、教案、课件、教学论文、素材等各类教学资源库下载，还有大量丰富的教学资讯！"/>
                    <pic:cNvPicPr>
                      <a:picLocks noChangeAspect="1" noChangeArrowheads="1"/>
                    </pic:cNvPicPr>
                  </pic:nvPicPr>
                  <pic:blipFill>
                    <a:blip r:embed="rId84" r:link="rId85">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sidRPr="00F02A01">
        <w:rPr>
          <w:color w:val="FF0000"/>
        </w:rPr>
        <w:t>=1.05g/cm</w:t>
      </w:r>
      <w:r w:rsidRPr="00F02A01">
        <w:rPr>
          <w:color w:val="FF0000"/>
          <w:vertAlign w:val="superscript"/>
        </w:rPr>
        <w:t>3</w:t>
      </w:r>
      <w:r w:rsidRPr="00F02A01">
        <w:rPr>
          <w:color w:val="FF0000"/>
        </w:rPr>
        <w:t>；</w:t>
      </w:r>
    </w:p>
    <w:p w:rsidR="00B479A8" w:rsidRPr="00F02A01" w:rsidRDefault="00B479A8" w:rsidP="00B479A8">
      <w:pPr>
        <w:spacing w:line="360" w:lineRule="auto"/>
        <w:ind w:firstLineChars="200" w:firstLine="420"/>
        <w:textAlignment w:val="center"/>
        <w:rPr>
          <w:color w:val="FF0000"/>
        </w:rPr>
      </w:pPr>
      <w:r w:rsidRPr="00F02A01">
        <w:rPr>
          <w:color w:val="FF0000"/>
        </w:rPr>
        <w:t>分析实验的步骤可以看出，将烧杯中的盐水全部倒入量筒中，烧杯壁不可避免地会有残留的盐水，使得测量的盐水的体积变小，所以采用这种测量方法得到的结果将偏大。</w:t>
      </w:r>
    </w:p>
    <w:p w:rsidR="00B479A8" w:rsidRPr="00F02A01" w:rsidRDefault="00B479A8" w:rsidP="00B479A8">
      <w:pPr>
        <w:spacing w:line="360" w:lineRule="auto"/>
        <w:ind w:firstLineChars="200" w:firstLine="420"/>
        <w:textAlignment w:val="center"/>
        <w:rPr>
          <w:color w:val="FF0000"/>
        </w:rPr>
      </w:pPr>
      <w:r w:rsidRPr="00F02A01">
        <w:rPr>
          <w:color w:val="FF0000"/>
        </w:rPr>
        <w:t>故答案为：</w:t>
      </w:r>
      <w:r w:rsidRPr="00F02A01">
        <w:rPr>
          <w:color w:val="FF0000"/>
        </w:rPr>
        <w:t>60</w:t>
      </w:r>
      <w:r w:rsidRPr="00F02A01">
        <w:rPr>
          <w:color w:val="FF0000"/>
        </w:rPr>
        <w:t>；</w:t>
      </w:r>
      <w:r w:rsidRPr="00F02A01">
        <w:rPr>
          <w:color w:val="FF0000"/>
        </w:rPr>
        <w:t>1.05</w:t>
      </w:r>
      <w:r w:rsidRPr="00F02A01">
        <w:rPr>
          <w:color w:val="FF0000"/>
        </w:rPr>
        <w:t>；偏大；烧杯中盐水倒入量筒中时会有残留，造成测得体积偏小，所以密度偏大。</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【点睛】</w:t>
      </w:r>
      <w:r w:rsidRPr="00F02A01">
        <w:rPr>
          <w:color w:val="FF0000"/>
        </w:rPr>
        <w:t>本题考查了量筒的读数和密度公式的运用，还考查了实验中误差的分析，同时告诉我们为了</w:t>
      </w:r>
      <w:r w:rsidRPr="00F02A01">
        <w:rPr>
          <w:color w:val="FF0000"/>
        </w:rPr>
        <w:lastRenderedPageBreak/>
        <w:t>使测量的结果更精确，应在设计步骤时考虑到尽可能减小误差的方法。由图读出量筒的示数，由</w:t>
      </w:r>
      <w:r w:rsidRPr="00F02A01">
        <w:rPr>
          <w:color w:val="FF0000"/>
        </w:rPr>
        <w:t>ρ=</w:t>
      </w:r>
      <w:r>
        <w:rPr>
          <w:noProof/>
          <w:color w:val="FF0000"/>
        </w:rPr>
        <w:drawing>
          <wp:inline distT="0" distB="0" distL="0" distR="0">
            <wp:extent cx="123825" cy="333375"/>
            <wp:effectExtent l="0" t="0" r="9525" b="9525"/>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7" descr="学科网(www.zxxk.com)--教育资源门户，提供试题试卷、教案、课件、教学论文、素材等各类教学资源库下载，还有大量丰富的教学资讯！"/>
                    <pic:cNvPicPr>
                      <a:picLocks noChangeAspect="1" noChangeArrowheads="1"/>
                    </pic:cNvPicPr>
                  </pic:nvPicPr>
                  <pic:blipFill>
                    <a:blip r:embed="rId82" r:link="rId8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F02A01">
        <w:rPr>
          <w:color w:val="FF0000"/>
        </w:rPr>
        <w:t>计算盐水的密度；测量结果的大小</w:t>
      </w:r>
      <w:proofErr w:type="gramStart"/>
      <w:r w:rsidRPr="00F02A01">
        <w:rPr>
          <w:color w:val="FF0000"/>
        </w:rPr>
        <w:t>受质量</w:t>
      </w:r>
      <w:proofErr w:type="gramEnd"/>
      <w:r w:rsidRPr="00F02A01">
        <w:rPr>
          <w:color w:val="FF0000"/>
        </w:rPr>
        <w:t>与体积测量结果的影响，从步骤的顺序中分析是否对这两个量的测量产生了影响。</w:t>
      </w:r>
    </w:p>
    <w:p w:rsidR="00B479A8" w:rsidRPr="00F02A01" w:rsidRDefault="00B479A8" w:rsidP="00B479A8">
      <w:pPr>
        <w:spacing w:line="360" w:lineRule="auto"/>
        <w:ind w:firstLineChars="200" w:firstLine="420"/>
      </w:pPr>
      <w:r w:rsidRPr="00F02A01">
        <w:rPr>
          <w:szCs w:val="21"/>
        </w:rPr>
        <w:t>2.</w:t>
      </w:r>
      <w:r w:rsidRPr="00F02A01">
        <w:rPr>
          <w:b/>
          <w:bCs/>
        </w:rPr>
        <w:t>（</w:t>
      </w:r>
      <w:r w:rsidRPr="00F02A01">
        <w:rPr>
          <w:b/>
          <w:bCs/>
        </w:rPr>
        <w:t>2018·</w:t>
      </w:r>
      <w:r w:rsidRPr="00F02A01">
        <w:rPr>
          <w:b/>
          <w:bCs/>
        </w:rPr>
        <w:t>德阳）</w:t>
      </w:r>
      <w:r w:rsidRPr="00F02A01">
        <w:t>小华随意选取其中一块石子，准备在实验室测定它的密度。</w:t>
      </w:r>
    </w:p>
    <w:p w:rsidR="00B479A8" w:rsidRPr="00F02A01" w:rsidRDefault="00B479A8" w:rsidP="00B479A8">
      <w:pPr>
        <w:spacing w:line="360" w:lineRule="auto"/>
        <w:ind w:firstLineChars="200" w:firstLine="420"/>
      </w:pPr>
      <w:r w:rsidRPr="00F02A01">
        <w:t>(1)</w:t>
      </w:r>
      <w:r w:rsidRPr="00F02A01">
        <w:t>他先将天平放在水平桌面上，移动游码至标尺</w:t>
      </w:r>
      <w:r w:rsidRPr="00F02A01">
        <w:rPr>
          <w:u w:val="single"/>
        </w:rPr>
        <w:t xml:space="preserve">       </w:t>
      </w:r>
      <w:r w:rsidRPr="00F02A01">
        <w:t>处，再调节平衡螺母直至天平平衡。</w:t>
      </w:r>
    </w:p>
    <w:p w:rsidR="00B479A8" w:rsidRPr="00F02A01" w:rsidRDefault="00B479A8" w:rsidP="00B479A8">
      <w:pPr>
        <w:spacing w:line="360" w:lineRule="auto"/>
        <w:ind w:firstLineChars="200" w:firstLine="420"/>
      </w:pPr>
      <w:r w:rsidRPr="00F02A01">
        <w:t>(2)</w:t>
      </w:r>
      <w:r w:rsidRPr="00F02A01">
        <w:t>用调好的天平测石子的质量</w:t>
      </w:r>
      <w:r w:rsidRPr="00F02A01">
        <w:t>,</w:t>
      </w:r>
      <w:r w:rsidRPr="00F02A01">
        <w:t>当盘中所加砝码和游码位置如图</w:t>
      </w:r>
      <w:r w:rsidRPr="00F02A01">
        <w:t>(</w:t>
      </w:r>
      <w:r w:rsidRPr="00F02A01">
        <w:t>甲</w:t>
      </w:r>
      <w:r w:rsidRPr="00F02A01">
        <w:t>)</w:t>
      </w:r>
      <w:r w:rsidRPr="00F02A01">
        <w:t>所示时</w:t>
      </w:r>
      <w:r w:rsidRPr="00F02A01">
        <w:t>,</w:t>
      </w:r>
      <w:r w:rsidRPr="00F02A01">
        <w:t>天平平衡</w:t>
      </w:r>
      <w:r w:rsidRPr="00F02A01">
        <w:t>,</w:t>
      </w:r>
      <w:r w:rsidRPr="00F02A01">
        <w:t>则此石子的质量为</w:t>
      </w:r>
      <w:r w:rsidRPr="00F02A01">
        <w:t>______g</w:t>
      </w:r>
      <w:r w:rsidRPr="00F02A01">
        <w:t>。在量筒内装有一定量的水</w:t>
      </w:r>
      <w:r w:rsidRPr="00F02A01">
        <w:t>,</w:t>
      </w:r>
      <w:r w:rsidRPr="00F02A01">
        <w:t>该石子放入前、后的情况如图</w:t>
      </w:r>
      <w:r w:rsidRPr="00F02A01">
        <w:t>(</w:t>
      </w:r>
      <w:r w:rsidRPr="00F02A01">
        <w:t>乙</w:t>
      </w:r>
      <w:r w:rsidRPr="00F02A01">
        <w:t>)</w:t>
      </w:r>
      <w:r w:rsidRPr="00F02A01">
        <w:t>所示</w:t>
      </w:r>
      <w:r w:rsidRPr="00F02A01">
        <w:t>,</w:t>
      </w:r>
      <w:r w:rsidRPr="00F02A01">
        <w:t>则石子的密度是</w:t>
      </w:r>
      <w:r w:rsidRPr="00F02A01">
        <w:t>______kg/m</w:t>
      </w:r>
      <w:r w:rsidRPr="00F02A01">
        <w:rPr>
          <w:vertAlign w:val="superscript"/>
        </w:rPr>
        <w:t>3</w:t>
      </w:r>
      <w:r w:rsidRPr="00F02A01">
        <w:t>。</w:t>
      </w:r>
    </w:p>
    <w:p w:rsidR="00B479A8" w:rsidRPr="00F02A01" w:rsidRDefault="00B479A8" w:rsidP="00B479A8">
      <w:pPr>
        <w:spacing w:line="360" w:lineRule="auto"/>
        <w:jc w:val="center"/>
      </w:pPr>
      <w:r>
        <w:rPr>
          <w:noProof/>
        </w:rPr>
        <w:drawing>
          <wp:inline distT="0" distB="0" distL="0" distR="0">
            <wp:extent cx="2419350" cy="1247775"/>
            <wp:effectExtent l="0" t="0" r="0" b="9525"/>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8" descr="学科网(www.zxxk.com)--教育资源门户，提供试题试卷、教案、课件、教学论文、素材等各类教学资源库下载，还有大量丰富的教学资讯！"/>
                    <pic:cNvPicPr>
                      <a:picLocks noChangeAspect="1" noChangeArrowheads="1"/>
                    </pic:cNvPicPr>
                  </pic:nvPicPr>
                  <pic:blipFill>
                    <a:blip r:embed="rId87" r:link="rId88">
                      <a:extLst>
                        <a:ext uri="{28A0092B-C50C-407E-A947-70E740481C1C}">
                          <a14:useLocalDpi xmlns:a14="http://schemas.microsoft.com/office/drawing/2010/main" val="0"/>
                        </a:ext>
                      </a:extLst>
                    </a:blip>
                    <a:srcRect/>
                    <a:stretch>
                      <a:fillRect/>
                    </a:stretch>
                  </pic:blipFill>
                  <pic:spPr bwMode="auto">
                    <a:xfrm>
                      <a:off x="0" y="0"/>
                      <a:ext cx="2419350" cy="1247775"/>
                    </a:xfrm>
                    <a:prstGeom prst="rect">
                      <a:avLst/>
                    </a:prstGeom>
                    <a:noFill/>
                    <a:ln>
                      <a:noFill/>
                    </a:ln>
                  </pic:spPr>
                </pic:pic>
              </a:graphicData>
            </a:graphic>
          </wp:inline>
        </w:drawing>
      </w:r>
    </w:p>
    <w:p w:rsidR="00B479A8" w:rsidRPr="00F02A01" w:rsidRDefault="00B479A8" w:rsidP="00B479A8">
      <w:pPr>
        <w:widowControl/>
        <w:spacing w:line="360" w:lineRule="auto"/>
        <w:ind w:firstLineChars="200" w:firstLine="420"/>
        <w:jc w:val="left"/>
        <w:rPr>
          <w:color w:val="FF0000"/>
          <w:szCs w:val="21"/>
        </w:rPr>
      </w:pPr>
      <w:r w:rsidRPr="00F02A01">
        <w:rPr>
          <w:color w:val="FF0000"/>
          <w:kern w:val="0"/>
          <w:szCs w:val="21"/>
        </w:rPr>
        <w:t>【答案】（</w:t>
      </w:r>
      <w:r w:rsidRPr="00F02A01">
        <w:rPr>
          <w:color w:val="FF0000"/>
          <w:kern w:val="0"/>
          <w:szCs w:val="21"/>
        </w:rPr>
        <w:t>1</w:t>
      </w:r>
      <w:r w:rsidRPr="00F02A01">
        <w:rPr>
          <w:color w:val="FF0000"/>
          <w:kern w:val="0"/>
          <w:szCs w:val="21"/>
        </w:rPr>
        <w:t>）零刻度线；（</w:t>
      </w:r>
      <w:r w:rsidRPr="00F02A01">
        <w:rPr>
          <w:color w:val="FF0000"/>
          <w:kern w:val="0"/>
          <w:szCs w:val="21"/>
        </w:rPr>
        <w:t>2</w:t>
      </w:r>
      <w:r w:rsidRPr="00F02A01">
        <w:rPr>
          <w:color w:val="FF0000"/>
          <w:kern w:val="0"/>
          <w:szCs w:val="21"/>
        </w:rPr>
        <w:t>）</w:t>
      </w:r>
      <w:r w:rsidRPr="00F02A01">
        <w:rPr>
          <w:color w:val="FF0000"/>
          <w:kern w:val="0"/>
          <w:szCs w:val="21"/>
        </w:rPr>
        <w:t>38.4</w:t>
      </w:r>
      <w:r w:rsidRPr="00F02A01">
        <w:rPr>
          <w:color w:val="FF0000"/>
          <w:kern w:val="0"/>
          <w:szCs w:val="21"/>
        </w:rPr>
        <w:t>；</w:t>
      </w:r>
      <w:r w:rsidRPr="00F02A01">
        <w:rPr>
          <w:color w:val="FF0000"/>
          <w:kern w:val="0"/>
          <w:szCs w:val="21"/>
        </w:rPr>
        <w:t xml:space="preserve"> 2.56×10</w:t>
      </w:r>
      <w:r w:rsidRPr="00F02A01">
        <w:rPr>
          <w:color w:val="FF0000"/>
          <w:kern w:val="0"/>
          <w:szCs w:val="21"/>
          <w:vertAlign w:val="superscript"/>
        </w:rPr>
        <w:t>3</w:t>
      </w:r>
      <w:r w:rsidRPr="00F02A01">
        <w:rPr>
          <w:color w:val="FF0000"/>
          <w:kern w:val="0"/>
          <w:szCs w:val="21"/>
        </w:rPr>
        <w:t>。</w:t>
      </w:r>
    </w:p>
    <w:p w:rsidR="00B479A8" w:rsidRPr="00F02A01" w:rsidRDefault="00B479A8" w:rsidP="00B479A8">
      <w:pPr>
        <w:widowControl/>
        <w:spacing w:line="360" w:lineRule="auto"/>
        <w:ind w:firstLineChars="200" w:firstLine="420"/>
        <w:jc w:val="left"/>
        <w:rPr>
          <w:color w:val="FF0000"/>
          <w:kern w:val="0"/>
          <w:szCs w:val="21"/>
        </w:rPr>
      </w:pPr>
      <w:r w:rsidRPr="00F02A01">
        <w:rPr>
          <w:color w:val="FF0000"/>
          <w:kern w:val="0"/>
          <w:szCs w:val="21"/>
        </w:rPr>
        <w:t>【解析】（</w:t>
      </w:r>
      <w:r w:rsidRPr="00F02A01">
        <w:rPr>
          <w:color w:val="FF0000"/>
          <w:kern w:val="0"/>
          <w:szCs w:val="21"/>
        </w:rPr>
        <w:t>1</w:t>
      </w:r>
      <w:r w:rsidRPr="00F02A01">
        <w:rPr>
          <w:color w:val="FF0000"/>
          <w:kern w:val="0"/>
          <w:szCs w:val="21"/>
        </w:rPr>
        <w:t>）在调节天平平衡时，先将天平放在水平桌面上，移动游码至标尺</w:t>
      </w:r>
      <w:proofErr w:type="gramStart"/>
      <w:r w:rsidRPr="00F02A01">
        <w:rPr>
          <w:color w:val="FF0000"/>
          <w:kern w:val="0"/>
          <w:szCs w:val="21"/>
        </w:rPr>
        <w:t>左端零</w:t>
      </w:r>
      <w:proofErr w:type="gramEnd"/>
      <w:r w:rsidRPr="00F02A01">
        <w:rPr>
          <w:color w:val="FF0000"/>
          <w:kern w:val="0"/>
          <w:szCs w:val="21"/>
        </w:rPr>
        <w:t>刻度线处；</w:t>
      </w:r>
    </w:p>
    <w:p w:rsidR="00B479A8" w:rsidRPr="00F02A01" w:rsidRDefault="00B479A8" w:rsidP="00B479A8">
      <w:pPr>
        <w:widowControl/>
        <w:spacing w:line="360" w:lineRule="auto"/>
        <w:ind w:firstLineChars="200" w:firstLine="420"/>
        <w:jc w:val="left"/>
        <w:rPr>
          <w:color w:val="FF0000"/>
          <w:kern w:val="0"/>
          <w:szCs w:val="21"/>
        </w:rPr>
      </w:pPr>
      <w:r w:rsidRPr="00F02A01">
        <w:rPr>
          <w:color w:val="FF0000"/>
          <w:kern w:val="0"/>
          <w:szCs w:val="21"/>
        </w:rPr>
        <w:t>（</w:t>
      </w:r>
      <w:r w:rsidRPr="00F02A01">
        <w:rPr>
          <w:color w:val="FF0000"/>
          <w:kern w:val="0"/>
          <w:szCs w:val="21"/>
        </w:rPr>
        <w:t>2</w:t>
      </w:r>
      <w:r w:rsidRPr="00F02A01">
        <w:rPr>
          <w:color w:val="FF0000"/>
          <w:kern w:val="0"/>
          <w:szCs w:val="21"/>
        </w:rPr>
        <w:t>）由图甲知，标尺的分度值为</w:t>
      </w:r>
      <w:r w:rsidRPr="00F02A01">
        <w:rPr>
          <w:color w:val="FF0000"/>
          <w:kern w:val="0"/>
          <w:szCs w:val="21"/>
        </w:rPr>
        <w:t>0.2g</w:t>
      </w:r>
      <w:r w:rsidRPr="00F02A01">
        <w:rPr>
          <w:color w:val="FF0000"/>
          <w:kern w:val="0"/>
          <w:szCs w:val="21"/>
        </w:rPr>
        <w:t>，所以石子的质量</w:t>
      </w:r>
      <w:r w:rsidRPr="00F02A01">
        <w:rPr>
          <w:color w:val="FF0000"/>
          <w:kern w:val="0"/>
          <w:szCs w:val="21"/>
        </w:rPr>
        <w:t>m=20g+10g+5g+3.4g=38.4g</w:t>
      </w:r>
      <w:r w:rsidRPr="00F02A01">
        <w:rPr>
          <w:color w:val="FF0000"/>
          <w:kern w:val="0"/>
          <w:szCs w:val="21"/>
        </w:rPr>
        <w:t>，由图乙知，量筒的分度值为</w:t>
      </w:r>
      <w:r w:rsidRPr="00F02A01">
        <w:rPr>
          <w:color w:val="FF0000"/>
          <w:kern w:val="0"/>
          <w:szCs w:val="21"/>
        </w:rPr>
        <w:t>1ml</w:t>
      </w:r>
      <w:r w:rsidRPr="00F02A01">
        <w:rPr>
          <w:color w:val="FF0000"/>
          <w:kern w:val="0"/>
          <w:szCs w:val="21"/>
        </w:rPr>
        <w:t>，水的体积为</w:t>
      </w:r>
      <w:r w:rsidRPr="00F02A01">
        <w:rPr>
          <w:color w:val="FF0000"/>
          <w:kern w:val="0"/>
          <w:szCs w:val="21"/>
        </w:rPr>
        <w:t>30ml</w:t>
      </w:r>
      <w:r w:rsidRPr="00F02A01">
        <w:rPr>
          <w:color w:val="FF0000"/>
          <w:kern w:val="0"/>
          <w:szCs w:val="21"/>
        </w:rPr>
        <w:t>，水和石子的体积为</w:t>
      </w:r>
      <w:r w:rsidRPr="00F02A01">
        <w:rPr>
          <w:color w:val="FF0000"/>
          <w:kern w:val="0"/>
          <w:szCs w:val="21"/>
        </w:rPr>
        <w:t>45ml</w:t>
      </w:r>
      <w:r w:rsidRPr="00F02A01">
        <w:rPr>
          <w:color w:val="FF0000"/>
          <w:kern w:val="0"/>
          <w:szCs w:val="21"/>
        </w:rPr>
        <w:t>，所以石子的体积为</w:t>
      </w:r>
      <w:r w:rsidRPr="00F02A01">
        <w:rPr>
          <w:color w:val="FF0000"/>
          <w:kern w:val="0"/>
          <w:szCs w:val="21"/>
        </w:rPr>
        <w:t>V=45ml-30ml=15ml=15cm</w:t>
      </w:r>
      <w:r w:rsidRPr="00F02A01">
        <w:rPr>
          <w:color w:val="FF0000"/>
          <w:kern w:val="0"/>
          <w:szCs w:val="21"/>
          <w:vertAlign w:val="superscript"/>
        </w:rPr>
        <w:t>3</w:t>
      </w:r>
      <w:r w:rsidRPr="00F02A01">
        <w:rPr>
          <w:color w:val="FF0000"/>
          <w:kern w:val="0"/>
          <w:szCs w:val="21"/>
        </w:rPr>
        <w:t>；</w:t>
      </w:r>
    </w:p>
    <w:p w:rsidR="00B479A8" w:rsidRPr="00F02A01" w:rsidRDefault="00B479A8" w:rsidP="00B479A8">
      <w:pPr>
        <w:widowControl/>
        <w:spacing w:line="360" w:lineRule="auto"/>
        <w:ind w:firstLineChars="200" w:firstLine="420"/>
        <w:jc w:val="left"/>
        <w:rPr>
          <w:color w:val="FF0000"/>
          <w:kern w:val="0"/>
          <w:szCs w:val="21"/>
        </w:rPr>
      </w:pPr>
      <w:r w:rsidRPr="00F02A01">
        <w:rPr>
          <w:color w:val="FF0000"/>
          <w:kern w:val="0"/>
          <w:szCs w:val="21"/>
        </w:rPr>
        <w:t>石子的密度</w:t>
      </w:r>
      <w:r w:rsidRPr="00F02A01">
        <w:rPr>
          <w:color w:val="FF0000"/>
          <w:kern w:val="0"/>
          <w:szCs w:val="21"/>
        </w:rPr>
        <w:t>ρ=m/V=38.4g/15cm3=2.56g/cm</w:t>
      </w:r>
      <w:r w:rsidRPr="00F02A01">
        <w:rPr>
          <w:color w:val="FF0000"/>
          <w:kern w:val="0"/>
          <w:szCs w:val="21"/>
          <w:vertAlign w:val="superscript"/>
        </w:rPr>
        <w:t>3</w:t>
      </w:r>
      <w:r w:rsidRPr="00F02A01">
        <w:rPr>
          <w:color w:val="FF0000"/>
          <w:kern w:val="0"/>
          <w:szCs w:val="21"/>
        </w:rPr>
        <w:t>=2.56×10</w:t>
      </w:r>
      <w:r w:rsidRPr="00F02A01">
        <w:rPr>
          <w:color w:val="FF0000"/>
          <w:kern w:val="0"/>
          <w:szCs w:val="21"/>
          <w:vertAlign w:val="superscript"/>
        </w:rPr>
        <w:t>3</w:t>
      </w:r>
      <w:r w:rsidRPr="00F02A01">
        <w:rPr>
          <w:color w:val="FF0000"/>
          <w:kern w:val="0"/>
          <w:szCs w:val="21"/>
        </w:rPr>
        <w:t>kg/m</w:t>
      </w:r>
      <w:r w:rsidRPr="00F02A01">
        <w:rPr>
          <w:color w:val="FF0000"/>
          <w:kern w:val="0"/>
          <w:szCs w:val="21"/>
          <w:vertAlign w:val="superscript"/>
        </w:rPr>
        <w:t>3</w:t>
      </w:r>
      <w:r w:rsidRPr="00F02A01">
        <w:rPr>
          <w:color w:val="FF0000"/>
          <w:kern w:val="0"/>
          <w:szCs w:val="21"/>
        </w:rPr>
        <w:t>。</w:t>
      </w:r>
    </w:p>
    <w:p w:rsidR="00B479A8" w:rsidRPr="00F02A01" w:rsidRDefault="00B479A8" w:rsidP="00B479A8">
      <w:pPr>
        <w:widowControl/>
        <w:spacing w:line="360" w:lineRule="auto"/>
        <w:ind w:firstLineChars="200" w:firstLine="420"/>
        <w:jc w:val="left"/>
        <w:rPr>
          <w:color w:val="FF0000"/>
          <w:szCs w:val="21"/>
        </w:rPr>
      </w:pPr>
      <w:r w:rsidRPr="00F02A01">
        <w:rPr>
          <w:color w:val="FF0000"/>
          <w:kern w:val="0"/>
          <w:szCs w:val="21"/>
        </w:rPr>
        <w:t>故答案为：（</w:t>
      </w:r>
      <w:r w:rsidRPr="00F02A01">
        <w:rPr>
          <w:color w:val="FF0000"/>
          <w:kern w:val="0"/>
          <w:szCs w:val="21"/>
        </w:rPr>
        <w:t>1</w:t>
      </w:r>
      <w:r w:rsidRPr="00F02A01">
        <w:rPr>
          <w:color w:val="FF0000"/>
          <w:kern w:val="0"/>
          <w:szCs w:val="21"/>
        </w:rPr>
        <w:t>）零刻度线；（</w:t>
      </w:r>
      <w:r w:rsidRPr="00F02A01">
        <w:rPr>
          <w:color w:val="FF0000"/>
          <w:kern w:val="0"/>
          <w:szCs w:val="21"/>
        </w:rPr>
        <w:t>2</w:t>
      </w:r>
      <w:r w:rsidRPr="00F02A01">
        <w:rPr>
          <w:color w:val="FF0000"/>
          <w:kern w:val="0"/>
          <w:szCs w:val="21"/>
        </w:rPr>
        <w:t>）</w:t>
      </w:r>
      <w:r w:rsidRPr="00F02A01">
        <w:rPr>
          <w:color w:val="FF0000"/>
          <w:kern w:val="0"/>
          <w:szCs w:val="21"/>
        </w:rPr>
        <w:t>38.4</w:t>
      </w:r>
      <w:r w:rsidRPr="00F02A01">
        <w:rPr>
          <w:color w:val="FF0000"/>
          <w:kern w:val="0"/>
          <w:szCs w:val="21"/>
        </w:rPr>
        <w:t>；</w:t>
      </w:r>
      <w:r w:rsidRPr="00F02A01">
        <w:rPr>
          <w:color w:val="FF0000"/>
          <w:kern w:val="0"/>
          <w:szCs w:val="21"/>
        </w:rPr>
        <w:t xml:space="preserve"> 2.56×10</w:t>
      </w:r>
      <w:r w:rsidRPr="00F02A01">
        <w:rPr>
          <w:color w:val="FF0000"/>
          <w:kern w:val="0"/>
          <w:szCs w:val="21"/>
          <w:vertAlign w:val="superscript"/>
        </w:rPr>
        <w:t>3</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【点睛】此题是测量石块的密度实验，考查了有关天平和量筒的使用及读数，考查了有关密度的计算，特别是注意密度的单位及换算。（</w:t>
      </w:r>
      <w:r w:rsidRPr="00F02A01">
        <w:rPr>
          <w:color w:val="FF0000"/>
          <w:kern w:val="0"/>
          <w:szCs w:val="21"/>
        </w:rPr>
        <w:t>1</w:t>
      </w:r>
      <w:r w:rsidRPr="00F02A01">
        <w:rPr>
          <w:color w:val="FF0000"/>
          <w:kern w:val="0"/>
          <w:szCs w:val="21"/>
        </w:rPr>
        <w:t>）掌握天平的调平，在</w:t>
      </w:r>
      <w:proofErr w:type="gramStart"/>
      <w:r w:rsidRPr="00F02A01">
        <w:rPr>
          <w:color w:val="FF0000"/>
          <w:kern w:val="0"/>
          <w:szCs w:val="21"/>
        </w:rPr>
        <w:t>调平前将</w:t>
      </w:r>
      <w:proofErr w:type="gramEnd"/>
      <w:r w:rsidRPr="00F02A01">
        <w:rPr>
          <w:color w:val="FF0000"/>
          <w:kern w:val="0"/>
          <w:szCs w:val="21"/>
        </w:rPr>
        <w:t>游码拨到标尺左端的零刻度线处；（</w:t>
      </w:r>
      <w:r w:rsidRPr="00F02A01">
        <w:rPr>
          <w:color w:val="FF0000"/>
          <w:kern w:val="0"/>
          <w:szCs w:val="21"/>
        </w:rPr>
        <w:t>2</w:t>
      </w:r>
      <w:r w:rsidRPr="00F02A01">
        <w:rPr>
          <w:color w:val="FF0000"/>
          <w:kern w:val="0"/>
          <w:szCs w:val="21"/>
        </w:rPr>
        <w:t>）天平平衡时，物体的质量等于砝码的质量加游码在标尺上所对的刻度值，注意标尺的分度值；在进行量筒的读数时，注意其分度值，根据公式</w:t>
      </w:r>
      <w:r w:rsidRPr="00F02A01">
        <w:rPr>
          <w:color w:val="FF0000"/>
          <w:kern w:val="0"/>
          <w:szCs w:val="21"/>
        </w:rPr>
        <w:t>ρ=m/V</w:t>
      </w:r>
      <w:r w:rsidRPr="00F02A01">
        <w:rPr>
          <w:color w:val="FF0000"/>
          <w:kern w:val="0"/>
          <w:szCs w:val="21"/>
        </w:rPr>
        <w:t>计算石子的密度。</w:t>
      </w:r>
    </w:p>
    <w:p w:rsidR="00B479A8" w:rsidRPr="00F02A01" w:rsidRDefault="00B479A8" w:rsidP="00B479A8">
      <w:pPr>
        <w:spacing w:line="360" w:lineRule="auto"/>
        <w:ind w:firstLineChars="200" w:firstLine="420"/>
        <w:rPr>
          <w:color w:val="000000"/>
          <w:szCs w:val="21"/>
        </w:rPr>
      </w:pPr>
      <w:r w:rsidRPr="00F02A01">
        <w:t>3.</w:t>
      </w:r>
      <w:r w:rsidRPr="00F02A01">
        <w:rPr>
          <w:b/>
          <w:bCs/>
          <w:color w:val="000000"/>
          <w:szCs w:val="21"/>
        </w:rPr>
        <w:t>（</w:t>
      </w:r>
      <w:r w:rsidRPr="00F02A01">
        <w:rPr>
          <w:b/>
          <w:bCs/>
          <w:color w:val="000000"/>
          <w:szCs w:val="21"/>
        </w:rPr>
        <w:t>2018•</w:t>
      </w:r>
      <w:r w:rsidRPr="00F02A01">
        <w:rPr>
          <w:b/>
          <w:bCs/>
          <w:color w:val="000000"/>
          <w:szCs w:val="21"/>
        </w:rPr>
        <w:t>聊城）</w:t>
      </w:r>
      <w:r w:rsidRPr="00F02A01">
        <w:rPr>
          <w:color w:val="000000"/>
          <w:szCs w:val="21"/>
        </w:rPr>
        <w:t>关于温度、内能、热量，下列说法正确的是（　　）。</w:t>
      </w:r>
    </w:p>
    <w:p w:rsidR="00B479A8" w:rsidRPr="00F02A01" w:rsidRDefault="00B479A8" w:rsidP="00B479A8">
      <w:pPr>
        <w:spacing w:line="360" w:lineRule="auto"/>
        <w:ind w:firstLineChars="200" w:firstLine="420"/>
        <w:rPr>
          <w:color w:val="000000"/>
          <w:szCs w:val="21"/>
        </w:rPr>
      </w:pPr>
      <w:r w:rsidRPr="00F02A01">
        <w:rPr>
          <w:color w:val="000000"/>
          <w:szCs w:val="21"/>
        </w:rPr>
        <w:t>A</w:t>
      </w:r>
      <w:r w:rsidRPr="00F02A01">
        <w:rPr>
          <w:color w:val="000000"/>
          <w:szCs w:val="21"/>
        </w:rPr>
        <w:t>．物体温度越高，含有的热量越多；</w:t>
      </w:r>
      <w:r w:rsidRPr="00F02A01">
        <w:rPr>
          <w:color w:val="000000"/>
          <w:szCs w:val="21"/>
        </w:rPr>
        <w:t>B</w:t>
      </w:r>
      <w:r w:rsidRPr="00F02A01">
        <w:rPr>
          <w:color w:val="000000"/>
          <w:szCs w:val="21"/>
        </w:rPr>
        <w:t>．物体运动越快，内能越大；</w:t>
      </w:r>
    </w:p>
    <w:p w:rsidR="00B479A8" w:rsidRPr="00F02A01" w:rsidRDefault="00B479A8" w:rsidP="00B479A8">
      <w:pPr>
        <w:spacing w:line="360" w:lineRule="auto"/>
        <w:ind w:firstLineChars="200" w:firstLine="420"/>
        <w:rPr>
          <w:color w:val="000000"/>
          <w:szCs w:val="21"/>
        </w:rPr>
      </w:pPr>
      <w:r w:rsidRPr="00F02A01">
        <w:rPr>
          <w:color w:val="000000"/>
          <w:szCs w:val="21"/>
        </w:rPr>
        <w:t>C</w:t>
      </w:r>
      <w:r w:rsidRPr="00F02A01">
        <w:rPr>
          <w:color w:val="000000"/>
          <w:szCs w:val="21"/>
        </w:rPr>
        <w:t>．热传递能改变物体的内能；</w:t>
      </w:r>
      <w:r w:rsidRPr="00F02A01">
        <w:rPr>
          <w:color w:val="000000"/>
          <w:szCs w:val="21"/>
        </w:rPr>
        <w:t>D</w:t>
      </w:r>
      <w:r w:rsidRPr="00F02A01">
        <w:rPr>
          <w:color w:val="000000"/>
          <w:szCs w:val="21"/>
        </w:rPr>
        <w:t>．</w:t>
      </w:r>
      <w:r w:rsidRPr="00F02A01">
        <w:rPr>
          <w:color w:val="000000"/>
          <w:szCs w:val="21"/>
        </w:rPr>
        <w:t>0℃</w:t>
      </w:r>
      <w:r w:rsidRPr="00F02A01">
        <w:rPr>
          <w:color w:val="000000"/>
          <w:szCs w:val="21"/>
        </w:rPr>
        <w:t>的冰块，其内能为零</w:t>
      </w:r>
    </w:p>
    <w:p w:rsidR="00B479A8" w:rsidRPr="00F02A01" w:rsidRDefault="00B479A8" w:rsidP="00B479A8">
      <w:pPr>
        <w:spacing w:line="360" w:lineRule="auto"/>
        <w:ind w:firstLineChars="200" w:firstLine="420"/>
        <w:rPr>
          <w:bCs/>
          <w:color w:val="FF0000"/>
          <w:szCs w:val="21"/>
        </w:rPr>
      </w:pPr>
      <w:r w:rsidRPr="00F02A01">
        <w:rPr>
          <w:bCs/>
          <w:color w:val="FF0000"/>
          <w:szCs w:val="21"/>
        </w:rPr>
        <w:t>【答案】</w:t>
      </w:r>
      <w:r w:rsidRPr="00F02A01">
        <w:rPr>
          <w:bCs/>
          <w:color w:val="FF0000"/>
          <w:szCs w:val="21"/>
        </w:rPr>
        <w:t>C</w:t>
      </w:r>
      <w:r w:rsidRPr="00F02A01">
        <w:rPr>
          <w:bCs/>
          <w:color w:val="FF0000"/>
          <w:szCs w:val="21"/>
        </w:rPr>
        <w:t>。</w:t>
      </w:r>
    </w:p>
    <w:p w:rsidR="00B479A8" w:rsidRPr="00F02A01" w:rsidRDefault="00B479A8" w:rsidP="00B479A8">
      <w:pPr>
        <w:spacing w:line="360" w:lineRule="auto"/>
        <w:ind w:firstLineChars="200" w:firstLine="420"/>
        <w:rPr>
          <w:bCs/>
          <w:color w:val="FF0000"/>
          <w:szCs w:val="21"/>
        </w:rPr>
      </w:pPr>
      <w:r w:rsidRPr="00F02A01">
        <w:rPr>
          <w:bCs/>
          <w:color w:val="FF0000"/>
          <w:szCs w:val="21"/>
        </w:rPr>
        <w:t>【解析】</w:t>
      </w:r>
      <w:r w:rsidRPr="00F02A01">
        <w:rPr>
          <w:bCs/>
          <w:color w:val="FF0000"/>
          <w:szCs w:val="21"/>
        </w:rPr>
        <w:t>A</w:t>
      </w:r>
      <w:r w:rsidRPr="00F02A01">
        <w:rPr>
          <w:bCs/>
          <w:color w:val="FF0000"/>
          <w:szCs w:val="21"/>
        </w:rPr>
        <w:t>、热量是一个过程量，不能说含有多少热量，故</w:t>
      </w:r>
      <w:r w:rsidRPr="00F02A01">
        <w:rPr>
          <w:bCs/>
          <w:color w:val="FF0000"/>
          <w:szCs w:val="21"/>
        </w:rPr>
        <w:t>A</w:t>
      </w:r>
      <w:r w:rsidRPr="00F02A01">
        <w:rPr>
          <w:bCs/>
          <w:color w:val="FF0000"/>
          <w:szCs w:val="21"/>
        </w:rPr>
        <w:t>错误。</w:t>
      </w:r>
    </w:p>
    <w:p w:rsidR="00B479A8" w:rsidRPr="00F02A01" w:rsidRDefault="00B479A8" w:rsidP="00B479A8">
      <w:pPr>
        <w:spacing w:line="360" w:lineRule="auto"/>
        <w:ind w:firstLineChars="200" w:firstLine="420"/>
        <w:rPr>
          <w:bCs/>
          <w:color w:val="FF0000"/>
          <w:szCs w:val="21"/>
        </w:rPr>
      </w:pPr>
      <w:r w:rsidRPr="00F02A01">
        <w:rPr>
          <w:bCs/>
          <w:color w:val="FF0000"/>
          <w:szCs w:val="21"/>
        </w:rPr>
        <w:t>B</w:t>
      </w:r>
      <w:r w:rsidRPr="00F02A01">
        <w:rPr>
          <w:bCs/>
          <w:color w:val="FF0000"/>
          <w:szCs w:val="21"/>
        </w:rPr>
        <w:t>、内能大小与物体的运动速度无关，故</w:t>
      </w:r>
      <w:r w:rsidRPr="00F02A01">
        <w:rPr>
          <w:bCs/>
          <w:color w:val="FF0000"/>
          <w:szCs w:val="21"/>
        </w:rPr>
        <w:t>B</w:t>
      </w:r>
      <w:r w:rsidRPr="00F02A01">
        <w:rPr>
          <w:bCs/>
          <w:color w:val="FF0000"/>
          <w:szCs w:val="21"/>
        </w:rPr>
        <w:t>错误。</w:t>
      </w:r>
    </w:p>
    <w:p w:rsidR="00B479A8" w:rsidRPr="00F02A01" w:rsidRDefault="00B479A8" w:rsidP="00B479A8">
      <w:pPr>
        <w:spacing w:line="360" w:lineRule="auto"/>
        <w:ind w:firstLineChars="200" w:firstLine="420"/>
        <w:rPr>
          <w:bCs/>
          <w:color w:val="FF0000"/>
          <w:szCs w:val="21"/>
        </w:rPr>
      </w:pPr>
      <w:r w:rsidRPr="00F02A01">
        <w:rPr>
          <w:bCs/>
          <w:color w:val="FF0000"/>
          <w:szCs w:val="21"/>
        </w:rPr>
        <w:t>C</w:t>
      </w:r>
      <w:r w:rsidRPr="00F02A01">
        <w:rPr>
          <w:bCs/>
          <w:color w:val="FF0000"/>
          <w:szCs w:val="21"/>
        </w:rPr>
        <w:t>、做功和热传递都能改变内能，故</w:t>
      </w:r>
      <w:r w:rsidRPr="00F02A01">
        <w:rPr>
          <w:bCs/>
          <w:color w:val="FF0000"/>
          <w:szCs w:val="21"/>
        </w:rPr>
        <w:t>C</w:t>
      </w:r>
      <w:r w:rsidRPr="00F02A01">
        <w:rPr>
          <w:bCs/>
          <w:color w:val="FF0000"/>
          <w:szCs w:val="21"/>
        </w:rPr>
        <w:t>正确。</w:t>
      </w:r>
    </w:p>
    <w:p w:rsidR="00B479A8" w:rsidRPr="00F02A01" w:rsidRDefault="00B479A8" w:rsidP="00B479A8">
      <w:pPr>
        <w:spacing w:line="360" w:lineRule="auto"/>
        <w:ind w:firstLineChars="200" w:firstLine="420"/>
        <w:rPr>
          <w:bCs/>
          <w:color w:val="FF0000"/>
          <w:szCs w:val="21"/>
        </w:rPr>
      </w:pPr>
      <w:r w:rsidRPr="00F02A01">
        <w:rPr>
          <w:bCs/>
          <w:color w:val="FF0000"/>
          <w:szCs w:val="21"/>
        </w:rPr>
        <w:lastRenderedPageBreak/>
        <w:t>D</w:t>
      </w:r>
      <w:r w:rsidRPr="00F02A01">
        <w:rPr>
          <w:bCs/>
          <w:color w:val="FF0000"/>
          <w:szCs w:val="21"/>
        </w:rPr>
        <w:t>、一切物体在任何温度下都有内能，故</w:t>
      </w:r>
      <w:r w:rsidRPr="00F02A01">
        <w:rPr>
          <w:bCs/>
          <w:color w:val="FF0000"/>
          <w:szCs w:val="21"/>
        </w:rPr>
        <w:t>D</w:t>
      </w:r>
      <w:r w:rsidRPr="00F02A01">
        <w:rPr>
          <w:bCs/>
          <w:color w:val="FF0000"/>
          <w:szCs w:val="21"/>
        </w:rPr>
        <w:t>错误。故选</w:t>
      </w:r>
      <w:r w:rsidRPr="00F02A01">
        <w:rPr>
          <w:bCs/>
          <w:color w:val="FF0000"/>
          <w:szCs w:val="21"/>
        </w:rPr>
        <w:t>C</w:t>
      </w:r>
      <w:r w:rsidRPr="00F02A01">
        <w:rPr>
          <w:bCs/>
          <w:color w:val="FF0000"/>
          <w:szCs w:val="21"/>
        </w:rPr>
        <w:t>。</w:t>
      </w:r>
    </w:p>
    <w:p w:rsidR="00B479A8" w:rsidRPr="00F02A01" w:rsidRDefault="00B479A8" w:rsidP="00B479A8">
      <w:pPr>
        <w:spacing w:line="360" w:lineRule="auto"/>
        <w:ind w:firstLineChars="200" w:firstLine="420"/>
        <w:rPr>
          <w:color w:val="FF0000"/>
          <w:kern w:val="0"/>
          <w:szCs w:val="21"/>
        </w:rPr>
      </w:pPr>
      <w:r w:rsidRPr="00F02A01">
        <w:rPr>
          <w:bCs/>
          <w:color w:val="FF0000"/>
          <w:szCs w:val="21"/>
        </w:rPr>
        <w:t>【点睛】（</w:t>
      </w:r>
      <w:r w:rsidRPr="00F02A01">
        <w:rPr>
          <w:bCs/>
          <w:color w:val="FF0000"/>
          <w:szCs w:val="21"/>
        </w:rPr>
        <w:t>1</w:t>
      </w:r>
      <w:r w:rsidRPr="00F02A01">
        <w:rPr>
          <w:bCs/>
          <w:color w:val="FF0000"/>
          <w:szCs w:val="21"/>
        </w:rPr>
        <w:t>）热量是一个过程量，不能说含有多少热量；（</w:t>
      </w:r>
      <w:r w:rsidRPr="00F02A01">
        <w:rPr>
          <w:bCs/>
          <w:color w:val="FF0000"/>
          <w:szCs w:val="21"/>
        </w:rPr>
        <w:t>2</w:t>
      </w:r>
      <w:r w:rsidRPr="00F02A01">
        <w:rPr>
          <w:bCs/>
          <w:color w:val="FF0000"/>
          <w:szCs w:val="21"/>
        </w:rPr>
        <w:t>）内能大小与物体的运动状态无关；（</w:t>
      </w:r>
      <w:r w:rsidRPr="00F02A01">
        <w:rPr>
          <w:bCs/>
          <w:color w:val="FF0000"/>
          <w:szCs w:val="21"/>
        </w:rPr>
        <w:t>3</w:t>
      </w:r>
      <w:r w:rsidRPr="00F02A01">
        <w:rPr>
          <w:bCs/>
          <w:color w:val="FF0000"/>
          <w:szCs w:val="21"/>
        </w:rPr>
        <w:t>）做功和热传递都能改变内能；（</w:t>
      </w:r>
      <w:r w:rsidRPr="00F02A01">
        <w:rPr>
          <w:bCs/>
          <w:color w:val="FF0000"/>
          <w:szCs w:val="21"/>
        </w:rPr>
        <w:t>4</w:t>
      </w:r>
      <w:r w:rsidRPr="00F02A01">
        <w:rPr>
          <w:bCs/>
          <w:color w:val="FF0000"/>
          <w:szCs w:val="21"/>
        </w:rPr>
        <w:t>）一切物体在任何温度下都有内能。</w:t>
      </w:r>
    </w:p>
    <w:p w:rsidR="00B479A8" w:rsidRPr="00F02A01" w:rsidRDefault="00B479A8" w:rsidP="00B479A8">
      <w:pPr>
        <w:spacing w:line="360" w:lineRule="auto"/>
        <w:ind w:firstLineChars="200" w:firstLine="420"/>
        <w:textAlignment w:val="center"/>
        <w:rPr>
          <w:szCs w:val="21"/>
        </w:rPr>
      </w:pPr>
      <w:r w:rsidRPr="00F02A01">
        <w:rPr>
          <w:szCs w:val="21"/>
        </w:rPr>
        <w:t>4.</w:t>
      </w:r>
      <w:r w:rsidRPr="00F02A01">
        <w:rPr>
          <w:b/>
          <w:bCs/>
          <w:szCs w:val="21"/>
        </w:rPr>
        <w:t>（</w:t>
      </w:r>
      <w:r w:rsidRPr="00F02A01">
        <w:rPr>
          <w:b/>
          <w:bCs/>
          <w:szCs w:val="21"/>
        </w:rPr>
        <w:t>2019·</w:t>
      </w:r>
      <w:r w:rsidRPr="00F02A01">
        <w:rPr>
          <w:b/>
          <w:bCs/>
          <w:szCs w:val="21"/>
        </w:rPr>
        <w:t>辽阳市中考考前最后一卷）</w:t>
      </w:r>
      <w:r w:rsidRPr="00F02A01">
        <w:rPr>
          <w:szCs w:val="21"/>
        </w:rPr>
        <w:t>小华同学为了测量酱油的密度，进行了以下实验，请将内容补充完整：</w:t>
      </w:r>
    </w:p>
    <w:p w:rsidR="00B479A8" w:rsidRPr="00F02A01" w:rsidRDefault="00B479A8" w:rsidP="00B479A8">
      <w:pPr>
        <w:spacing w:line="360" w:lineRule="auto"/>
        <w:ind w:firstLineChars="200" w:firstLine="420"/>
        <w:jc w:val="center"/>
        <w:textAlignment w:val="center"/>
        <w:rPr>
          <w:szCs w:val="21"/>
        </w:rPr>
      </w:pPr>
      <w:r>
        <w:rPr>
          <w:noProof/>
          <w:szCs w:val="21"/>
        </w:rPr>
        <w:drawing>
          <wp:inline distT="0" distB="0" distL="0" distR="0">
            <wp:extent cx="3619500" cy="1362075"/>
            <wp:effectExtent l="0" t="0" r="0" b="9525"/>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7" descr="学科网(www.zxxk.com)--教育资源门户，提供试题试卷、教案、课件、教学论文、素材等各类教学资源库下载，还有大量丰富的教学资讯！"/>
                    <pic:cNvPicPr>
                      <a:picLocks noChangeAspect="1" noChangeArrowheads="1"/>
                    </pic:cNvPicPr>
                  </pic:nvPicPr>
                  <pic:blipFill>
                    <a:blip r:embed="rId89">
                      <a:extLst>
                        <a:ext uri="{28A0092B-C50C-407E-A947-70E740481C1C}">
                          <a14:useLocalDpi xmlns:a14="http://schemas.microsoft.com/office/drawing/2010/main" val="0"/>
                        </a:ext>
                      </a:extLst>
                    </a:blip>
                    <a:srcRect r="204" b="542"/>
                    <a:stretch>
                      <a:fillRect/>
                    </a:stretch>
                  </pic:blipFill>
                  <pic:spPr bwMode="auto">
                    <a:xfrm>
                      <a:off x="0" y="0"/>
                      <a:ext cx="3619500" cy="1362075"/>
                    </a:xfrm>
                    <a:prstGeom prst="rect">
                      <a:avLst/>
                    </a:prstGeom>
                    <a:noFill/>
                    <a:ln>
                      <a:noFill/>
                    </a:ln>
                  </pic:spPr>
                </pic:pic>
              </a:graphicData>
            </a:graphic>
          </wp:inline>
        </w:drawing>
      </w:r>
    </w:p>
    <w:p w:rsidR="00B479A8" w:rsidRPr="00F02A01" w:rsidRDefault="00B479A8" w:rsidP="00B479A8">
      <w:pPr>
        <w:spacing w:line="360" w:lineRule="auto"/>
        <w:ind w:firstLineChars="200" w:firstLine="420"/>
        <w:textAlignment w:val="center"/>
        <w:rPr>
          <w:szCs w:val="21"/>
        </w:rPr>
      </w:pPr>
      <w:r w:rsidRPr="00F02A01">
        <w:rPr>
          <w:szCs w:val="21"/>
        </w:rPr>
        <w:t>（</w:t>
      </w:r>
      <w:r w:rsidRPr="00F02A01">
        <w:rPr>
          <w:szCs w:val="21"/>
        </w:rPr>
        <w:t>1</w:t>
      </w:r>
      <w:r w:rsidRPr="00F02A01">
        <w:rPr>
          <w:szCs w:val="21"/>
        </w:rPr>
        <w:t>）把托盘天平放在水平台上，将游码移至标尺左端的零刻度线处，发现指针静止在分度盘中线左侧，此时应将平衡螺母向</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调节，使托盘天平平衡。（填</w:t>
      </w:r>
      <w:r w:rsidRPr="00F02A01">
        <w:rPr>
          <w:szCs w:val="21"/>
        </w:rPr>
        <w:t>“</w:t>
      </w:r>
      <w:r w:rsidRPr="00F02A01">
        <w:rPr>
          <w:szCs w:val="21"/>
        </w:rPr>
        <w:t>左</w:t>
      </w:r>
      <w:r w:rsidRPr="00F02A01">
        <w:rPr>
          <w:szCs w:val="21"/>
        </w:rPr>
        <w:t>”</w:t>
      </w:r>
      <w:r w:rsidRPr="00F02A01">
        <w:rPr>
          <w:szCs w:val="21"/>
        </w:rPr>
        <w:t>或</w:t>
      </w:r>
      <w:r w:rsidRPr="00F02A01">
        <w:rPr>
          <w:szCs w:val="21"/>
        </w:rPr>
        <w:t>“</w:t>
      </w:r>
      <w:r w:rsidRPr="00F02A01">
        <w:rPr>
          <w:szCs w:val="21"/>
        </w:rPr>
        <w:t>右</w:t>
      </w:r>
      <w:r w:rsidRPr="00F02A01">
        <w:rPr>
          <w:szCs w:val="21"/>
        </w:rPr>
        <w:t>”</w:t>
      </w:r>
      <w:r w:rsidRPr="00F02A01">
        <w:rPr>
          <w:szCs w:val="21"/>
        </w:rPr>
        <w:t>）</w:t>
      </w:r>
    </w:p>
    <w:p w:rsidR="00B479A8" w:rsidRPr="00F02A01" w:rsidRDefault="00B479A8" w:rsidP="00B479A8">
      <w:pPr>
        <w:spacing w:line="360" w:lineRule="auto"/>
        <w:ind w:firstLineChars="200" w:firstLine="420"/>
        <w:textAlignment w:val="center"/>
        <w:rPr>
          <w:szCs w:val="21"/>
        </w:rPr>
      </w:pPr>
      <w:r w:rsidRPr="00F02A01">
        <w:rPr>
          <w:szCs w:val="21"/>
        </w:rPr>
        <w:t>（</w:t>
      </w:r>
      <w:r w:rsidRPr="00F02A01">
        <w:rPr>
          <w:szCs w:val="21"/>
        </w:rPr>
        <w:t>2</w:t>
      </w:r>
      <w:r w:rsidRPr="00F02A01">
        <w:rPr>
          <w:szCs w:val="21"/>
        </w:rPr>
        <w:t>）用调节好的天平测量酱油和烧杯的总质量，操作情景如图</w:t>
      </w:r>
      <w:r w:rsidRPr="00F02A01">
        <w:rPr>
          <w:szCs w:val="21"/>
        </w:rPr>
        <w:t>1</w:t>
      </w:r>
      <w:r w:rsidRPr="00F02A01">
        <w:rPr>
          <w:szCs w:val="21"/>
        </w:rPr>
        <w:t>，则他的操作存在的错误是</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w:t>
      </w:r>
    </w:p>
    <w:p w:rsidR="00B479A8" w:rsidRPr="00F02A01" w:rsidRDefault="00B479A8" w:rsidP="00B479A8">
      <w:pPr>
        <w:spacing w:line="360" w:lineRule="auto"/>
        <w:ind w:firstLineChars="200" w:firstLine="420"/>
        <w:textAlignment w:val="center"/>
        <w:rPr>
          <w:szCs w:val="21"/>
        </w:rPr>
      </w:pPr>
      <w:r w:rsidRPr="00F02A01">
        <w:rPr>
          <w:szCs w:val="21"/>
        </w:rPr>
        <w:t>（</w:t>
      </w:r>
      <w:r w:rsidRPr="00F02A01">
        <w:rPr>
          <w:szCs w:val="21"/>
        </w:rPr>
        <w:t>3</w:t>
      </w:r>
      <w:r w:rsidRPr="00F02A01">
        <w:rPr>
          <w:szCs w:val="21"/>
        </w:rPr>
        <w:t>）重新调节好天平，小华称得酱油和烧杯的总质量为</w:t>
      </w:r>
      <w:r w:rsidRPr="00F02A01">
        <w:rPr>
          <w:szCs w:val="21"/>
        </w:rPr>
        <w:t>64.8g</w:t>
      </w:r>
      <w:r w:rsidRPr="00F02A01">
        <w:rPr>
          <w:szCs w:val="21"/>
        </w:rPr>
        <w:t>，然后将一部份酱油倒入量筒中，如图</w:t>
      </w:r>
      <w:r w:rsidRPr="00F02A01">
        <w:rPr>
          <w:szCs w:val="21"/>
        </w:rPr>
        <w:t>2</w:t>
      </w:r>
      <w:r w:rsidRPr="00F02A01">
        <w:rPr>
          <w:szCs w:val="21"/>
        </w:rPr>
        <w:t>，再将烧杯放在天平上，称得剩余酱油和烧杯的总质量如图</w:t>
      </w:r>
      <w:r w:rsidRPr="00F02A01">
        <w:rPr>
          <w:szCs w:val="21"/>
        </w:rPr>
        <w:t>3</w:t>
      </w:r>
      <w:r w:rsidRPr="00F02A01">
        <w:rPr>
          <w:szCs w:val="21"/>
        </w:rPr>
        <w:t>．由此可知：量筒中酱油的体积是</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cm</w:t>
      </w:r>
      <w:r w:rsidRPr="00F02A01">
        <w:rPr>
          <w:szCs w:val="21"/>
          <w:vertAlign w:val="superscript"/>
        </w:rPr>
        <w:t>3</w:t>
      </w:r>
      <w:r w:rsidRPr="00F02A01">
        <w:rPr>
          <w:szCs w:val="21"/>
        </w:rPr>
        <w:t>，剩余酱油和烧杯的总质量是</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g</w:t>
      </w:r>
      <w:r w:rsidRPr="00F02A01">
        <w:rPr>
          <w:szCs w:val="21"/>
        </w:rPr>
        <w:t>，酱油的密度是</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g/cm</w:t>
      </w:r>
      <w:r w:rsidRPr="00F02A01">
        <w:rPr>
          <w:szCs w:val="21"/>
          <w:vertAlign w:val="superscript"/>
        </w:rPr>
        <w:t>3</w:t>
      </w:r>
      <w:r w:rsidRPr="00F02A01">
        <w:rPr>
          <w:szCs w:val="21"/>
        </w:rPr>
        <w:t>。</w:t>
      </w:r>
    </w:p>
    <w:p w:rsidR="00B479A8" w:rsidRPr="00F02A01" w:rsidRDefault="00B479A8" w:rsidP="00B479A8">
      <w:pPr>
        <w:spacing w:line="360" w:lineRule="auto"/>
        <w:ind w:firstLineChars="200" w:firstLine="420"/>
        <w:textAlignment w:val="center"/>
        <w:rPr>
          <w:szCs w:val="21"/>
        </w:rPr>
      </w:pPr>
      <w:r w:rsidRPr="00F02A01">
        <w:rPr>
          <w:szCs w:val="21"/>
        </w:rPr>
        <w:t>（</w:t>
      </w:r>
      <w:r w:rsidRPr="00F02A01">
        <w:rPr>
          <w:szCs w:val="21"/>
        </w:rPr>
        <w:t>4</w:t>
      </w:r>
      <w:r w:rsidRPr="00F02A01">
        <w:rPr>
          <w:szCs w:val="21"/>
        </w:rPr>
        <w:t>）如果小华将酱油倒入量筒时发生了飞溅，有少许酱油残留在量筒内液面上方筒壁上，一直未流下去，则他所测得的酱油密度值比真实值</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（选填</w:t>
      </w:r>
      <w:r w:rsidRPr="00F02A01">
        <w:rPr>
          <w:szCs w:val="21"/>
        </w:rPr>
        <w:t>“</w:t>
      </w:r>
      <w:r w:rsidRPr="00F02A01">
        <w:rPr>
          <w:szCs w:val="21"/>
        </w:rPr>
        <w:t>偏大</w:t>
      </w:r>
      <w:r w:rsidRPr="00F02A01">
        <w:rPr>
          <w:szCs w:val="21"/>
        </w:rPr>
        <w:t>”</w:t>
      </w:r>
      <w:r w:rsidRPr="00F02A01">
        <w:rPr>
          <w:szCs w:val="21"/>
        </w:rPr>
        <w:t>或</w:t>
      </w:r>
      <w:r w:rsidRPr="00F02A01">
        <w:rPr>
          <w:szCs w:val="21"/>
        </w:rPr>
        <w:t>“</w:t>
      </w:r>
      <w:r w:rsidRPr="00F02A01">
        <w:rPr>
          <w:szCs w:val="21"/>
        </w:rPr>
        <w:t>偏小</w:t>
      </w:r>
      <w:r w:rsidRPr="00F02A01">
        <w:rPr>
          <w:szCs w:val="21"/>
        </w:rPr>
        <w:t>”</w:t>
      </w:r>
      <w:r w:rsidRPr="00F02A01">
        <w:rPr>
          <w:szCs w:val="21"/>
        </w:rPr>
        <w:t>）。</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【答案】（</w:t>
      </w:r>
      <w:r w:rsidRPr="00F02A01">
        <w:rPr>
          <w:color w:val="FF0000"/>
          <w:szCs w:val="21"/>
        </w:rPr>
        <w:t>1</w:t>
      </w:r>
      <w:r w:rsidRPr="00F02A01">
        <w:rPr>
          <w:color w:val="FF0000"/>
          <w:szCs w:val="21"/>
        </w:rPr>
        <w:t>）右；（</w:t>
      </w:r>
      <w:r w:rsidRPr="00F02A01">
        <w:rPr>
          <w:color w:val="FF0000"/>
          <w:szCs w:val="21"/>
        </w:rPr>
        <w:t>2</w:t>
      </w:r>
      <w:r w:rsidRPr="00F02A01">
        <w:rPr>
          <w:color w:val="FF0000"/>
          <w:szCs w:val="21"/>
        </w:rPr>
        <w:t>）称量时调节平衡螺母；（</w:t>
      </w:r>
      <w:r w:rsidRPr="00F02A01">
        <w:rPr>
          <w:color w:val="FF0000"/>
          <w:szCs w:val="21"/>
        </w:rPr>
        <w:t>3</w:t>
      </w:r>
      <w:r w:rsidRPr="00F02A01">
        <w:rPr>
          <w:color w:val="FF0000"/>
          <w:szCs w:val="21"/>
        </w:rPr>
        <w:t>）</w:t>
      </w:r>
      <w:r w:rsidRPr="00F02A01">
        <w:rPr>
          <w:color w:val="FF0000"/>
          <w:szCs w:val="21"/>
        </w:rPr>
        <w:t>32</w:t>
      </w:r>
      <w:r w:rsidRPr="00F02A01">
        <w:rPr>
          <w:color w:val="FF0000"/>
          <w:szCs w:val="21"/>
        </w:rPr>
        <w:t>；</w:t>
      </w:r>
      <w:r w:rsidRPr="00F02A01">
        <w:rPr>
          <w:color w:val="FF0000"/>
          <w:szCs w:val="21"/>
        </w:rPr>
        <w:t>31.2</w:t>
      </w:r>
      <w:r w:rsidRPr="00F02A01">
        <w:rPr>
          <w:color w:val="FF0000"/>
          <w:szCs w:val="21"/>
        </w:rPr>
        <w:t>；</w:t>
      </w:r>
      <w:r w:rsidRPr="00F02A01">
        <w:rPr>
          <w:color w:val="FF0000"/>
          <w:szCs w:val="21"/>
        </w:rPr>
        <w:t>1.05</w:t>
      </w:r>
      <w:r w:rsidRPr="00F02A01">
        <w:rPr>
          <w:color w:val="FF0000"/>
          <w:szCs w:val="21"/>
        </w:rPr>
        <w:t>；（</w:t>
      </w:r>
      <w:r w:rsidRPr="00F02A01">
        <w:rPr>
          <w:color w:val="FF0000"/>
          <w:szCs w:val="21"/>
        </w:rPr>
        <w:t>4</w:t>
      </w:r>
      <w:r w:rsidRPr="00F02A01">
        <w:rPr>
          <w:color w:val="FF0000"/>
          <w:szCs w:val="21"/>
        </w:rPr>
        <w:t>）偏大。</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【解析】（</w:t>
      </w:r>
      <w:r w:rsidRPr="00F02A01">
        <w:rPr>
          <w:color w:val="FF0000"/>
          <w:szCs w:val="21"/>
        </w:rPr>
        <w:t>1</w:t>
      </w:r>
      <w:r w:rsidRPr="00F02A01">
        <w:rPr>
          <w:color w:val="FF0000"/>
          <w:szCs w:val="21"/>
        </w:rPr>
        <w:t>）调节平衡螺母时，平衡螺母向上翘的一端移动，即若发现指针静止时指在分度盘中央刻度线的左侧，要使横梁平衡，应将平衡螺母向右调节；</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w:t>
      </w:r>
      <w:r w:rsidRPr="00F02A01">
        <w:rPr>
          <w:color w:val="FF0000"/>
          <w:szCs w:val="21"/>
        </w:rPr>
        <w:t>2</w:t>
      </w:r>
      <w:r w:rsidRPr="00F02A01">
        <w:rPr>
          <w:color w:val="FF0000"/>
          <w:szCs w:val="21"/>
        </w:rPr>
        <w:t>）在使用天平称量物体的质量时，通过增减砝码和移动游码使天平平衡；不能再移动平衡螺母；</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w:t>
      </w:r>
      <w:r w:rsidRPr="00F02A01">
        <w:rPr>
          <w:color w:val="FF0000"/>
          <w:szCs w:val="21"/>
        </w:rPr>
        <w:t>3</w:t>
      </w:r>
      <w:r w:rsidRPr="00F02A01">
        <w:rPr>
          <w:color w:val="FF0000"/>
          <w:szCs w:val="21"/>
        </w:rPr>
        <w:t>）剩余酱油和烧杯的总质量是砝码</w:t>
      </w:r>
      <w:r w:rsidRPr="00F02A01">
        <w:rPr>
          <w:color w:val="FF0000"/>
          <w:szCs w:val="21"/>
        </w:rPr>
        <w:t>20g+10g</w:t>
      </w:r>
      <w:r w:rsidRPr="00F02A01">
        <w:rPr>
          <w:color w:val="FF0000"/>
          <w:szCs w:val="21"/>
        </w:rPr>
        <w:t>，游码刻度</w:t>
      </w:r>
      <w:r w:rsidRPr="00F02A01">
        <w:rPr>
          <w:color w:val="FF0000"/>
          <w:szCs w:val="21"/>
        </w:rPr>
        <w:t>1.2g</w:t>
      </w:r>
      <w:r w:rsidRPr="00F02A01">
        <w:rPr>
          <w:color w:val="FF0000"/>
          <w:szCs w:val="21"/>
        </w:rPr>
        <w:t>，共</w:t>
      </w:r>
      <w:r w:rsidRPr="00F02A01">
        <w:rPr>
          <w:color w:val="FF0000"/>
          <w:szCs w:val="21"/>
        </w:rPr>
        <w:t>20g+10g+1.2g</w:t>
      </w:r>
      <w:r w:rsidRPr="00F02A01">
        <w:rPr>
          <w:color w:val="FF0000"/>
          <w:szCs w:val="21"/>
        </w:rPr>
        <w:t>＝</w:t>
      </w:r>
      <w:r w:rsidRPr="00F02A01">
        <w:rPr>
          <w:color w:val="FF0000"/>
          <w:szCs w:val="21"/>
        </w:rPr>
        <w:t>31.2g</w:t>
      </w:r>
      <w:r w:rsidRPr="00F02A01">
        <w:rPr>
          <w:color w:val="FF0000"/>
          <w:szCs w:val="21"/>
        </w:rPr>
        <w:t>；根据题意，量筒里酱油的质量是：</w:t>
      </w:r>
      <w:r w:rsidRPr="00F02A01">
        <w:rPr>
          <w:color w:val="FF0000"/>
          <w:szCs w:val="21"/>
        </w:rPr>
        <w:t>m</w:t>
      </w:r>
      <w:r w:rsidRPr="00F02A01">
        <w:rPr>
          <w:color w:val="FF0000"/>
          <w:szCs w:val="21"/>
        </w:rPr>
        <w:t>＝</w:t>
      </w:r>
      <w:r w:rsidRPr="00F02A01">
        <w:rPr>
          <w:color w:val="FF0000"/>
          <w:szCs w:val="21"/>
        </w:rPr>
        <w:t>64.8g</w:t>
      </w:r>
      <w:r w:rsidRPr="00F02A01">
        <w:rPr>
          <w:color w:val="FF0000"/>
          <w:szCs w:val="21"/>
        </w:rPr>
        <w:t>﹣</w:t>
      </w:r>
      <w:r w:rsidRPr="00F02A01">
        <w:rPr>
          <w:color w:val="FF0000"/>
          <w:szCs w:val="21"/>
        </w:rPr>
        <w:t>31.2g</w:t>
      </w:r>
      <w:r w:rsidRPr="00F02A01">
        <w:rPr>
          <w:color w:val="FF0000"/>
          <w:szCs w:val="21"/>
        </w:rPr>
        <w:t>＝</w:t>
      </w:r>
      <w:r w:rsidRPr="00F02A01">
        <w:rPr>
          <w:color w:val="FF0000"/>
          <w:szCs w:val="21"/>
        </w:rPr>
        <w:t>33.6g</w:t>
      </w:r>
      <w:r w:rsidRPr="00F02A01">
        <w:rPr>
          <w:color w:val="FF0000"/>
          <w:szCs w:val="21"/>
        </w:rPr>
        <w:t>。</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由图知，量筒中酱油的体积是</w:t>
      </w:r>
      <w:r w:rsidRPr="00F02A01">
        <w:rPr>
          <w:color w:val="FF0000"/>
          <w:szCs w:val="21"/>
        </w:rPr>
        <w:t>v</w:t>
      </w:r>
      <w:r w:rsidRPr="00F02A01">
        <w:rPr>
          <w:color w:val="FF0000"/>
          <w:szCs w:val="21"/>
        </w:rPr>
        <w:t>＝</w:t>
      </w:r>
      <w:r w:rsidRPr="00F02A01">
        <w:rPr>
          <w:color w:val="FF0000"/>
          <w:szCs w:val="21"/>
        </w:rPr>
        <w:t>32cm</w:t>
      </w:r>
      <w:r w:rsidRPr="00F02A01">
        <w:rPr>
          <w:color w:val="FF0000"/>
          <w:szCs w:val="21"/>
          <w:vertAlign w:val="superscript"/>
        </w:rPr>
        <w:t>3</w:t>
      </w:r>
      <w:r w:rsidRPr="00F02A01">
        <w:rPr>
          <w:color w:val="FF0000"/>
          <w:szCs w:val="21"/>
        </w:rPr>
        <w:t>，则酱油的密度</w:t>
      </w:r>
      <w:r w:rsidRPr="00F02A01">
        <w:rPr>
          <w:color w:val="FF0000"/>
          <w:szCs w:val="21"/>
        </w:rPr>
        <w:t>ρ</w:t>
      </w:r>
      <w:r w:rsidRPr="00F02A01">
        <w:rPr>
          <w:color w:val="FF0000"/>
          <w:szCs w:val="21"/>
        </w:rPr>
        <w:t>＝</w:t>
      </w:r>
      <w:r>
        <w:rPr>
          <w:noProof/>
          <w:color w:val="FF0000"/>
          <w:szCs w:val="21"/>
        </w:rPr>
        <w:drawing>
          <wp:inline distT="0" distB="0" distL="0" distR="0">
            <wp:extent cx="123825" cy="333375"/>
            <wp:effectExtent l="0" t="0" r="9525" b="9525"/>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8" descr="学科网(www.zxxk.com)--教育资源门户，提供试题试卷、教案、课件、教学论文、素材等各类教学资源库下载，还有大量丰富的教学资讯！"/>
                    <pic:cNvPicPr>
                      <a:picLocks noChangeAspect="1" noChangeArrowheads="1"/>
                    </pic:cNvPicPr>
                  </pic:nvPicPr>
                  <pic:blipFill>
                    <a:blip r:embed="rId90">
                      <a:extLst>
                        <a:ext uri="{28A0092B-C50C-407E-A947-70E740481C1C}">
                          <a14:useLocalDpi xmlns:a14="http://schemas.microsoft.com/office/drawing/2010/main" val="0"/>
                        </a:ext>
                      </a:extLst>
                    </a:blip>
                    <a:srcRect r="7619" b="2963"/>
                    <a:stretch>
                      <a:fillRect/>
                    </a:stretch>
                  </pic:blipFill>
                  <pic:spPr bwMode="auto">
                    <a:xfrm>
                      <a:off x="0" y="0"/>
                      <a:ext cx="123825" cy="333375"/>
                    </a:xfrm>
                    <a:prstGeom prst="rect">
                      <a:avLst/>
                    </a:prstGeom>
                    <a:noFill/>
                    <a:ln>
                      <a:noFill/>
                    </a:ln>
                  </pic:spPr>
                </pic:pic>
              </a:graphicData>
            </a:graphic>
          </wp:inline>
        </w:drawing>
      </w:r>
      <w:r w:rsidRPr="00F02A01">
        <w:rPr>
          <w:color w:val="FF0000"/>
          <w:szCs w:val="21"/>
        </w:rPr>
        <w:t>＝</w:t>
      </w:r>
      <w:r>
        <w:rPr>
          <w:noProof/>
          <w:color w:val="FF0000"/>
          <w:szCs w:val="21"/>
        </w:rPr>
        <w:drawing>
          <wp:inline distT="0" distB="0" distL="0" distR="0">
            <wp:extent cx="457200" cy="400050"/>
            <wp:effectExtent l="0" t="0" r="0"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9" descr="学科网(www.zxxk.com)--教育资源门户，提供试题试卷、教案、课件、教学论文、素材等各类教学资源库下载，还有大量丰富的教学资讯！"/>
                    <pic:cNvPicPr>
                      <a:picLocks noChangeAspect="1" noChangeArrowheads="1"/>
                    </pic:cNvPicPr>
                  </pic:nvPicPr>
                  <pic:blipFill>
                    <a:blip r:embed="rId91">
                      <a:extLst>
                        <a:ext uri="{28A0092B-C50C-407E-A947-70E740481C1C}">
                          <a14:useLocalDpi xmlns:a14="http://schemas.microsoft.com/office/drawing/2010/main" val="0"/>
                        </a:ext>
                      </a:extLst>
                    </a:blip>
                    <a:srcRect r="2177" b="2481"/>
                    <a:stretch>
                      <a:fillRect/>
                    </a:stretch>
                  </pic:blipFill>
                  <pic:spPr bwMode="auto">
                    <a:xfrm>
                      <a:off x="0" y="0"/>
                      <a:ext cx="457200" cy="400050"/>
                    </a:xfrm>
                    <a:prstGeom prst="rect">
                      <a:avLst/>
                    </a:prstGeom>
                    <a:noFill/>
                    <a:ln>
                      <a:noFill/>
                    </a:ln>
                  </pic:spPr>
                </pic:pic>
              </a:graphicData>
            </a:graphic>
          </wp:inline>
        </w:drawing>
      </w:r>
      <w:r w:rsidRPr="00F02A01">
        <w:rPr>
          <w:color w:val="FF0000"/>
          <w:szCs w:val="21"/>
        </w:rPr>
        <w:t>＝</w:t>
      </w:r>
      <w:r w:rsidRPr="00F02A01">
        <w:rPr>
          <w:color w:val="FF0000"/>
          <w:szCs w:val="21"/>
        </w:rPr>
        <w:t>1.05g∕cm</w:t>
      </w:r>
      <w:r w:rsidRPr="00F02A01">
        <w:rPr>
          <w:color w:val="FF0000"/>
          <w:szCs w:val="21"/>
          <w:vertAlign w:val="superscript"/>
        </w:rPr>
        <w:t>3</w:t>
      </w:r>
      <w:r w:rsidRPr="00F02A01">
        <w:rPr>
          <w:color w:val="FF0000"/>
          <w:szCs w:val="21"/>
        </w:rPr>
        <w:t>。</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w:t>
      </w:r>
      <w:r w:rsidRPr="00F02A01">
        <w:rPr>
          <w:color w:val="FF0000"/>
          <w:szCs w:val="21"/>
        </w:rPr>
        <w:t>4</w:t>
      </w:r>
      <w:r w:rsidRPr="00F02A01">
        <w:rPr>
          <w:color w:val="FF0000"/>
          <w:szCs w:val="21"/>
        </w:rPr>
        <w:t>）往量筒倒进酱油时若不小心有少量酱油粘挂在量筒壁上，所以酱油的体积减小了，根据密度公式</w:t>
      </w:r>
      <w:r w:rsidRPr="00F02A01">
        <w:rPr>
          <w:color w:val="FF0000"/>
          <w:szCs w:val="21"/>
        </w:rPr>
        <w:t>ρ</w:t>
      </w:r>
      <w:r w:rsidRPr="00F02A01">
        <w:rPr>
          <w:color w:val="FF0000"/>
          <w:szCs w:val="21"/>
        </w:rPr>
        <w:t>＝</w:t>
      </w:r>
      <w:r>
        <w:rPr>
          <w:noProof/>
          <w:color w:val="FF0000"/>
          <w:szCs w:val="21"/>
        </w:rPr>
        <w:drawing>
          <wp:inline distT="0" distB="0" distL="0" distR="0">
            <wp:extent cx="123825" cy="333375"/>
            <wp:effectExtent l="0" t="0" r="9525" b="9525"/>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0" descr="学科网(www.zxxk.com)--教育资源门户，提供试题试卷、教案、课件、教学论文、素材等各类教学资源库下载，还有大量丰富的教学资讯！"/>
                    <pic:cNvPicPr>
                      <a:picLocks noChangeAspect="1" noChangeArrowheads="1"/>
                    </pic:cNvPicPr>
                  </pic:nvPicPr>
                  <pic:blipFill>
                    <a:blip r:embed="rId90">
                      <a:extLst>
                        <a:ext uri="{28A0092B-C50C-407E-A947-70E740481C1C}">
                          <a14:useLocalDpi xmlns:a14="http://schemas.microsoft.com/office/drawing/2010/main" val="0"/>
                        </a:ext>
                      </a:extLst>
                    </a:blip>
                    <a:srcRect r="7619" b="2963"/>
                    <a:stretch>
                      <a:fillRect/>
                    </a:stretch>
                  </pic:blipFill>
                  <pic:spPr bwMode="auto">
                    <a:xfrm>
                      <a:off x="0" y="0"/>
                      <a:ext cx="123825" cy="333375"/>
                    </a:xfrm>
                    <a:prstGeom prst="rect">
                      <a:avLst/>
                    </a:prstGeom>
                    <a:noFill/>
                    <a:ln>
                      <a:noFill/>
                    </a:ln>
                  </pic:spPr>
                </pic:pic>
              </a:graphicData>
            </a:graphic>
          </wp:inline>
        </w:drawing>
      </w:r>
      <w:r w:rsidRPr="00F02A01">
        <w:rPr>
          <w:color w:val="FF0000"/>
          <w:szCs w:val="21"/>
        </w:rPr>
        <w:t>可知，质量不变，体积偏小，密度会偏大。</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故答案为：（</w:t>
      </w:r>
      <w:r w:rsidRPr="00F02A01">
        <w:rPr>
          <w:color w:val="FF0000"/>
          <w:szCs w:val="21"/>
        </w:rPr>
        <w:t>1</w:t>
      </w:r>
      <w:r w:rsidRPr="00F02A01">
        <w:rPr>
          <w:color w:val="FF0000"/>
          <w:szCs w:val="21"/>
        </w:rPr>
        <w:t>）右；（</w:t>
      </w:r>
      <w:r w:rsidRPr="00F02A01">
        <w:rPr>
          <w:color w:val="FF0000"/>
          <w:szCs w:val="21"/>
        </w:rPr>
        <w:t>2</w:t>
      </w:r>
      <w:r w:rsidRPr="00F02A01">
        <w:rPr>
          <w:color w:val="FF0000"/>
          <w:szCs w:val="21"/>
        </w:rPr>
        <w:t>）称量时调节平衡螺母；（</w:t>
      </w:r>
      <w:r w:rsidRPr="00F02A01">
        <w:rPr>
          <w:color w:val="FF0000"/>
          <w:szCs w:val="21"/>
        </w:rPr>
        <w:t>3</w:t>
      </w:r>
      <w:r w:rsidRPr="00F02A01">
        <w:rPr>
          <w:color w:val="FF0000"/>
          <w:szCs w:val="21"/>
        </w:rPr>
        <w:t>）</w:t>
      </w:r>
      <w:r w:rsidRPr="00F02A01">
        <w:rPr>
          <w:color w:val="FF0000"/>
          <w:szCs w:val="21"/>
        </w:rPr>
        <w:t>32</w:t>
      </w:r>
      <w:r w:rsidRPr="00F02A01">
        <w:rPr>
          <w:color w:val="FF0000"/>
          <w:szCs w:val="21"/>
        </w:rPr>
        <w:t>；</w:t>
      </w:r>
      <w:r w:rsidRPr="00F02A01">
        <w:rPr>
          <w:color w:val="FF0000"/>
          <w:szCs w:val="21"/>
        </w:rPr>
        <w:t>31.2</w:t>
      </w:r>
      <w:r w:rsidRPr="00F02A01">
        <w:rPr>
          <w:color w:val="FF0000"/>
          <w:szCs w:val="21"/>
        </w:rPr>
        <w:t>；</w:t>
      </w:r>
      <w:r w:rsidRPr="00F02A01">
        <w:rPr>
          <w:color w:val="FF0000"/>
          <w:szCs w:val="21"/>
        </w:rPr>
        <w:t>1.05</w:t>
      </w:r>
      <w:r w:rsidRPr="00F02A01">
        <w:rPr>
          <w:color w:val="FF0000"/>
          <w:szCs w:val="21"/>
        </w:rPr>
        <w:t>；（</w:t>
      </w:r>
      <w:r w:rsidRPr="00F02A01">
        <w:rPr>
          <w:color w:val="FF0000"/>
          <w:szCs w:val="21"/>
        </w:rPr>
        <w:t>4</w:t>
      </w:r>
      <w:r w:rsidRPr="00F02A01">
        <w:rPr>
          <w:color w:val="FF0000"/>
          <w:szCs w:val="21"/>
        </w:rPr>
        <w:t>）偏大。</w:t>
      </w:r>
    </w:p>
    <w:p w:rsidR="00B479A8" w:rsidRPr="00F02A01" w:rsidRDefault="00B479A8" w:rsidP="00B479A8">
      <w:pPr>
        <w:spacing w:line="360" w:lineRule="auto"/>
        <w:ind w:firstLineChars="200" w:firstLine="420"/>
        <w:rPr>
          <w:szCs w:val="21"/>
        </w:rPr>
      </w:pPr>
      <w:r w:rsidRPr="00F02A01">
        <w:rPr>
          <w:szCs w:val="21"/>
        </w:rPr>
        <w:t>5</w:t>
      </w:r>
      <w:r w:rsidRPr="00F02A01">
        <w:rPr>
          <w:szCs w:val="21"/>
        </w:rPr>
        <w:t>．</w:t>
      </w:r>
      <w:r w:rsidRPr="00F02A01">
        <w:rPr>
          <w:b/>
          <w:bCs/>
          <w:szCs w:val="21"/>
        </w:rPr>
        <w:t>（</w:t>
      </w:r>
      <w:r w:rsidRPr="00F02A01">
        <w:rPr>
          <w:b/>
          <w:bCs/>
          <w:szCs w:val="21"/>
        </w:rPr>
        <w:t>2019·</w:t>
      </w:r>
      <w:r w:rsidRPr="00F02A01">
        <w:rPr>
          <w:b/>
          <w:bCs/>
          <w:szCs w:val="21"/>
        </w:rPr>
        <w:t>保定市莲池区中考</w:t>
      </w:r>
      <w:proofErr w:type="gramStart"/>
      <w:r w:rsidRPr="00F02A01">
        <w:rPr>
          <w:b/>
          <w:bCs/>
          <w:szCs w:val="21"/>
        </w:rPr>
        <w:t>一</w:t>
      </w:r>
      <w:proofErr w:type="gramEnd"/>
      <w:r w:rsidRPr="00F02A01">
        <w:rPr>
          <w:b/>
          <w:bCs/>
          <w:szCs w:val="21"/>
        </w:rPr>
        <w:t>模）</w:t>
      </w:r>
      <w:r w:rsidRPr="00F02A01">
        <w:rPr>
          <w:szCs w:val="21"/>
        </w:rPr>
        <w:t>小明利用一根木筷、物体</w:t>
      </w:r>
      <w:r w:rsidRPr="00F02A01">
        <w:rPr>
          <w:szCs w:val="21"/>
        </w:rPr>
        <w:t>M</w:t>
      </w:r>
      <w:r w:rsidRPr="00F02A01">
        <w:rPr>
          <w:szCs w:val="21"/>
        </w:rPr>
        <w:t>、托盘和烧杯自制简易密度秤，主要制</w:t>
      </w:r>
      <w:r w:rsidRPr="00F02A01">
        <w:rPr>
          <w:szCs w:val="21"/>
        </w:rPr>
        <w:lastRenderedPageBreak/>
        <w:t>作步骤如下：</w:t>
      </w:r>
    </w:p>
    <w:p w:rsidR="00B479A8" w:rsidRPr="00F02A01" w:rsidRDefault="00B479A8" w:rsidP="00B479A8">
      <w:pPr>
        <w:spacing w:line="360" w:lineRule="auto"/>
        <w:ind w:firstLineChars="200" w:firstLine="420"/>
        <w:rPr>
          <w:szCs w:val="21"/>
        </w:rPr>
      </w:pPr>
      <w:r w:rsidRPr="00F02A01">
        <w:rPr>
          <w:rFonts w:ascii="宋体" w:hAnsi="宋体" w:cs="宋体" w:hint="eastAsia"/>
          <w:szCs w:val="21"/>
        </w:rPr>
        <w:t>①</w:t>
      </w:r>
      <w:r w:rsidRPr="00F02A01">
        <w:rPr>
          <w:szCs w:val="21"/>
        </w:rPr>
        <w:t>如图所示，将烧杯放入</w:t>
      </w:r>
      <w:r w:rsidRPr="00F02A01">
        <w:rPr>
          <w:szCs w:val="21"/>
        </w:rPr>
        <w:t>A</w:t>
      </w:r>
      <w:r w:rsidRPr="00F02A01">
        <w:rPr>
          <w:szCs w:val="21"/>
        </w:rPr>
        <w:t>端的托盘中，改变物体</w:t>
      </w:r>
      <w:r w:rsidRPr="00F02A01">
        <w:rPr>
          <w:szCs w:val="21"/>
        </w:rPr>
        <w:t>M</w:t>
      </w:r>
      <w:r w:rsidRPr="00F02A01">
        <w:rPr>
          <w:szCs w:val="21"/>
        </w:rPr>
        <w:t>悬挂点的位置至</w:t>
      </w:r>
      <w:r w:rsidRPr="00F02A01">
        <w:rPr>
          <w:szCs w:val="21"/>
        </w:rPr>
        <w:t>B</w:t>
      </w:r>
      <w:r w:rsidRPr="00F02A01">
        <w:rPr>
          <w:szCs w:val="21"/>
        </w:rPr>
        <w:t>，使木筷在水平位置静止；</w:t>
      </w:r>
    </w:p>
    <w:p w:rsidR="00B479A8" w:rsidRPr="00F02A01" w:rsidRDefault="00B479A8" w:rsidP="00B479A8">
      <w:pPr>
        <w:spacing w:line="360" w:lineRule="auto"/>
        <w:ind w:firstLineChars="200" w:firstLine="420"/>
        <w:rPr>
          <w:szCs w:val="21"/>
        </w:rPr>
      </w:pPr>
      <w:r w:rsidRPr="00F02A01">
        <w:rPr>
          <w:rFonts w:ascii="宋体" w:hAnsi="宋体" w:cs="宋体" w:hint="eastAsia"/>
          <w:szCs w:val="21"/>
        </w:rPr>
        <w:t>②</w:t>
      </w:r>
      <w:r w:rsidRPr="00F02A01">
        <w:rPr>
          <w:szCs w:val="21"/>
        </w:rPr>
        <w:t>在</w:t>
      </w:r>
      <w:r w:rsidRPr="00F02A01">
        <w:rPr>
          <w:szCs w:val="21"/>
        </w:rPr>
        <w:t>A</w:t>
      </w:r>
      <w:r w:rsidRPr="00F02A01">
        <w:rPr>
          <w:szCs w:val="21"/>
        </w:rPr>
        <w:t>端的烧杯内注入体积为</w:t>
      </w:r>
      <w:r w:rsidRPr="00F02A01">
        <w:rPr>
          <w:szCs w:val="21"/>
        </w:rPr>
        <w:t>V</w:t>
      </w:r>
      <w:r w:rsidRPr="00F02A01">
        <w:rPr>
          <w:szCs w:val="21"/>
          <w:vertAlign w:val="subscript"/>
        </w:rPr>
        <w:t>0</w:t>
      </w:r>
      <w:r w:rsidRPr="00F02A01">
        <w:rPr>
          <w:szCs w:val="21"/>
        </w:rPr>
        <w:t>的水，改变物体</w:t>
      </w:r>
      <w:r w:rsidRPr="00F02A01">
        <w:rPr>
          <w:szCs w:val="21"/>
        </w:rPr>
        <w:t>M</w:t>
      </w:r>
      <w:r w:rsidRPr="00F02A01">
        <w:rPr>
          <w:szCs w:val="21"/>
        </w:rPr>
        <w:t>悬挂点的位置至</w:t>
      </w:r>
      <w:r w:rsidRPr="00F02A01">
        <w:rPr>
          <w:szCs w:val="21"/>
        </w:rPr>
        <w:t>C</w:t>
      </w:r>
      <w:r w:rsidRPr="00F02A01">
        <w:rPr>
          <w:szCs w:val="21"/>
        </w:rPr>
        <w:t>，使木筷在水平位置再次静止，在</w:t>
      </w:r>
      <w:r w:rsidRPr="00F02A01">
        <w:rPr>
          <w:szCs w:val="21"/>
        </w:rPr>
        <w:t>C</w:t>
      </w:r>
      <w:r w:rsidRPr="00F02A01">
        <w:rPr>
          <w:szCs w:val="21"/>
        </w:rPr>
        <w:t>点</w:t>
      </w:r>
      <w:proofErr w:type="gramStart"/>
      <w:r w:rsidRPr="00F02A01">
        <w:rPr>
          <w:szCs w:val="21"/>
        </w:rPr>
        <w:t>标注水</w:t>
      </w:r>
      <w:proofErr w:type="gramEnd"/>
      <w:r w:rsidRPr="00F02A01">
        <w:rPr>
          <w:szCs w:val="21"/>
        </w:rPr>
        <w:t>的密度值为</w:t>
      </w:r>
      <w:r w:rsidRPr="00F02A01">
        <w:rPr>
          <w:szCs w:val="21"/>
        </w:rPr>
        <w:t>1.0g/cm</w:t>
      </w:r>
      <w:r w:rsidRPr="00F02A01">
        <w:rPr>
          <w:szCs w:val="21"/>
          <w:vertAlign w:val="superscript"/>
        </w:rPr>
        <w:t>3</w:t>
      </w:r>
      <w:r w:rsidRPr="00F02A01">
        <w:rPr>
          <w:szCs w:val="21"/>
        </w:rPr>
        <w:t>；</w:t>
      </w:r>
    </w:p>
    <w:p w:rsidR="00B479A8" w:rsidRPr="00F02A01" w:rsidRDefault="00B479A8" w:rsidP="00B479A8">
      <w:pPr>
        <w:spacing w:line="360" w:lineRule="auto"/>
        <w:ind w:firstLineChars="200" w:firstLine="420"/>
        <w:rPr>
          <w:szCs w:val="21"/>
        </w:rPr>
      </w:pPr>
      <w:r w:rsidRPr="00F02A01">
        <w:rPr>
          <w:rFonts w:ascii="宋体" w:hAnsi="宋体" w:cs="宋体" w:hint="eastAsia"/>
          <w:szCs w:val="21"/>
        </w:rPr>
        <w:t>③</w:t>
      </w:r>
      <w:r w:rsidRPr="00F02A01">
        <w:rPr>
          <w:szCs w:val="21"/>
        </w:rPr>
        <w:t>在</w:t>
      </w:r>
      <w:r w:rsidRPr="00F02A01">
        <w:rPr>
          <w:szCs w:val="21"/>
        </w:rPr>
        <w:t>A</w:t>
      </w:r>
      <w:r w:rsidRPr="00F02A01">
        <w:rPr>
          <w:szCs w:val="21"/>
        </w:rPr>
        <w:t>端的烧杯内注入体积为</w:t>
      </w:r>
      <w:r w:rsidRPr="00F02A01">
        <w:rPr>
          <w:szCs w:val="21"/>
        </w:rPr>
        <w:t>V</w:t>
      </w:r>
      <w:r w:rsidRPr="00F02A01">
        <w:rPr>
          <w:szCs w:val="21"/>
          <w:vertAlign w:val="subscript"/>
        </w:rPr>
        <w:t>0</w:t>
      </w:r>
      <w:r w:rsidRPr="00F02A01">
        <w:rPr>
          <w:szCs w:val="21"/>
        </w:rPr>
        <w:t>的其它液体，重复步骤</w:t>
      </w:r>
      <w:r w:rsidRPr="00F02A01">
        <w:rPr>
          <w:rFonts w:ascii="宋体" w:hAnsi="宋体" w:cs="宋体" w:hint="eastAsia"/>
          <w:szCs w:val="21"/>
        </w:rPr>
        <w:t>②</w:t>
      </w:r>
      <w:r w:rsidRPr="00F02A01">
        <w:rPr>
          <w:szCs w:val="21"/>
        </w:rPr>
        <w:t>，在密度秤上标注刻度。</w:t>
      </w:r>
    </w:p>
    <w:p w:rsidR="00B479A8" w:rsidRPr="00F02A01" w:rsidRDefault="00B479A8" w:rsidP="00B479A8">
      <w:pPr>
        <w:spacing w:line="360" w:lineRule="auto"/>
        <w:ind w:firstLineChars="200" w:firstLine="420"/>
        <w:rPr>
          <w:szCs w:val="21"/>
        </w:rPr>
      </w:pPr>
      <w:r w:rsidRPr="00F02A01">
        <w:rPr>
          <w:szCs w:val="21"/>
        </w:rPr>
        <w:t>（</w:t>
      </w:r>
      <w:r w:rsidRPr="00F02A01">
        <w:rPr>
          <w:szCs w:val="21"/>
        </w:rPr>
        <w:t>1</w:t>
      </w:r>
      <w:r w:rsidRPr="00F02A01">
        <w:rPr>
          <w:szCs w:val="21"/>
        </w:rPr>
        <w:t>）从制作的步骤上分析，小</w:t>
      </w:r>
      <w:proofErr w:type="gramStart"/>
      <w:r w:rsidRPr="00F02A01">
        <w:rPr>
          <w:szCs w:val="21"/>
        </w:rPr>
        <w:t>明制作</w:t>
      </w:r>
      <w:proofErr w:type="gramEnd"/>
      <w:r w:rsidRPr="00F02A01">
        <w:rPr>
          <w:szCs w:val="21"/>
        </w:rPr>
        <w:t>密度秤的原理是</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w:t>
      </w:r>
    </w:p>
    <w:p w:rsidR="00B479A8" w:rsidRPr="00F02A01" w:rsidRDefault="00B479A8" w:rsidP="00B479A8">
      <w:pPr>
        <w:spacing w:line="360" w:lineRule="auto"/>
        <w:ind w:firstLineChars="200" w:firstLine="420"/>
        <w:rPr>
          <w:szCs w:val="21"/>
        </w:rPr>
      </w:pPr>
      <w:r w:rsidRPr="00F02A01">
        <w:rPr>
          <w:szCs w:val="21"/>
        </w:rPr>
        <w:t>（</w:t>
      </w:r>
      <w:r w:rsidRPr="00F02A01">
        <w:rPr>
          <w:szCs w:val="21"/>
        </w:rPr>
        <w:t>2</w:t>
      </w:r>
      <w:r w:rsidRPr="00F02A01">
        <w:rPr>
          <w:szCs w:val="21"/>
        </w:rPr>
        <w:t>）</w:t>
      </w:r>
      <w:r w:rsidRPr="00F02A01">
        <w:rPr>
          <w:szCs w:val="21"/>
        </w:rPr>
        <w:t>B</w:t>
      </w:r>
      <w:r w:rsidRPr="00F02A01">
        <w:rPr>
          <w:szCs w:val="21"/>
        </w:rPr>
        <w:t>点所标密度值为</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；要在该密度秤上标出密度为</w:t>
      </w:r>
      <w:r w:rsidRPr="00F02A01">
        <w:rPr>
          <w:szCs w:val="21"/>
        </w:rPr>
        <w:t>0.5g/cm</w:t>
      </w:r>
      <w:r w:rsidRPr="00F02A01">
        <w:rPr>
          <w:szCs w:val="21"/>
          <w:vertAlign w:val="superscript"/>
        </w:rPr>
        <w:t>3</w:t>
      </w:r>
      <w:r w:rsidRPr="00F02A01">
        <w:rPr>
          <w:szCs w:val="21"/>
        </w:rPr>
        <w:t>的刻度线，则所标刻度线</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（选填</w:t>
      </w:r>
      <w:r w:rsidRPr="00F02A01">
        <w:rPr>
          <w:szCs w:val="21"/>
        </w:rPr>
        <w:t>“</w:t>
      </w:r>
      <w:r w:rsidRPr="00F02A01">
        <w:rPr>
          <w:szCs w:val="21"/>
        </w:rPr>
        <w:t>在</w:t>
      </w:r>
      <w:r w:rsidRPr="00F02A01">
        <w:rPr>
          <w:szCs w:val="21"/>
        </w:rPr>
        <w:t>”</w:t>
      </w:r>
      <w:r w:rsidRPr="00F02A01">
        <w:rPr>
          <w:szCs w:val="21"/>
        </w:rPr>
        <w:t>或</w:t>
      </w:r>
      <w:r w:rsidRPr="00F02A01">
        <w:rPr>
          <w:szCs w:val="21"/>
        </w:rPr>
        <w:t>“</w:t>
      </w:r>
      <w:r w:rsidRPr="00F02A01">
        <w:rPr>
          <w:szCs w:val="21"/>
        </w:rPr>
        <w:t>不在</w:t>
      </w:r>
      <w:r w:rsidRPr="00F02A01">
        <w:rPr>
          <w:szCs w:val="21"/>
        </w:rPr>
        <w:t>”</w:t>
      </w:r>
      <w:r w:rsidRPr="00F02A01">
        <w:rPr>
          <w:szCs w:val="21"/>
        </w:rPr>
        <w:t>）</w:t>
      </w:r>
      <w:r w:rsidRPr="00F02A01">
        <w:rPr>
          <w:szCs w:val="21"/>
        </w:rPr>
        <w:t>BC</w:t>
      </w:r>
      <w:r w:rsidRPr="00F02A01">
        <w:rPr>
          <w:szCs w:val="21"/>
        </w:rPr>
        <w:t>的中间位置；</w:t>
      </w:r>
    </w:p>
    <w:p w:rsidR="00B479A8" w:rsidRPr="00F02A01" w:rsidRDefault="00B479A8" w:rsidP="00B479A8">
      <w:pPr>
        <w:spacing w:line="360" w:lineRule="auto"/>
        <w:ind w:firstLineChars="200" w:firstLine="420"/>
        <w:rPr>
          <w:szCs w:val="21"/>
        </w:rPr>
      </w:pPr>
      <w:r w:rsidRPr="00F02A01">
        <w:rPr>
          <w:szCs w:val="21"/>
        </w:rPr>
        <w:t>（</w:t>
      </w:r>
      <w:r w:rsidRPr="00F02A01">
        <w:rPr>
          <w:szCs w:val="21"/>
        </w:rPr>
        <w:t>3</w:t>
      </w:r>
      <w:r w:rsidRPr="00F02A01">
        <w:rPr>
          <w:szCs w:val="21"/>
        </w:rPr>
        <w:t>）小明发现他所制成的密度秤相邻两刻度线之间的距离太小，导致用此密度秤测量液体密度时误差较大。为此同学们提出了如下改进方案，其中可行的是</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w:t>
      </w:r>
    </w:p>
    <w:p w:rsidR="00B479A8" w:rsidRPr="00F02A01" w:rsidRDefault="00B479A8" w:rsidP="00B479A8">
      <w:pPr>
        <w:spacing w:line="360" w:lineRule="auto"/>
        <w:ind w:firstLineChars="200" w:firstLine="420"/>
        <w:rPr>
          <w:szCs w:val="21"/>
        </w:rPr>
      </w:pPr>
      <w:r w:rsidRPr="00F02A01">
        <w:rPr>
          <w:szCs w:val="21"/>
        </w:rPr>
        <w:t>A</w:t>
      </w:r>
      <w:r w:rsidRPr="00F02A01">
        <w:rPr>
          <w:szCs w:val="21"/>
        </w:rPr>
        <w:t>．增大物体</w:t>
      </w:r>
      <w:r w:rsidRPr="00F02A01">
        <w:rPr>
          <w:szCs w:val="21"/>
        </w:rPr>
        <w:t>M</w:t>
      </w:r>
      <w:r w:rsidRPr="00F02A01">
        <w:rPr>
          <w:szCs w:val="21"/>
        </w:rPr>
        <w:t>的质量；</w:t>
      </w:r>
      <w:r w:rsidRPr="00F02A01">
        <w:rPr>
          <w:szCs w:val="21"/>
        </w:rPr>
        <w:t xml:space="preserve">      B</w:t>
      </w:r>
      <w:r w:rsidRPr="00F02A01">
        <w:rPr>
          <w:szCs w:val="21"/>
        </w:rPr>
        <w:t>．换长些的木筷制作密度秤</w:t>
      </w:r>
    </w:p>
    <w:p w:rsidR="00B479A8" w:rsidRPr="00F02A01" w:rsidRDefault="00B479A8" w:rsidP="00B479A8">
      <w:pPr>
        <w:spacing w:line="360" w:lineRule="auto"/>
        <w:ind w:firstLineChars="200" w:firstLine="420"/>
        <w:rPr>
          <w:szCs w:val="21"/>
        </w:rPr>
      </w:pPr>
      <w:r w:rsidRPr="00F02A01">
        <w:rPr>
          <w:szCs w:val="21"/>
        </w:rPr>
        <w:t>C</w:t>
      </w:r>
      <w:r w:rsidRPr="00F02A01">
        <w:rPr>
          <w:szCs w:val="21"/>
        </w:rPr>
        <w:t>．换更轻的木筷制作密度秤；</w:t>
      </w:r>
      <w:r w:rsidRPr="00F02A01">
        <w:rPr>
          <w:szCs w:val="21"/>
        </w:rPr>
        <w:t>D</w:t>
      </w:r>
      <w:r w:rsidRPr="00F02A01">
        <w:rPr>
          <w:szCs w:val="21"/>
        </w:rPr>
        <w:t>．标密度秤的刻度线时，适当增大装入烧杯的液体的体积</w:t>
      </w:r>
      <w:r w:rsidRPr="00F02A01">
        <w:rPr>
          <w:szCs w:val="21"/>
        </w:rPr>
        <w:t>V</w:t>
      </w:r>
      <w:r w:rsidRPr="00F02A01">
        <w:rPr>
          <w:szCs w:val="21"/>
          <w:vertAlign w:val="subscript"/>
        </w:rPr>
        <w:t>0</w:t>
      </w:r>
    </w:p>
    <w:p w:rsidR="00B479A8" w:rsidRPr="00F02A01" w:rsidRDefault="00B479A8" w:rsidP="00B479A8">
      <w:pPr>
        <w:spacing w:line="360" w:lineRule="auto"/>
        <w:ind w:firstLineChars="200" w:firstLine="420"/>
        <w:rPr>
          <w:szCs w:val="21"/>
        </w:rPr>
      </w:pPr>
      <w:r w:rsidRPr="00F02A01">
        <w:rPr>
          <w:szCs w:val="21"/>
        </w:rPr>
        <w:t>（</w:t>
      </w:r>
      <w:r w:rsidRPr="00F02A01">
        <w:rPr>
          <w:szCs w:val="21"/>
        </w:rPr>
        <w:t>4</w:t>
      </w:r>
      <w:r w:rsidRPr="00F02A01">
        <w:rPr>
          <w:szCs w:val="21"/>
        </w:rPr>
        <w:t>）小</w:t>
      </w:r>
      <w:proofErr w:type="gramStart"/>
      <w:r w:rsidRPr="00F02A01">
        <w:rPr>
          <w:szCs w:val="21"/>
        </w:rPr>
        <w:t>明最终</w:t>
      </w:r>
      <w:proofErr w:type="gramEnd"/>
      <w:r w:rsidRPr="00F02A01">
        <w:rPr>
          <w:szCs w:val="21"/>
        </w:rPr>
        <w:t>所制成的密度秤，</w:t>
      </w:r>
      <w:r w:rsidRPr="00F02A01">
        <w:rPr>
          <w:szCs w:val="21"/>
        </w:rPr>
        <w:t>OA</w:t>
      </w:r>
      <w:r w:rsidRPr="00F02A01">
        <w:rPr>
          <w:szCs w:val="21"/>
        </w:rPr>
        <w:t>的长度为</w:t>
      </w:r>
      <w:r w:rsidRPr="00F02A01">
        <w:rPr>
          <w:szCs w:val="21"/>
        </w:rPr>
        <w:t>4cm</w:t>
      </w:r>
      <w:r w:rsidRPr="00F02A01">
        <w:rPr>
          <w:szCs w:val="21"/>
        </w:rPr>
        <w:t>，</w:t>
      </w:r>
      <w:r w:rsidRPr="00F02A01">
        <w:rPr>
          <w:szCs w:val="21"/>
        </w:rPr>
        <w:t>OB</w:t>
      </w:r>
      <w:r w:rsidRPr="00F02A01">
        <w:rPr>
          <w:szCs w:val="21"/>
        </w:rPr>
        <w:t>的长度为</w:t>
      </w:r>
      <w:r w:rsidRPr="00F02A01">
        <w:rPr>
          <w:szCs w:val="21"/>
        </w:rPr>
        <w:t>2cm</w:t>
      </w:r>
      <w:r w:rsidRPr="00F02A01">
        <w:rPr>
          <w:szCs w:val="21"/>
        </w:rPr>
        <w:t>，</w:t>
      </w:r>
      <w:r w:rsidRPr="00F02A01">
        <w:rPr>
          <w:szCs w:val="21"/>
        </w:rPr>
        <w:t>OD</w:t>
      </w:r>
      <w:r w:rsidRPr="00F02A01">
        <w:rPr>
          <w:szCs w:val="21"/>
        </w:rPr>
        <w:t>的长度为</w:t>
      </w:r>
      <w:r w:rsidRPr="00F02A01">
        <w:rPr>
          <w:szCs w:val="21"/>
        </w:rPr>
        <w:t>10cm</w:t>
      </w:r>
      <w:r w:rsidRPr="00F02A01">
        <w:rPr>
          <w:szCs w:val="21"/>
        </w:rPr>
        <w:t>，物体</w:t>
      </w:r>
      <w:r w:rsidRPr="00F02A01">
        <w:rPr>
          <w:szCs w:val="21"/>
        </w:rPr>
        <w:t>M</w:t>
      </w:r>
      <w:r w:rsidRPr="00F02A01">
        <w:rPr>
          <w:szCs w:val="21"/>
        </w:rPr>
        <w:t>的质量为</w:t>
      </w:r>
      <w:r w:rsidRPr="00F02A01">
        <w:rPr>
          <w:szCs w:val="21"/>
        </w:rPr>
        <w:t>100g</w:t>
      </w:r>
      <w:r w:rsidRPr="00F02A01">
        <w:rPr>
          <w:szCs w:val="21"/>
        </w:rPr>
        <w:t>，每次测量时，在</w:t>
      </w:r>
      <w:r w:rsidRPr="00F02A01">
        <w:rPr>
          <w:szCs w:val="21"/>
        </w:rPr>
        <w:t>A</w:t>
      </w:r>
      <w:r w:rsidRPr="00F02A01">
        <w:rPr>
          <w:szCs w:val="21"/>
        </w:rPr>
        <w:t>端烧杯内均倒入体积为</w:t>
      </w:r>
      <w:r w:rsidRPr="00F02A01">
        <w:rPr>
          <w:szCs w:val="21"/>
        </w:rPr>
        <w:t>100cm</w:t>
      </w:r>
      <w:r w:rsidRPr="00F02A01">
        <w:rPr>
          <w:szCs w:val="21"/>
          <w:vertAlign w:val="superscript"/>
        </w:rPr>
        <w:t>3</w:t>
      </w:r>
      <w:r w:rsidRPr="00F02A01">
        <w:rPr>
          <w:szCs w:val="21"/>
        </w:rPr>
        <w:t>的液体，则该密度秤所能测量的液体的最大密度为多少？</w:t>
      </w:r>
    </w:p>
    <w:p w:rsidR="00B479A8" w:rsidRPr="00F02A01" w:rsidRDefault="00B479A8" w:rsidP="00B479A8">
      <w:pPr>
        <w:spacing w:line="360" w:lineRule="auto"/>
        <w:ind w:leftChars="130" w:left="273"/>
        <w:jc w:val="center"/>
      </w:pPr>
      <w:r>
        <w:rPr>
          <w:rFonts w:eastAsia="新宋体"/>
          <w:noProof/>
          <w:szCs w:val="21"/>
        </w:rPr>
        <w:drawing>
          <wp:inline distT="0" distB="0" distL="0" distR="0">
            <wp:extent cx="1771650" cy="942975"/>
            <wp:effectExtent l="0" t="0" r="0" b="952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4" descr="学科网(www.zxxk.com)--教育资源门户，提供试题试卷、教案、课件、教学论文、素材等各类教学资源库下载，还有大量丰富的教学资讯！"/>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771650" cy="942975"/>
                    </a:xfrm>
                    <a:prstGeom prst="rect">
                      <a:avLst/>
                    </a:prstGeom>
                    <a:noFill/>
                    <a:ln>
                      <a:noFill/>
                    </a:ln>
                  </pic:spPr>
                </pic:pic>
              </a:graphicData>
            </a:graphic>
          </wp:inline>
        </w:drawing>
      </w:r>
    </w:p>
    <w:p w:rsidR="00B479A8" w:rsidRPr="00F02A01" w:rsidRDefault="00B479A8" w:rsidP="00B479A8">
      <w:pPr>
        <w:spacing w:line="360" w:lineRule="auto"/>
        <w:ind w:firstLineChars="200" w:firstLine="420"/>
        <w:rPr>
          <w:color w:val="FF0000"/>
          <w:szCs w:val="21"/>
        </w:rPr>
      </w:pPr>
      <w:r w:rsidRPr="00F02A01">
        <w:rPr>
          <w:color w:val="FF0000"/>
          <w:szCs w:val="21"/>
        </w:rPr>
        <w:t>【答案】（</w:t>
      </w:r>
      <w:r w:rsidRPr="00F02A01">
        <w:rPr>
          <w:color w:val="FF0000"/>
          <w:szCs w:val="21"/>
        </w:rPr>
        <w:t>1</w:t>
      </w:r>
      <w:r w:rsidRPr="00F02A01">
        <w:rPr>
          <w:color w:val="FF0000"/>
          <w:szCs w:val="21"/>
        </w:rPr>
        <w:t>）</w:t>
      </w:r>
      <w:r w:rsidRPr="00F02A01">
        <w:rPr>
          <w:color w:val="FF0000"/>
          <w:szCs w:val="21"/>
        </w:rPr>
        <w:t>F</w:t>
      </w:r>
      <w:r w:rsidRPr="00F02A01">
        <w:rPr>
          <w:color w:val="FF0000"/>
          <w:szCs w:val="21"/>
          <w:vertAlign w:val="subscript"/>
        </w:rPr>
        <w:t>1</w:t>
      </w:r>
      <w:r w:rsidRPr="00F02A01">
        <w:rPr>
          <w:color w:val="FF0000"/>
          <w:szCs w:val="21"/>
        </w:rPr>
        <w:t>L</w:t>
      </w:r>
      <w:r w:rsidRPr="00F02A01">
        <w:rPr>
          <w:color w:val="FF0000"/>
          <w:szCs w:val="21"/>
          <w:vertAlign w:val="subscript"/>
        </w:rPr>
        <w:t>1</w:t>
      </w:r>
      <w:r w:rsidRPr="00F02A01">
        <w:rPr>
          <w:color w:val="FF0000"/>
          <w:szCs w:val="21"/>
        </w:rPr>
        <w:t>＝</w:t>
      </w:r>
      <w:r w:rsidRPr="00F02A01">
        <w:rPr>
          <w:color w:val="FF0000"/>
          <w:szCs w:val="21"/>
        </w:rPr>
        <w:t>F</w:t>
      </w:r>
      <w:r w:rsidRPr="00F02A01">
        <w:rPr>
          <w:color w:val="FF0000"/>
          <w:szCs w:val="21"/>
          <w:vertAlign w:val="subscript"/>
        </w:rPr>
        <w:t>2</w:t>
      </w:r>
      <w:r w:rsidRPr="00F02A01">
        <w:rPr>
          <w:color w:val="FF0000"/>
          <w:szCs w:val="21"/>
        </w:rPr>
        <w:t>L</w:t>
      </w:r>
      <w:r w:rsidRPr="00F02A01">
        <w:rPr>
          <w:color w:val="FF0000"/>
          <w:szCs w:val="21"/>
          <w:vertAlign w:val="subscript"/>
        </w:rPr>
        <w:t>2</w:t>
      </w:r>
      <w:r w:rsidRPr="00F02A01">
        <w:rPr>
          <w:color w:val="FF0000"/>
          <w:szCs w:val="21"/>
        </w:rPr>
        <w:t>；（</w:t>
      </w:r>
      <w:r w:rsidRPr="00F02A01">
        <w:rPr>
          <w:color w:val="FF0000"/>
          <w:szCs w:val="21"/>
        </w:rPr>
        <w:t>2</w:t>
      </w:r>
      <w:r w:rsidRPr="00F02A01">
        <w:rPr>
          <w:color w:val="FF0000"/>
          <w:szCs w:val="21"/>
        </w:rPr>
        <w:t>）</w:t>
      </w:r>
      <w:r w:rsidRPr="00F02A01">
        <w:rPr>
          <w:color w:val="FF0000"/>
          <w:szCs w:val="21"/>
        </w:rPr>
        <w:t>0</w:t>
      </w:r>
      <w:r w:rsidRPr="00F02A01">
        <w:rPr>
          <w:color w:val="FF0000"/>
          <w:szCs w:val="21"/>
        </w:rPr>
        <w:t>；在；（</w:t>
      </w:r>
      <w:r w:rsidRPr="00F02A01">
        <w:rPr>
          <w:color w:val="FF0000"/>
          <w:szCs w:val="21"/>
        </w:rPr>
        <w:t>3</w:t>
      </w:r>
      <w:r w:rsidRPr="00F02A01">
        <w:rPr>
          <w:color w:val="FF0000"/>
          <w:szCs w:val="21"/>
        </w:rPr>
        <w:t>）</w:t>
      </w:r>
      <w:r w:rsidRPr="00F02A01">
        <w:rPr>
          <w:color w:val="FF0000"/>
          <w:szCs w:val="21"/>
        </w:rPr>
        <w:t>D</w:t>
      </w:r>
      <w:r w:rsidRPr="00F02A01">
        <w:rPr>
          <w:color w:val="FF0000"/>
          <w:szCs w:val="21"/>
        </w:rPr>
        <w:t>；（</w:t>
      </w:r>
      <w:r w:rsidRPr="00F02A01">
        <w:rPr>
          <w:color w:val="FF0000"/>
          <w:szCs w:val="21"/>
        </w:rPr>
        <w:t>4</w:t>
      </w:r>
      <w:r w:rsidRPr="00F02A01">
        <w:rPr>
          <w:color w:val="FF0000"/>
          <w:szCs w:val="21"/>
        </w:rPr>
        <w:t>）该密度秤所能测量的液体的最大密度为</w:t>
      </w:r>
      <w:r w:rsidRPr="00F02A01">
        <w:rPr>
          <w:color w:val="FF0000"/>
          <w:szCs w:val="21"/>
        </w:rPr>
        <w:t>2×10</w:t>
      </w:r>
      <w:r w:rsidRPr="00F02A01">
        <w:rPr>
          <w:color w:val="FF0000"/>
          <w:szCs w:val="21"/>
          <w:vertAlign w:val="superscript"/>
        </w:rPr>
        <w:t>3</w:t>
      </w:r>
      <w:r w:rsidRPr="00F02A01">
        <w:rPr>
          <w:color w:val="FF0000"/>
          <w:szCs w:val="21"/>
        </w:rPr>
        <w:t>kg/m</w:t>
      </w:r>
      <w:r w:rsidRPr="00F02A01">
        <w:rPr>
          <w:color w:val="FF0000"/>
          <w:szCs w:val="21"/>
          <w:vertAlign w:val="superscript"/>
        </w:rPr>
        <w:t>3</w:t>
      </w:r>
      <w:r w:rsidRPr="00F02A01">
        <w:rPr>
          <w:color w:val="FF0000"/>
          <w:szCs w:val="21"/>
        </w:rPr>
        <w:t>。</w:t>
      </w:r>
    </w:p>
    <w:p w:rsidR="00B479A8" w:rsidRPr="00F02A01" w:rsidRDefault="00B479A8" w:rsidP="00B479A8">
      <w:pPr>
        <w:spacing w:line="360" w:lineRule="auto"/>
        <w:ind w:firstLineChars="200" w:firstLine="420"/>
        <w:rPr>
          <w:color w:val="FF0000"/>
          <w:szCs w:val="21"/>
        </w:rPr>
      </w:pPr>
      <w:r w:rsidRPr="00F02A01">
        <w:rPr>
          <w:color w:val="FF0000"/>
          <w:szCs w:val="21"/>
        </w:rPr>
        <w:t>【解析】（</w:t>
      </w:r>
      <w:r w:rsidRPr="00F02A01">
        <w:rPr>
          <w:color w:val="FF0000"/>
          <w:szCs w:val="21"/>
        </w:rPr>
        <w:t>1</w:t>
      </w:r>
      <w:r w:rsidRPr="00F02A01">
        <w:rPr>
          <w:color w:val="FF0000"/>
          <w:szCs w:val="21"/>
        </w:rPr>
        <w:t>）实验依据的原理是</w:t>
      </w:r>
      <w:r w:rsidRPr="00F02A01">
        <w:rPr>
          <w:color w:val="FF0000"/>
          <w:szCs w:val="21"/>
        </w:rPr>
        <w:t>F</w:t>
      </w:r>
      <w:r w:rsidRPr="00F02A01">
        <w:rPr>
          <w:color w:val="FF0000"/>
          <w:szCs w:val="21"/>
          <w:vertAlign w:val="subscript"/>
        </w:rPr>
        <w:t>1</w:t>
      </w:r>
      <w:r w:rsidRPr="00F02A01">
        <w:rPr>
          <w:color w:val="FF0000"/>
          <w:szCs w:val="21"/>
        </w:rPr>
        <w:t>L</w:t>
      </w:r>
      <w:r w:rsidRPr="00F02A01">
        <w:rPr>
          <w:color w:val="FF0000"/>
          <w:szCs w:val="21"/>
          <w:vertAlign w:val="subscript"/>
        </w:rPr>
        <w:t>1</w:t>
      </w:r>
      <w:r w:rsidRPr="00F02A01">
        <w:rPr>
          <w:color w:val="FF0000"/>
          <w:szCs w:val="21"/>
        </w:rPr>
        <w:t>＝</w:t>
      </w:r>
      <w:r w:rsidRPr="00F02A01">
        <w:rPr>
          <w:color w:val="FF0000"/>
          <w:szCs w:val="21"/>
        </w:rPr>
        <w:t>F</w:t>
      </w:r>
      <w:r w:rsidRPr="00F02A01">
        <w:rPr>
          <w:color w:val="FF0000"/>
          <w:szCs w:val="21"/>
          <w:vertAlign w:val="subscript"/>
        </w:rPr>
        <w:t>2</w:t>
      </w:r>
      <w:r w:rsidRPr="00F02A01">
        <w:rPr>
          <w:color w:val="FF0000"/>
          <w:szCs w:val="21"/>
        </w:rPr>
        <w:t>L</w:t>
      </w:r>
      <w:r w:rsidRPr="00F02A01">
        <w:rPr>
          <w:color w:val="FF0000"/>
          <w:szCs w:val="21"/>
          <w:vertAlign w:val="subscript"/>
        </w:rPr>
        <w:t>2</w:t>
      </w:r>
      <w:r w:rsidRPr="00F02A01">
        <w:rPr>
          <w:color w:val="FF0000"/>
          <w:szCs w:val="21"/>
        </w:rPr>
        <w:t>；</w:t>
      </w:r>
    </w:p>
    <w:p w:rsidR="00B479A8" w:rsidRPr="00F02A01" w:rsidRDefault="00B479A8" w:rsidP="00B479A8">
      <w:pPr>
        <w:spacing w:line="360" w:lineRule="auto"/>
        <w:ind w:firstLineChars="200" w:firstLine="420"/>
        <w:rPr>
          <w:color w:val="FF0000"/>
          <w:szCs w:val="21"/>
        </w:rPr>
      </w:pPr>
      <w:r w:rsidRPr="00F02A01">
        <w:rPr>
          <w:color w:val="FF0000"/>
          <w:szCs w:val="21"/>
        </w:rPr>
        <w:t>（</w:t>
      </w:r>
      <w:r w:rsidRPr="00F02A01">
        <w:rPr>
          <w:color w:val="FF0000"/>
          <w:szCs w:val="21"/>
        </w:rPr>
        <w:t>2</w:t>
      </w:r>
      <w:r w:rsidRPr="00F02A01">
        <w:rPr>
          <w:color w:val="FF0000"/>
          <w:szCs w:val="21"/>
        </w:rPr>
        <w:t>）烧杯中没有放水时，即所装液体的密度为零，改变物体</w:t>
      </w:r>
      <w:r w:rsidRPr="00F02A01">
        <w:rPr>
          <w:color w:val="FF0000"/>
          <w:szCs w:val="21"/>
        </w:rPr>
        <w:t>M</w:t>
      </w:r>
      <w:r w:rsidRPr="00F02A01">
        <w:rPr>
          <w:color w:val="FF0000"/>
          <w:szCs w:val="21"/>
        </w:rPr>
        <w:t>悬挂点的位置至</w:t>
      </w:r>
      <w:r w:rsidRPr="00F02A01">
        <w:rPr>
          <w:color w:val="FF0000"/>
          <w:szCs w:val="21"/>
        </w:rPr>
        <w:t>B</w:t>
      </w:r>
      <w:r w:rsidRPr="00F02A01">
        <w:rPr>
          <w:color w:val="FF0000"/>
          <w:szCs w:val="21"/>
        </w:rPr>
        <w:t>，使木筷在水平位置静止，故此时</w:t>
      </w:r>
      <w:r w:rsidRPr="00F02A01">
        <w:rPr>
          <w:color w:val="FF0000"/>
          <w:szCs w:val="21"/>
        </w:rPr>
        <w:t>B</w:t>
      </w:r>
      <w:r w:rsidRPr="00F02A01">
        <w:rPr>
          <w:color w:val="FF0000"/>
          <w:szCs w:val="21"/>
        </w:rPr>
        <w:t>点所标密度值</w:t>
      </w:r>
      <w:r w:rsidRPr="00F02A01">
        <w:rPr>
          <w:color w:val="FF0000"/>
          <w:szCs w:val="21"/>
        </w:rPr>
        <w:t>0</w:t>
      </w:r>
      <w:r w:rsidRPr="00F02A01">
        <w:rPr>
          <w:color w:val="FF0000"/>
          <w:szCs w:val="21"/>
        </w:rPr>
        <w:t>；</w:t>
      </w:r>
    </w:p>
    <w:p w:rsidR="00B479A8" w:rsidRPr="00F02A01" w:rsidRDefault="00B479A8" w:rsidP="00B479A8">
      <w:pPr>
        <w:spacing w:line="360" w:lineRule="auto"/>
        <w:ind w:firstLineChars="200" w:firstLine="420"/>
        <w:rPr>
          <w:color w:val="FF0000"/>
          <w:szCs w:val="21"/>
        </w:rPr>
      </w:pPr>
      <w:r w:rsidRPr="00F02A01">
        <w:rPr>
          <w:color w:val="FF0000"/>
          <w:szCs w:val="21"/>
        </w:rPr>
        <w:t>设液体密度为</w:t>
      </w:r>
      <w:r w:rsidRPr="00F02A01">
        <w:rPr>
          <w:color w:val="FF0000"/>
          <w:szCs w:val="21"/>
        </w:rPr>
        <w:t>ρ</w:t>
      </w:r>
      <w:r w:rsidRPr="00F02A01">
        <w:rPr>
          <w:color w:val="FF0000"/>
          <w:szCs w:val="21"/>
          <w:vertAlign w:val="subscript"/>
        </w:rPr>
        <w:t>液</w:t>
      </w:r>
      <w:r w:rsidRPr="00F02A01">
        <w:rPr>
          <w:color w:val="FF0000"/>
          <w:szCs w:val="21"/>
        </w:rPr>
        <w:t>，</w:t>
      </w:r>
      <w:r w:rsidRPr="00F02A01">
        <w:rPr>
          <w:color w:val="FF0000"/>
          <w:szCs w:val="21"/>
        </w:rPr>
        <w:t>OB</w:t>
      </w:r>
      <w:r w:rsidRPr="00F02A01">
        <w:rPr>
          <w:color w:val="FF0000"/>
          <w:szCs w:val="21"/>
        </w:rPr>
        <w:t>的长度为</w:t>
      </w:r>
      <w:r w:rsidRPr="00F02A01">
        <w:rPr>
          <w:color w:val="FF0000"/>
          <w:szCs w:val="21"/>
        </w:rPr>
        <w:t>L</w:t>
      </w:r>
      <w:r w:rsidRPr="00F02A01">
        <w:rPr>
          <w:color w:val="FF0000"/>
          <w:szCs w:val="21"/>
        </w:rPr>
        <w:t>，根据杠杆平衡原理可得：（</w:t>
      </w:r>
      <w:r w:rsidRPr="00F02A01">
        <w:rPr>
          <w:color w:val="FF0000"/>
          <w:szCs w:val="21"/>
        </w:rPr>
        <w:t>ρ</w:t>
      </w:r>
      <w:r w:rsidRPr="00F02A01">
        <w:rPr>
          <w:color w:val="FF0000"/>
          <w:szCs w:val="21"/>
          <w:vertAlign w:val="subscript"/>
        </w:rPr>
        <w:t>液</w:t>
      </w:r>
      <w:r w:rsidRPr="00F02A01">
        <w:rPr>
          <w:color w:val="FF0000"/>
          <w:szCs w:val="21"/>
        </w:rPr>
        <w:t>V</w:t>
      </w:r>
      <w:r w:rsidRPr="00F02A01">
        <w:rPr>
          <w:color w:val="FF0000"/>
          <w:szCs w:val="21"/>
          <w:vertAlign w:val="subscript"/>
        </w:rPr>
        <w:t>0</w:t>
      </w:r>
      <w:r w:rsidRPr="00F02A01">
        <w:rPr>
          <w:color w:val="FF0000"/>
          <w:szCs w:val="21"/>
        </w:rPr>
        <w:t>g+G</w:t>
      </w:r>
      <w:r w:rsidRPr="00F02A01">
        <w:rPr>
          <w:color w:val="FF0000"/>
          <w:szCs w:val="21"/>
          <w:vertAlign w:val="subscript"/>
        </w:rPr>
        <w:t>烧杯</w:t>
      </w:r>
      <w:r w:rsidRPr="00F02A01">
        <w:rPr>
          <w:color w:val="FF0000"/>
          <w:szCs w:val="21"/>
        </w:rPr>
        <w:t>）</w:t>
      </w:r>
      <w:r w:rsidRPr="00F02A01">
        <w:rPr>
          <w:color w:val="FF0000"/>
          <w:szCs w:val="21"/>
        </w:rPr>
        <w:t>×AO</w:t>
      </w:r>
      <w:r w:rsidRPr="00F02A01">
        <w:rPr>
          <w:color w:val="FF0000"/>
          <w:szCs w:val="21"/>
        </w:rPr>
        <w:t>＝</w:t>
      </w:r>
      <w:r w:rsidRPr="00F02A01">
        <w:rPr>
          <w:color w:val="FF0000"/>
          <w:szCs w:val="21"/>
        </w:rPr>
        <w:t>G</w:t>
      </w:r>
      <w:r w:rsidRPr="00F02A01">
        <w:rPr>
          <w:color w:val="FF0000"/>
          <w:szCs w:val="21"/>
          <w:vertAlign w:val="subscript"/>
        </w:rPr>
        <w:t>M</w:t>
      </w:r>
      <w:r w:rsidRPr="00F02A01">
        <w:rPr>
          <w:color w:val="FF0000"/>
          <w:szCs w:val="21"/>
        </w:rPr>
        <w:t>×L</w:t>
      </w:r>
      <w:r w:rsidRPr="00F02A01">
        <w:rPr>
          <w:color w:val="FF0000"/>
          <w:szCs w:val="21"/>
        </w:rPr>
        <w:t>，</w:t>
      </w:r>
    </w:p>
    <w:p w:rsidR="00B479A8" w:rsidRPr="00F02A01" w:rsidRDefault="00B479A8" w:rsidP="00B479A8">
      <w:pPr>
        <w:spacing w:line="360" w:lineRule="auto"/>
        <w:ind w:firstLineChars="200" w:firstLine="420"/>
        <w:rPr>
          <w:color w:val="FF0000"/>
          <w:szCs w:val="21"/>
        </w:rPr>
      </w:pPr>
      <w:r w:rsidRPr="00F02A01">
        <w:rPr>
          <w:color w:val="FF0000"/>
          <w:szCs w:val="21"/>
        </w:rPr>
        <w:t>所以，</w:t>
      </w:r>
      <w:r w:rsidRPr="00F02A01">
        <w:rPr>
          <w:color w:val="FF0000"/>
          <w:szCs w:val="21"/>
        </w:rPr>
        <w:t>ρ</w:t>
      </w:r>
      <w:r w:rsidRPr="00F02A01">
        <w:rPr>
          <w:color w:val="FF0000"/>
          <w:szCs w:val="21"/>
          <w:vertAlign w:val="subscript"/>
        </w:rPr>
        <w:t>液</w:t>
      </w:r>
      <w:r w:rsidRPr="00F02A01">
        <w:rPr>
          <w:color w:val="FF0000"/>
          <w:szCs w:val="21"/>
        </w:rPr>
        <w:t>＝</w:t>
      </w:r>
      <w:r>
        <w:rPr>
          <w:noProof/>
          <w:color w:val="FF0000"/>
          <w:position w:val="-22"/>
          <w:szCs w:val="21"/>
        </w:rPr>
        <w:drawing>
          <wp:inline distT="0" distB="0" distL="0" distR="0">
            <wp:extent cx="200025" cy="333375"/>
            <wp:effectExtent l="0" t="0" r="9525" b="9525"/>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5" descr="学科网(www.zxxk.com)--教育资源门户，提供试题试卷、教案、课件、教学论文、素材等各类教学资源库下载，还有大量丰富的教学资讯！"/>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F02A01">
        <w:rPr>
          <w:color w:val="FF0000"/>
          <w:szCs w:val="21"/>
        </w:rPr>
        <w:t>×</w:t>
      </w:r>
      <w:r>
        <w:rPr>
          <w:noProof/>
          <w:color w:val="FF0000"/>
          <w:position w:val="-30"/>
          <w:szCs w:val="21"/>
        </w:rPr>
        <w:drawing>
          <wp:inline distT="0" distB="0" distL="0" distR="0">
            <wp:extent cx="304800" cy="438150"/>
            <wp:effectExtent l="0" t="0" r="0" b="0"/>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6" descr="学科网(www.zxxk.com)--教育资源门户，提供试题试卷、教案、课件、教学论文、素材等各类教学资源库下载，还有大量丰富的教学资讯！"/>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304800" cy="438150"/>
                    </a:xfrm>
                    <a:prstGeom prst="rect">
                      <a:avLst/>
                    </a:prstGeom>
                    <a:noFill/>
                    <a:ln>
                      <a:noFill/>
                    </a:ln>
                  </pic:spPr>
                </pic:pic>
              </a:graphicData>
            </a:graphic>
          </wp:inline>
        </w:drawing>
      </w:r>
      <w:r w:rsidRPr="00F02A01">
        <w:rPr>
          <w:color w:val="FF0000"/>
          <w:szCs w:val="21"/>
        </w:rPr>
        <w:t>﹣</w:t>
      </w:r>
      <w:r>
        <w:rPr>
          <w:noProof/>
          <w:color w:val="FF0000"/>
          <w:position w:val="-30"/>
          <w:szCs w:val="21"/>
        </w:rPr>
        <w:drawing>
          <wp:inline distT="0" distB="0" distL="0" distR="0">
            <wp:extent cx="390525" cy="447675"/>
            <wp:effectExtent l="0" t="0" r="9525" b="952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7" descr="学科网(www.zxxk.com)--教育资源门户，提供试题试卷、教案、课件、教学论文、素材等各类教学资源库下载，还有大量丰富的教学资讯！"/>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F02A01">
        <w:rPr>
          <w:color w:val="FF0000"/>
          <w:szCs w:val="21"/>
        </w:rPr>
        <w:t>，</w:t>
      </w:r>
      <w:r w:rsidRPr="00F02A01">
        <w:rPr>
          <w:color w:val="FF0000"/>
          <w:szCs w:val="21"/>
        </w:rPr>
        <w:t>V</w:t>
      </w:r>
      <w:r w:rsidRPr="00F02A01">
        <w:rPr>
          <w:color w:val="FF0000"/>
          <w:szCs w:val="21"/>
          <w:vertAlign w:val="subscript"/>
        </w:rPr>
        <w:t>0</w:t>
      </w:r>
      <w:r w:rsidRPr="00F02A01">
        <w:rPr>
          <w:color w:val="FF0000"/>
          <w:szCs w:val="21"/>
        </w:rPr>
        <w:t>、</w:t>
      </w:r>
      <w:r w:rsidRPr="00F02A01">
        <w:rPr>
          <w:color w:val="FF0000"/>
          <w:szCs w:val="21"/>
        </w:rPr>
        <w:t>g</w:t>
      </w:r>
      <w:r w:rsidRPr="00F02A01">
        <w:rPr>
          <w:color w:val="FF0000"/>
          <w:szCs w:val="21"/>
        </w:rPr>
        <w:t>、</w:t>
      </w:r>
      <w:r w:rsidRPr="00F02A01">
        <w:rPr>
          <w:color w:val="FF0000"/>
          <w:szCs w:val="21"/>
        </w:rPr>
        <w:t>G</w:t>
      </w:r>
      <w:r w:rsidRPr="00F02A01">
        <w:rPr>
          <w:color w:val="FF0000"/>
          <w:szCs w:val="21"/>
          <w:vertAlign w:val="subscript"/>
        </w:rPr>
        <w:t>烧杯</w:t>
      </w:r>
      <w:r w:rsidRPr="00F02A01">
        <w:rPr>
          <w:color w:val="FF0000"/>
          <w:szCs w:val="21"/>
        </w:rPr>
        <w:t>、</w:t>
      </w:r>
      <w:r w:rsidRPr="00F02A01">
        <w:rPr>
          <w:color w:val="FF0000"/>
          <w:szCs w:val="21"/>
        </w:rPr>
        <w:t>AO</w:t>
      </w:r>
      <w:r w:rsidRPr="00F02A01">
        <w:rPr>
          <w:color w:val="FF0000"/>
          <w:szCs w:val="21"/>
        </w:rPr>
        <w:t>、</w:t>
      </w:r>
      <w:r w:rsidRPr="00F02A01">
        <w:rPr>
          <w:color w:val="FF0000"/>
          <w:szCs w:val="21"/>
        </w:rPr>
        <w:t>G</w:t>
      </w:r>
      <w:r w:rsidRPr="00F02A01">
        <w:rPr>
          <w:color w:val="FF0000"/>
          <w:szCs w:val="21"/>
          <w:vertAlign w:val="subscript"/>
        </w:rPr>
        <w:t>M</w:t>
      </w:r>
      <w:r w:rsidRPr="00F02A01">
        <w:rPr>
          <w:color w:val="FF0000"/>
          <w:szCs w:val="21"/>
        </w:rPr>
        <w:t>为常数，</w:t>
      </w:r>
    </w:p>
    <w:p w:rsidR="00B479A8" w:rsidRPr="00F02A01" w:rsidRDefault="00B479A8" w:rsidP="00B479A8">
      <w:pPr>
        <w:spacing w:line="360" w:lineRule="auto"/>
        <w:ind w:firstLineChars="200" w:firstLine="420"/>
        <w:rPr>
          <w:color w:val="FF0000"/>
          <w:szCs w:val="21"/>
        </w:rPr>
      </w:pPr>
      <w:proofErr w:type="gramStart"/>
      <w:r w:rsidRPr="00F02A01">
        <w:rPr>
          <w:color w:val="FF0000"/>
          <w:szCs w:val="21"/>
        </w:rPr>
        <w:t>故得到</w:t>
      </w:r>
      <w:proofErr w:type="gramEnd"/>
      <w:r w:rsidRPr="00F02A01">
        <w:rPr>
          <w:color w:val="FF0000"/>
          <w:szCs w:val="21"/>
        </w:rPr>
        <w:t>被测液体的密度</w:t>
      </w:r>
      <w:r w:rsidRPr="00F02A01">
        <w:rPr>
          <w:color w:val="FF0000"/>
          <w:szCs w:val="21"/>
        </w:rPr>
        <w:t>ρ</w:t>
      </w:r>
      <w:r w:rsidRPr="00F02A01">
        <w:rPr>
          <w:color w:val="FF0000"/>
          <w:szCs w:val="21"/>
          <w:vertAlign w:val="subscript"/>
        </w:rPr>
        <w:t>液</w:t>
      </w:r>
      <w:r w:rsidRPr="00F02A01">
        <w:rPr>
          <w:color w:val="FF0000"/>
          <w:szCs w:val="21"/>
        </w:rPr>
        <w:t>与</w:t>
      </w:r>
      <w:r w:rsidRPr="00F02A01">
        <w:rPr>
          <w:color w:val="FF0000"/>
          <w:szCs w:val="21"/>
        </w:rPr>
        <w:t>OB</w:t>
      </w:r>
      <w:r w:rsidRPr="00F02A01">
        <w:rPr>
          <w:color w:val="FF0000"/>
          <w:szCs w:val="21"/>
        </w:rPr>
        <w:t>的长度</w:t>
      </w:r>
      <w:r w:rsidRPr="00F02A01">
        <w:rPr>
          <w:color w:val="FF0000"/>
          <w:szCs w:val="21"/>
        </w:rPr>
        <w:t>L</w:t>
      </w:r>
      <w:r w:rsidRPr="00F02A01">
        <w:rPr>
          <w:color w:val="FF0000"/>
          <w:szCs w:val="21"/>
        </w:rPr>
        <w:t>之间的函数关系，为一次函数关系，由函数关系知：液体密度与提钮</w:t>
      </w:r>
      <w:proofErr w:type="gramStart"/>
      <w:r w:rsidRPr="00F02A01">
        <w:rPr>
          <w:color w:val="FF0000"/>
          <w:szCs w:val="21"/>
        </w:rPr>
        <w:t>到秤舵的</w:t>
      </w:r>
      <w:proofErr w:type="gramEnd"/>
      <w:r w:rsidRPr="00F02A01">
        <w:rPr>
          <w:color w:val="FF0000"/>
          <w:szCs w:val="21"/>
        </w:rPr>
        <w:t>距离成正比，因此密度秤的刻度是均匀的；</w:t>
      </w:r>
    </w:p>
    <w:p w:rsidR="00B479A8" w:rsidRPr="00F02A01" w:rsidRDefault="00B479A8" w:rsidP="00B479A8">
      <w:pPr>
        <w:spacing w:line="360" w:lineRule="auto"/>
        <w:ind w:firstLineChars="200" w:firstLine="420"/>
        <w:rPr>
          <w:color w:val="FF0000"/>
          <w:szCs w:val="21"/>
        </w:rPr>
      </w:pPr>
      <w:r w:rsidRPr="00F02A01">
        <w:rPr>
          <w:color w:val="FF0000"/>
          <w:szCs w:val="21"/>
        </w:rPr>
        <w:t>因为</w:t>
      </w:r>
      <w:r w:rsidRPr="00F02A01">
        <w:rPr>
          <w:color w:val="FF0000"/>
          <w:szCs w:val="21"/>
        </w:rPr>
        <w:t>B</w:t>
      </w:r>
      <w:r w:rsidRPr="00F02A01">
        <w:rPr>
          <w:color w:val="FF0000"/>
          <w:szCs w:val="21"/>
        </w:rPr>
        <w:t>为</w:t>
      </w:r>
      <w:r w:rsidRPr="00F02A01">
        <w:rPr>
          <w:color w:val="FF0000"/>
          <w:szCs w:val="21"/>
        </w:rPr>
        <w:t>0</w:t>
      </w:r>
      <w:r w:rsidRPr="00F02A01">
        <w:rPr>
          <w:color w:val="FF0000"/>
          <w:szCs w:val="21"/>
        </w:rPr>
        <w:t>刻度线，</w:t>
      </w:r>
      <w:r w:rsidRPr="00F02A01">
        <w:rPr>
          <w:color w:val="FF0000"/>
          <w:szCs w:val="21"/>
        </w:rPr>
        <w:t>C</w:t>
      </w:r>
      <w:r w:rsidRPr="00F02A01">
        <w:rPr>
          <w:color w:val="FF0000"/>
          <w:szCs w:val="21"/>
        </w:rPr>
        <w:t>为</w:t>
      </w:r>
      <w:r w:rsidRPr="00F02A01">
        <w:rPr>
          <w:color w:val="FF0000"/>
          <w:szCs w:val="21"/>
        </w:rPr>
        <w:t>1.0g/cm</w:t>
      </w:r>
      <w:r w:rsidRPr="00F02A01">
        <w:rPr>
          <w:color w:val="FF0000"/>
          <w:szCs w:val="21"/>
          <w:vertAlign w:val="superscript"/>
        </w:rPr>
        <w:t>3</w:t>
      </w:r>
      <w:r w:rsidRPr="00F02A01">
        <w:rPr>
          <w:color w:val="FF0000"/>
          <w:szCs w:val="21"/>
        </w:rPr>
        <w:t>，</w:t>
      </w:r>
      <w:r w:rsidRPr="00F02A01">
        <w:rPr>
          <w:color w:val="FF0000"/>
          <w:szCs w:val="21"/>
        </w:rPr>
        <w:t>0.5g/cm</w:t>
      </w:r>
      <w:r w:rsidRPr="00F02A01">
        <w:rPr>
          <w:color w:val="FF0000"/>
          <w:szCs w:val="21"/>
          <w:vertAlign w:val="superscript"/>
        </w:rPr>
        <w:t>3</w:t>
      </w:r>
      <w:r w:rsidRPr="00F02A01">
        <w:rPr>
          <w:color w:val="FF0000"/>
          <w:szCs w:val="21"/>
        </w:rPr>
        <w:t>在</w:t>
      </w:r>
      <w:r w:rsidRPr="00F02A01">
        <w:rPr>
          <w:color w:val="FF0000"/>
          <w:szCs w:val="21"/>
        </w:rPr>
        <w:t>0</w:t>
      </w:r>
      <w:r w:rsidRPr="00F02A01">
        <w:rPr>
          <w:color w:val="FF0000"/>
          <w:szCs w:val="21"/>
        </w:rPr>
        <w:t>和</w:t>
      </w:r>
      <w:r w:rsidRPr="00F02A01">
        <w:rPr>
          <w:color w:val="FF0000"/>
          <w:szCs w:val="21"/>
        </w:rPr>
        <w:t>1.0g/cm</w:t>
      </w:r>
      <w:r w:rsidRPr="00F02A01">
        <w:rPr>
          <w:color w:val="FF0000"/>
          <w:szCs w:val="21"/>
          <w:vertAlign w:val="superscript"/>
        </w:rPr>
        <w:t>3</w:t>
      </w:r>
      <w:r w:rsidRPr="00F02A01">
        <w:rPr>
          <w:color w:val="FF0000"/>
          <w:szCs w:val="21"/>
        </w:rPr>
        <w:t>之间，故</w:t>
      </w:r>
      <w:r w:rsidRPr="00F02A01">
        <w:rPr>
          <w:color w:val="FF0000"/>
          <w:szCs w:val="21"/>
        </w:rPr>
        <w:t>0.5g/cm</w:t>
      </w:r>
      <w:r w:rsidRPr="00F02A01">
        <w:rPr>
          <w:color w:val="FF0000"/>
          <w:szCs w:val="21"/>
          <w:vertAlign w:val="superscript"/>
        </w:rPr>
        <w:t>3</w:t>
      </w:r>
      <w:r w:rsidRPr="00F02A01">
        <w:rPr>
          <w:color w:val="FF0000"/>
          <w:szCs w:val="21"/>
        </w:rPr>
        <w:t>的标刻度线在</w:t>
      </w:r>
      <w:r w:rsidRPr="00F02A01">
        <w:rPr>
          <w:color w:val="FF0000"/>
          <w:szCs w:val="21"/>
        </w:rPr>
        <w:t>BC</w:t>
      </w:r>
      <w:r w:rsidRPr="00F02A01">
        <w:rPr>
          <w:color w:val="FF0000"/>
          <w:szCs w:val="21"/>
        </w:rPr>
        <w:t>的中间位置；</w:t>
      </w:r>
    </w:p>
    <w:p w:rsidR="00B479A8" w:rsidRPr="00F02A01" w:rsidRDefault="00B479A8" w:rsidP="00B479A8">
      <w:pPr>
        <w:spacing w:line="360" w:lineRule="auto"/>
        <w:ind w:firstLineChars="200" w:firstLine="420"/>
        <w:rPr>
          <w:color w:val="FF0000"/>
          <w:szCs w:val="21"/>
        </w:rPr>
      </w:pPr>
      <w:r w:rsidRPr="00F02A01">
        <w:rPr>
          <w:color w:val="FF0000"/>
          <w:szCs w:val="21"/>
        </w:rPr>
        <w:lastRenderedPageBreak/>
        <w:t>（</w:t>
      </w:r>
      <w:r w:rsidRPr="00F02A01">
        <w:rPr>
          <w:color w:val="FF0000"/>
          <w:szCs w:val="21"/>
        </w:rPr>
        <w:t>3</w:t>
      </w:r>
      <w:r w:rsidRPr="00F02A01">
        <w:rPr>
          <w:color w:val="FF0000"/>
          <w:szCs w:val="21"/>
        </w:rPr>
        <w:t>）要想密度秤相邻两刻度线之间的距离变大，即增大动力臂的长度，根据杠杆的平衡条件，在动力臂不变的情况下，可以增大阻力或减小秤砣的质量，故选</w:t>
      </w:r>
      <w:r w:rsidRPr="00F02A01">
        <w:rPr>
          <w:color w:val="FF0000"/>
          <w:szCs w:val="21"/>
        </w:rPr>
        <w:t>D</w:t>
      </w:r>
      <w:r w:rsidRPr="00F02A01">
        <w:rPr>
          <w:color w:val="FF0000"/>
          <w:szCs w:val="21"/>
        </w:rPr>
        <w:t>；</w:t>
      </w:r>
    </w:p>
    <w:p w:rsidR="00B479A8" w:rsidRPr="00F02A01" w:rsidRDefault="00B479A8" w:rsidP="00B479A8">
      <w:pPr>
        <w:spacing w:line="360" w:lineRule="auto"/>
        <w:ind w:firstLineChars="200" w:firstLine="420"/>
        <w:rPr>
          <w:color w:val="FF0000"/>
          <w:szCs w:val="21"/>
        </w:rPr>
      </w:pPr>
      <w:r w:rsidRPr="00F02A01">
        <w:rPr>
          <w:color w:val="FF0000"/>
          <w:szCs w:val="21"/>
        </w:rPr>
        <w:t>（</w:t>
      </w:r>
      <w:r w:rsidRPr="00F02A01">
        <w:rPr>
          <w:color w:val="FF0000"/>
          <w:szCs w:val="21"/>
        </w:rPr>
        <w:t>4</w:t>
      </w:r>
      <w:r w:rsidRPr="00F02A01">
        <w:rPr>
          <w:color w:val="FF0000"/>
          <w:szCs w:val="21"/>
        </w:rPr>
        <w:t>）由图可知，当所装液体的密度为零，物体</w:t>
      </w:r>
      <w:r w:rsidRPr="00F02A01">
        <w:rPr>
          <w:color w:val="FF0000"/>
          <w:szCs w:val="21"/>
        </w:rPr>
        <w:t>M</w:t>
      </w:r>
      <w:r w:rsidRPr="00F02A01">
        <w:rPr>
          <w:color w:val="FF0000"/>
          <w:szCs w:val="21"/>
        </w:rPr>
        <w:t>悬挂点的位置在</w:t>
      </w:r>
      <w:r w:rsidRPr="00F02A01">
        <w:rPr>
          <w:color w:val="FF0000"/>
          <w:szCs w:val="21"/>
        </w:rPr>
        <w:t>B</w:t>
      </w:r>
      <w:r w:rsidRPr="00F02A01">
        <w:rPr>
          <w:color w:val="FF0000"/>
          <w:szCs w:val="21"/>
        </w:rPr>
        <w:t>，由杠杆的平衡条件可得：</w:t>
      </w:r>
    </w:p>
    <w:p w:rsidR="00B479A8" w:rsidRPr="00F02A01" w:rsidRDefault="00B479A8" w:rsidP="00B479A8">
      <w:pPr>
        <w:spacing w:line="360" w:lineRule="auto"/>
        <w:ind w:firstLineChars="200" w:firstLine="420"/>
        <w:rPr>
          <w:color w:val="FF0000"/>
          <w:szCs w:val="21"/>
        </w:rPr>
      </w:pPr>
      <w:r w:rsidRPr="00F02A01">
        <w:rPr>
          <w:color w:val="FF0000"/>
          <w:szCs w:val="21"/>
        </w:rPr>
        <w:t>G</w:t>
      </w:r>
      <w:r w:rsidRPr="00F02A01">
        <w:rPr>
          <w:color w:val="FF0000"/>
          <w:szCs w:val="21"/>
          <w:vertAlign w:val="subscript"/>
        </w:rPr>
        <w:t>烧杯</w:t>
      </w:r>
      <w:r w:rsidRPr="00F02A01">
        <w:rPr>
          <w:color w:val="FF0000"/>
          <w:szCs w:val="21"/>
        </w:rPr>
        <w:t>×AO</w:t>
      </w:r>
      <w:r w:rsidRPr="00F02A01">
        <w:rPr>
          <w:color w:val="FF0000"/>
          <w:szCs w:val="21"/>
        </w:rPr>
        <w:t>＝</w:t>
      </w:r>
      <w:r w:rsidRPr="00F02A01">
        <w:rPr>
          <w:color w:val="FF0000"/>
          <w:szCs w:val="21"/>
        </w:rPr>
        <w:t>m</w:t>
      </w:r>
      <w:r w:rsidRPr="00F02A01">
        <w:rPr>
          <w:color w:val="FF0000"/>
          <w:szCs w:val="21"/>
          <w:vertAlign w:val="subscript"/>
        </w:rPr>
        <w:t>M</w:t>
      </w:r>
      <w:r w:rsidRPr="00F02A01">
        <w:rPr>
          <w:color w:val="FF0000"/>
          <w:szCs w:val="21"/>
        </w:rPr>
        <w:t>g×OB</w:t>
      </w:r>
      <w:r w:rsidRPr="00F02A01">
        <w:rPr>
          <w:color w:val="FF0000"/>
          <w:szCs w:val="21"/>
        </w:rPr>
        <w:t>，即：</w:t>
      </w:r>
      <w:r w:rsidRPr="00F02A01">
        <w:rPr>
          <w:color w:val="FF0000"/>
          <w:szCs w:val="21"/>
        </w:rPr>
        <w:t>G</w:t>
      </w:r>
      <w:r w:rsidRPr="00F02A01">
        <w:rPr>
          <w:color w:val="FF0000"/>
          <w:szCs w:val="21"/>
          <w:vertAlign w:val="subscript"/>
        </w:rPr>
        <w:t>烧杯</w:t>
      </w:r>
      <w:r w:rsidRPr="00F02A01">
        <w:rPr>
          <w:color w:val="FF0000"/>
          <w:szCs w:val="21"/>
        </w:rPr>
        <w:t>×4cm</w:t>
      </w:r>
      <w:r w:rsidRPr="00F02A01">
        <w:rPr>
          <w:color w:val="FF0000"/>
          <w:szCs w:val="21"/>
        </w:rPr>
        <w:t>＝</w:t>
      </w:r>
      <w:r w:rsidRPr="00F02A01">
        <w:rPr>
          <w:color w:val="FF0000"/>
          <w:szCs w:val="21"/>
        </w:rPr>
        <w:t>0.1kg×10N/kg×2cm</w:t>
      </w:r>
      <w:r w:rsidRPr="00F02A01">
        <w:rPr>
          <w:color w:val="FF0000"/>
          <w:szCs w:val="21"/>
        </w:rPr>
        <w:t>，</w:t>
      </w:r>
    </w:p>
    <w:p w:rsidR="00B479A8" w:rsidRPr="00F02A01" w:rsidRDefault="00B479A8" w:rsidP="00B479A8">
      <w:pPr>
        <w:spacing w:line="360" w:lineRule="auto"/>
        <w:ind w:firstLineChars="200" w:firstLine="420"/>
        <w:rPr>
          <w:color w:val="FF0000"/>
          <w:szCs w:val="21"/>
        </w:rPr>
      </w:pPr>
      <w:r w:rsidRPr="00F02A01">
        <w:rPr>
          <w:color w:val="FF0000"/>
          <w:szCs w:val="21"/>
        </w:rPr>
        <w:t>所以，</w:t>
      </w:r>
      <w:r w:rsidRPr="00F02A01">
        <w:rPr>
          <w:color w:val="FF0000"/>
          <w:szCs w:val="21"/>
        </w:rPr>
        <w:t>G</w:t>
      </w:r>
      <w:r w:rsidRPr="00F02A01">
        <w:rPr>
          <w:color w:val="FF0000"/>
          <w:szCs w:val="21"/>
          <w:vertAlign w:val="subscript"/>
        </w:rPr>
        <w:t>烧杯</w:t>
      </w:r>
      <w:r w:rsidRPr="00F02A01">
        <w:rPr>
          <w:color w:val="FF0000"/>
          <w:szCs w:val="21"/>
        </w:rPr>
        <w:t>＝</w:t>
      </w:r>
      <w:r w:rsidRPr="00F02A01">
        <w:rPr>
          <w:color w:val="FF0000"/>
          <w:szCs w:val="21"/>
        </w:rPr>
        <w:t>0.5N</w:t>
      </w:r>
      <w:r w:rsidRPr="00F02A01">
        <w:rPr>
          <w:color w:val="FF0000"/>
          <w:szCs w:val="21"/>
        </w:rPr>
        <w:t>；</w:t>
      </w:r>
    </w:p>
    <w:p w:rsidR="00B479A8" w:rsidRPr="00F02A01" w:rsidRDefault="00B479A8" w:rsidP="00B479A8">
      <w:pPr>
        <w:spacing w:line="360" w:lineRule="auto"/>
        <w:ind w:firstLineChars="200" w:firstLine="420"/>
        <w:rPr>
          <w:color w:val="FF0000"/>
          <w:szCs w:val="21"/>
        </w:rPr>
      </w:pPr>
      <w:r w:rsidRPr="00F02A01">
        <w:rPr>
          <w:color w:val="FF0000"/>
          <w:szCs w:val="21"/>
        </w:rPr>
        <w:t>当物体</w:t>
      </w:r>
      <w:r w:rsidRPr="00F02A01">
        <w:rPr>
          <w:color w:val="FF0000"/>
          <w:szCs w:val="21"/>
        </w:rPr>
        <w:t>M</w:t>
      </w:r>
      <w:r w:rsidRPr="00F02A01">
        <w:rPr>
          <w:color w:val="FF0000"/>
          <w:szCs w:val="21"/>
        </w:rPr>
        <w:t>挂在杠杆上的</w:t>
      </w:r>
      <w:r w:rsidRPr="00F02A01">
        <w:rPr>
          <w:color w:val="FF0000"/>
          <w:szCs w:val="21"/>
        </w:rPr>
        <w:t>D</w:t>
      </w:r>
      <w:r w:rsidRPr="00F02A01">
        <w:rPr>
          <w:color w:val="FF0000"/>
          <w:szCs w:val="21"/>
        </w:rPr>
        <w:t>点时，该密度秤测量液体的密度最大，则</w:t>
      </w:r>
    </w:p>
    <w:p w:rsidR="00B479A8" w:rsidRPr="00F02A01" w:rsidRDefault="00B479A8" w:rsidP="00B479A8">
      <w:pPr>
        <w:spacing w:line="360" w:lineRule="auto"/>
        <w:ind w:firstLineChars="200" w:firstLine="420"/>
        <w:rPr>
          <w:color w:val="FF0000"/>
          <w:szCs w:val="21"/>
        </w:rPr>
      </w:pPr>
      <w:r w:rsidRPr="00F02A01">
        <w:rPr>
          <w:color w:val="FF0000"/>
          <w:szCs w:val="21"/>
        </w:rPr>
        <w:t>（</w:t>
      </w:r>
      <w:r w:rsidRPr="00F02A01">
        <w:rPr>
          <w:color w:val="FF0000"/>
          <w:szCs w:val="21"/>
        </w:rPr>
        <w:t>G</w:t>
      </w:r>
      <w:r w:rsidRPr="00F02A01">
        <w:rPr>
          <w:color w:val="FF0000"/>
          <w:szCs w:val="21"/>
          <w:vertAlign w:val="subscript"/>
        </w:rPr>
        <w:t>液</w:t>
      </w:r>
      <w:r w:rsidRPr="00F02A01">
        <w:rPr>
          <w:color w:val="FF0000"/>
          <w:szCs w:val="21"/>
        </w:rPr>
        <w:t>+G</w:t>
      </w:r>
      <w:r w:rsidRPr="00F02A01">
        <w:rPr>
          <w:color w:val="FF0000"/>
          <w:szCs w:val="21"/>
          <w:vertAlign w:val="subscript"/>
        </w:rPr>
        <w:t>烧杯</w:t>
      </w:r>
      <w:r w:rsidRPr="00F02A01">
        <w:rPr>
          <w:color w:val="FF0000"/>
          <w:szCs w:val="21"/>
        </w:rPr>
        <w:t>）</w:t>
      </w:r>
      <w:r w:rsidRPr="00F02A01">
        <w:rPr>
          <w:color w:val="FF0000"/>
          <w:szCs w:val="21"/>
        </w:rPr>
        <w:t>×AO</w:t>
      </w:r>
      <w:r w:rsidRPr="00F02A01">
        <w:rPr>
          <w:color w:val="FF0000"/>
          <w:szCs w:val="21"/>
        </w:rPr>
        <w:t>＝</w:t>
      </w:r>
      <w:r w:rsidRPr="00F02A01">
        <w:rPr>
          <w:color w:val="FF0000"/>
          <w:szCs w:val="21"/>
        </w:rPr>
        <w:t>G</w:t>
      </w:r>
      <w:r w:rsidRPr="00F02A01">
        <w:rPr>
          <w:color w:val="FF0000"/>
          <w:szCs w:val="21"/>
          <w:vertAlign w:val="subscript"/>
        </w:rPr>
        <w:t>M</w:t>
      </w:r>
      <w:r w:rsidRPr="00F02A01">
        <w:rPr>
          <w:color w:val="FF0000"/>
          <w:szCs w:val="21"/>
        </w:rPr>
        <w:t>×OD</w:t>
      </w:r>
      <w:r w:rsidRPr="00F02A01">
        <w:rPr>
          <w:color w:val="FF0000"/>
          <w:szCs w:val="21"/>
        </w:rPr>
        <w:t>，即：（</w:t>
      </w:r>
      <w:r w:rsidRPr="00F02A01">
        <w:rPr>
          <w:color w:val="FF0000"/>
          <w:szCs w:val="21"/>
        </w:rPr>
        <w:t>G</w:t>
      </w:r>
      <w:r w:rsidRPr="00F02A01">
        <w:rPr>
          <w:color w:val="FF0000"/>
          <w:szCs w:val="21"/>
          <w:vertAlign w:val="subscript"/>
        </w:rPr>
        <w:t>液</w:t>
      </w:r>
      <w:r w:rsidRPr="00F02A01">
        <w:rPr>
          <w:color w:val="FF0000"/>
          <w:szCs w:val="21"/>
        </w:rPr>
        <w:t>+0.5N</w:t>
      </w:r>
      <w:r w:rsidRPr="00F02A01">
        <w:rPr>
          <w:color w:val="FF0000"/>
          <w:szCs w:val="21"/>
        </w:rPr>
        <w:t>）</w:t>
      </w:r>
      <w:r w:rsidRPr="00F02A01">
        <w:rPr>
          <w:color w:val="FF0000"/>
          <w:szCs w:val="21"/>
        </w:rPr>
        <w:t>×4cm</w:t>
      </w:r>
      <w:r w:rsidRPr="00F02A01">
        <w:rPr>
          <w:color w:val="FF0000"/>
          <w:szCs w:val="21"/>
        </w:rPr>
        <w:t>＝</w:t>
      </w:r>
      <w:r w:rsidRPr="00F02A01">
        <w:rPr>
          <w:color w:val="FF0000"/>
          <w:szCs w:val="21"/>
        </w:rPr>
        <w:t>0.1kg×10N/kg×10cm</w:t>
      </w:r>
      <w:r w:rsidRPr="00F02A01">
        <w:rPr>
          <w:color w:val="FF0000"/>
          <w:szCs w:val="21"/>
        </w:rPr>
        <w:t>，</w:t>
      </w:r>
    </w:p>
    <w:p w:rsidR="00B479A8" w:rsidRPr="00F02A01" w:rsidRDefault="00B479A8" w:rsidP="00B479A8">
      <w:pPr>
        <w:spacing w:line="360" w:lineRule="auto"/>
        <w:ind w:firstLineChars="200" w:firstLine="420"/>
        <w:rPr>
          <w:color w:val="FF0000"/>
          <w:szCs w:val="21"/>
        </w:rPr>
      </w:pPr>
      <w:r w:rsidRPr="00F02A01">
        <w:rPr>
          <w:color w:val="FF0000"/>
          <w:szCs w:val="21"/>
        </w:rPr>
        <w:t>解得</w:t>
      </w:r>
      <w:r w:rsidRPr="00F02A01">
        <w:rPr>
          <w:color w:val="FF0000"/>
          <w:szCs w:val="21"/>
        </w:rPr>
        <w:t>G</w:t>
      </w:r>
      <w:r w:rsidRPr="00F02A01">
        <w:rPr>
          <w:color w:val="FF0000"/>
          <w:szCs w:val="21"/>
          <w:vertAlign w:val="subscript"/>
        </w:rPr>
        <w:t>液</w:t>
      </w:r>
      <w:r w:rsidRPr="00F02A01">
        <w:rPr>
          <w:color w:val="FF0000"/>
          <w:szCs w:val="21"/>
        </w:rPr>
        <w:t>＝</w:t>
      </w:r>
      <w:r w:rsidRPr="00F02A01">
        <w:rPr>
          <w:color w:val="FF0000"/>
          <w:szCs w:val="21"/>
        </w:rPr>
        <w:t>2N</w:t>
      </w:r>
      <w:r w:rsidRPr="00F02A01">
        <w:rPr>
          <w:color w:val="FF0000"/>
          <w:szCs w:val="21"/>
        </w:rPr>
        <w:t>，</w:t>
      </w:r>
    </w:p>
    <w:p w:rsidR="00B479A8" w:rsidRPr="00F02A01" w:rsidRDefault="00B479A8" w:rsidP="00B479A8">
      <w:pPr>
        <w:spacing w:line="360" w:lineRule="auto"/>
        <w:ind w:firstLineChars="200" w:firstLine="420"/>
        <w:rPr>
          <w:color w:val="FF0000"/>
          <w:szCs w:val="21"/>
        </w:rPr>
      </w:pPr>
      <w:r w:rsidRPr="00F02A01">
        <w:rPr>
          <w:color w:val="FF0000"/>
          <w:szCs w:val="21"/>
        </w:rPr>
        <w:t>由</w:t>
      </w:r>
      <w:r w:rsidRPr="00F02A01">
        <w:rPr>
          <w:color w:val="FF0000"/>
          <w:szCs w:val="21"/>
        </w:rPr>
        <w:t>G</w:t>
      </w:r>
      <w:r w:rsidRPr="00F02A01">
        <w:rPr>
          <w:color w:val="FF0000"/>
          <w:szCs w:val="21"/>
        </w:rPr>
        <w:t>＝</w:t>
      </w:r>
      <w:r w:rsidRPr="00F02A01">
        <w:rPr>
          <w:color w:val="FF0000"/>
          <w:szCs w:val="21"/>
        </w:rPr>
        <w:t>mg</w:t>
      </w:r>
      <w:r w:rsidRPr="00F02A01">
        <w:rPr>
          <w:color w:val="FF0000"/>
          <w:szCs w:val="21"/>
        </w:rPr>
        <w:t>＝</w:t>
      </w:r>
      <w:r w:rsidRPr="00F02A01">
        <w:rPr>
          <w:color w:val="FF0000"/>
          <w:szCs w:val="21"/>
        </w:rPr>
        <w:t>ρgV</w:t>
      </w:r>
      <w:r w:rsidRPr="00F02A01">
        <w:rPr>
          <w:color w:val="FF0000"/>
          <w:szCs w:val="21"/>
        </w:rPr>
        <w:t>可得：</w:t>
      </w:r>
    </w:p>
    <w:p w:rsidR="00B479A8" w:rsidRPr="00F02A01" w:rsidRDefault="00B479A8" w:rsidP="00B479A8">
      <w:pPr>
        <w:spacing w:line="360" w:lineRule="auto"/>
        <w:ind w:firstLineChars="200" w:firstLine="420"/>
        <w:rPr>
          <w:color w:val="FF0000"/>
          <w:szCs w:val="21"/>
        </w:rPr>
      </w:pPr>
      <w:r w:rsidRPr="00F02A01">
        <w:rPr>
          <w:color w:val="FF0000"/>
          <w:szCs w:val="21"/>
        </w:rPr>
        <w:t>液体的最大密度：</w:t>
      </w:r>
      <w:r w:rsidRPr="00F02A01">
        <w:rPr>
          <w:color w:val="FF0000"/>
          <w:szCs w:val="21"/>
        </w:rPr>
        <w:t>ρ</w:t>
      </w:r>
      <w:r w:rsidRPr="00F02A01">
        <w:rPr>
          <w:color w:val="FF0000"/>
          <w:szCs w:val="21"/>
          <w:vertAlign w:val="subscript"/>
        </w:rPr>
        <w:t>液最大</w:t>
      </w:r>
      <w:r w:rsidRPr="00F02A01">
        <w:rPr>
          <w:color w:val="FF0000"/>
          <w:szCs w:val="21"/>
        </w:rPr>
        <w:t>＝</w:t>
      </w:r>
      <w:r>
        <w:rPr>
          <w:noProof/>
          <w:color w:val="FF0000"/>
          <w:position w:val="-31"/>
          <w:szCs w:val="21"/>
        </w:rPr>
        <w:drawing>
          <wp:inline distT="0" distB="0" distL="0" distR="0">
            <wp:extent cx="361950" cy="457200"/>
            <wp:effectExtent l="0" t="0" r="0" b="0"/>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8" descr="学科网(www.zxxk.com)--教育资源门户，提供试题试卷、教案、课件、教学论文、素材等各类教学资源库下载，还有大量丰富的教学资讯！"/>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361950" cy="457200"/>
                    </a:xfrm>
                    <a:prstGeom prst="rect">
                      <a:avLst/>
                    </a:prstGeom>
                    <a:noFill/>
                    <a:ln>
                      <a:noFill/>
                    </a:ln>
                  </pic:spPr>
                </pic:pic>
              </a:graphicData>
            </a:graphic>
          </wp:inline>
        </w:drawing>
      </w:r>
      <w:r w:rsidRPr="00F02A01">
        <w:rPr>
          <w:color w:val="FF0000"/>
          <w:szCs w:val="21"/>
        </w:rPr>
        <w:t>＝</w:t>
      </w:r>
      <w:r>
        <w:rPr>
          <w:noProof/>
          <w:color w:val="FF0000"/>
          <w:position w:val="-30"/>
          <w:szCs w:val="21"/>
        </w:rPr>
        <w:drawing>
          <wp:inline distT="0" distB="0" distL="0" distR="0">
            <wp:extent cx="1533525" cy="390525"/>
            <wp:effectExtent l="0" t="0" r="9525"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9" descr="学科网(www.zxxk.com)--教育资源门户，提供试题试卷、教案、课件、教学论文、素材等各类教学资源库下载，还有大量丰富的教学资讯！"/>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533525" cy="390525"/>
                    </a:xfrm>
                    <a:prstGeom prst="rect">
                      <a:avLst/>
                    </a:prstGeom>
                    <a:noFill/>
                    <a:ln>
                      <a:noFill/>
                    </a:ln>
                  </pic:spPr>
                </pic:pic>
              </a:graphicData>
            </a:graphic>
          </wp:inline>
        </w:drawing>
      </w:r>
      <w:r w:rsidRPr="00F02A01">
        <w:rPr>
          <w:color w:val="FF0000"/>
          <w:szCs w:val="21"/>
        </w:rPr>
        <w:t>＝</w:t>
      </w:r>
      <w:r w:rsidRPr="00F02A01">
        <w:rPr>
          <w:color w:val="FF0000"/>
          <w:szCs w:val="21"/>
        </w:rPr>
        <w:t>2×10</w:t>
      </w:r>
      <w:r w:rsidRPr="00F02A01">
        <w:rPr>
          <w:color w:val="FF0000"/>
          <w:szCs w:val="21"/>
          <w:vertAlign w:val="superscript"/>
        </w:rPr>
        <w:t>3</w:t>
      </w:r>
      <w:r w:rsidRPr="00F02A01">
        <w:rPr>
          <w:color w:val="FF0000"/>
          <w:szCs w:val="21"/>
        </w:rPr>
        <w:t>kg/m</w:t>
      </w:r>
      <w:r w:rsidRPr="00F02A01">
        <w:rPr>
          <w:color w:val="FF0000"/>
          <w:szCs w:val="21"/>
          <w:vertAlign w:val="superscript"/>
        </w:rPr>
        <w:t>3</w:t>
      </w:r>
      <w:r w:rsidRPr="00F02A01">
        <w:rPr>
          <w:color w:val="FF0000"/>
          <w:szCs w:val="21"/>
        </w:rPr>
        <w:t>。</w:t>
      </w:r>
    </w:p>
    <w:p w:rsidR="00B479A8" w:rsidRPr="00F02A01" w:rsidRDefault="00B479A8" w:rsidP="00B479A8">
      <w:pPr>
        <w:spacing w:line="360" w:lineRule="auto"/>
        <w:ind w:firstLineChars="200" w:firstLine="420"/>
        <w:rPr>
          <w:color w:val="FF0000"/>
          <w:szCs w:val="21"/>
        </w:rPr>
      </w:pPr>
      <w:r w:rsidRPr="00F02A01">
        <w:rPr>
          <w:color w:val="FF0000"/>
          <w:szCs w:val="21"/>
        </w:rPr>
        <w:t>故答案为：（</w:t>
      </w:r>
      <w:r w:rsidRPr="00F02A01">
        <w:rPr>
          <w:color w:val="FF0000"/>
          <w:szCs w:val="21"/>
        </w:rPr>
        <w:t>1</w:t>
      </w:r>
      <w:r w:rsidRPr="00F02A01">
        <w:rPr>
          <w:color w:val="FF0000"/>
          <w:szCs w:val="21"/>
        </w:rPr>
        <w:t>）</w:t>
      </w:r>
      <w:r w:rsidRPr="00F02A01">
        <w:rPr>
          <w:color w:val="FF0000"/>
          <w:szCs w:val="21"/>
        </w:rPr>
        <w:t>F</w:t>
      </w:r>
      <w:r w:rsidRPr="00F02A01">
        <w:rPr>
          <w:color w:val="FF0000"/>
          <w:szCs w:val="21"/>
          <w:vertAlign w:val="subscript"/>
        </w:rPr>
        <w:t>1</w:t>
      </w:r>
      <w:r w:rsidRPr="00F02A01">
        <w:rPr>
          <w:color w:val="FF0000"/>
          <w:szCs w:val="21"/>
        </w:rPr>
        <w:t>L</w:t>
      </w:r>
      <w:r w:rsidRPr="00F02A01">
        <w:rPr>
          <w:color w:val="FF0000"/>
          <w:szCs w:val="21"/>
          <w:vertAlign w:val="subscript"/>
        </w:rPr>
        <w:t>1</w:t>
      </w:r>
      <w:r w:rsidRPr="00F02A01">
        <w:rPr>
          <w:color w:val="FF0000"/>
          <w:szCs w:val="21"/>
        </w:rPr>
        <w:t>＝</w:t>
      </w:r>
      <w:r w:rsidRPr="00F02A01">
        <w:rPr>
          <w:color w:val="FF0000"/>
          <w:szCs w:val="21"/>
        </w:rPr>
        <w:t>F</w:t>
      </w:r>
      <w:r w:rsidRPr="00F02A01">
        <w:rPr>
          <w:color w:val="FF0000"/>
          <w:szCs w:val="21"/>
          <w:vertAlign w:val="subscript"/>
        </w:rPr>
        <w:t>2</w:t>
      </w:r>
      <w:r w:rsidRPr="00F02A01">
        <w:rPr>
          <w:color w:val="FF0000"/>
          <w:szCs w:val="21"/>
        </w:rPr>
        <w:t>L</w:t>
      </w:r>
      <w:r w:rsidRPr="00F02A01">
        <w:rPr>
          <w:color w:val="FF0000"/>
          <w:szCs w:val="21"/>
          <w:vertAlign w:val="subscript"/>
        </w:rPr>
        <w:t>2</w:t>
      </w:r>
      <w:r w:rsidRPr="00F02A01">
        <w:rPr>
          <w:color w:val="FF0000"/>
          <w:szCs w:val="21"/>
        </w:rPr>
        <w:t>；（</w:t>
      </w:r>
      <w:r w:rsidRPr="00F02A01">
        <w:rPr>
          <w:color w:val="FF0000"/>
          <w:szCs w:val="21"/>
        </w:rPr>
        <w:t>2</w:t>
      </w:r>
      <w:r w:rsidRPr="00F02A01">
        <w:rPr>
          <w:color w:val="FF0000"/>
          <w:szCs w:val="21"/>
        </w:rPr>
        <w:t>）</w:t>
      </w:r>
      <w:r w:rsidRPr="00F02A01">
        <w:rPr>
          <w:color w:val="FF0000"/>
          <w:szCs w:val="21"/>
        </w:rPr>
        <w:t>0</w:t>
      </w:r>
      <w:r w:rsidRPr="00F02A01">
        <w:rPr>
          <w:color w:val="FF0000"/>
          <w:szCs w:val="21"/>
        </w:rPr>
        <w:t>；在；（</w:t>
      </w:r>
      <w:r w:rsidRPr="00F02A01">
        <w:rPr>
          <w:color w:val="FF0000"/>
          <w:szCs w:val="21"/>
        </w:rPr>
        <w:t>3</w:t>
      </w:r>
      <w:r w:rsidRPr="00F02A01">
        <w:rPr>
          <w:color w:val="FF0000"/>
          <w:szCs w:val="21"/>
        </w:rPr>
        <w:t>）</w:t>
      </w:r>
      <w:r w:rsidRPr="00F02A01">
        <w:rPr>
          <w:color w:val="FF0000"/>
          <w:szCs w:val="21"/>
        </w:rPr>
        <w:t>D</w:t>
      </w:r>
      <w:r w:rsidRPr="00F02A01">
        <w:rPr>
          <w:color w:val="FF0000"/>
          <w:szCs w:val="21"/>
        </w:rPr>
        <w:t>；（</w:t>
      </w:r>
      <w:r w:rsidRPr="00F02A01">
        <w:rPr>
          <w:color w:val="FF0000"/>
          <w:szCs w:val="21"/>
        </w:rPr>
        <w:t>4</w:t>
      </w:r>
      <w:r w:rsidRPr="00F02A01">
        <w:rPr>
          <w:color w:val="FF0000"/>
          <w:szCs w:val="21"/>
        </w:rPr>
        <w:t>）该密度秤所能测量的液体的最大密度为</w:t>
      </w:r>
      <w:r w:rsidRPr="00F02A01">
        <w:rPr>
          <w:color w:val="FF0000"/>
          <w:szCs w:val="21"/>
        </w:rPr>
        <w:t>2×10</w:t>
      </w:r>
      <w:r w:rsidRPr="00F02A01">
        <w:rPr>
          <w:color w:val="FF0000"/>
          <w:szCs w:val="21"/>
          <w:vertAlign w:val="superscript"/>
        </w:rPr>
        <w:t>3</w:t>
      </w:r>
      <w:r w:rsidRPr="00F02A01">
        <w:rPr>
          <w:color w:val="FF0000"/>
          <w:szCs w:val="21"/>
        </w:rPr>
        <w:t>kg/m</w:t>
      </w:r>
      <w:r w:rsidRPr="00F02A01">
        <w:rPr>
          <w:color w:val="FF0000"/>
          <w:szCs w:val="21"/>
          <w:vertAlign w:val="superscript"/>
        </w:rPr>
        <w:t>3</w:t>
      </w:r>
      <w:r w:rsidRPr="00F02A01">
        <w:rPr>
          <w:color w:val="FF0000"/>
          <w:szCs w:val="21"/>
        </w:rPr>
        <w:t>。</w:t>
      </w:r>
    </w:p>
    <w:p w:rsidR="00B479A8" w:rsidRPr="00F02A01" w:rsidRDefault="00B479A8" w:rsidP="00B479A8">
      <w:pPr>
        <w:spacing w:line="360" w:lineRule="auto"/>
        <w:ind w:firstLineChars="200" w:firstLine="420"/>
        <w:rPr>
          <w:color w:val="FF0000"/>
          <w:szCs w:val="21"/>
        </w:rPr>
      </w:pPr>
      <w:r w:rsidRPr="00F02A01">
        <w:rPr>
          <w:color w:val="FF0000"/>
          <w:szCs w:val="21"/>
        </w:rPr>
        <w:t>【点睛】（</w:t>
      </w:r>
      <w:r w:rsidRPr="00F02A01">
        <w:rPr>
          <w:color w:val="FF0000"/>
          <w:szCs w:val="21"/>
        </w:rPr>
        <w:t>1</w:t>
      </w:r>
      <w:r w:rsidRPr="00F02A01">
        <w:rPr>
          <w:color w:val="FF0000"/>
          <w:szCs w:val="21"/>
        </w:rPr>
        <w:t>）根据杠杆的平衡条件，</w:t>
      </w:r>
      <w:r w:rsidRPr="00F02A01">
        <w:rPr>
          <w:color w:val="FF0000"/>
          <w:szCs w:val="21"/>
        </w:rPr>
        <w:t>F</w:t>
      </w:r>
      <w:r w:rsidRPr="00F02A01">
        <w:rPr>
          <w:color w:val="FF0000"/>
          <w:szCs w:val="21"/>
          <w:vertAlign w:val="subscript"/>
        </w:rPr>
        <w:t>1</w:t>
      </w:r>
      <w:r w:rsidRPr="00F02A01">
        <w:rPr>
          <w:color w:val="FF0000"/>
          <w:szCs w:val="21"/>
        </w:rPr>
        <w:t>L</w:t>
      </w:r>
      <w:r w:rsidRPr="00F02A01">
        <w:rPr>
          <w:color w:val="FF0000"/>
          <w:szCs w:val="21"/>
          <w:vertAlign w:val="subscript"/>
        </w:rPr>
        <w:t>1</w:t>
      </w:r>
      <w:r w:rsidRPr="00F02A01">
        <w:rPr>
          <w:color w:val="FF0000"/>
          <w:szCs w:val="21"/>
        </w:rPr>
        <w:t>＝</w:t>
      </w:r>
      <w:r w:rsidRPr="00F02A01">
        <w:rPr>
          <w:color w:val="FF0000"/>
          <w:szCs w:val="21"/>
        </w:rPr>
        <w:t>F</w:t>
      </w:r>
      <w:r w:rsidRPr="00F02A01">
        <w:rPr>
          <w:color w:val="FF0000"/>
          <w:szCs w:val="21"/>
          <w:vertAlign w:val="subscript"/>
        </w:rPr>
        <w:t>2</w:t>
      </w:r>
      <w:r w:rsidRPr="00F02A01">
        <w:rPr>
          <w:color w:val="FF0000"/>
          <w:szCs w:val="21"/>
        </w:rPr>
        <w:t>L</w:t>
      </w:r>
      <w:r w:rsidRPr="00F02A01">
        <w:rPr>
          <w:color w:val="FF0000"/>
          <w:szCs w:val="21"/>
          <w:vertAlign w:val="subscript"/>
        </w:rPr>
        <w:t>2</w:t>
      </w:r>
      <w:r w:rsidRPr="00F02A01">
        <w:rPr>
          <w:color w:val="FF0000"/>
          <w:szCs w:val="21"/>
        </w:rPr>
        <w:t>；（</w:t>
      </w:r>
      <w:r w:rsidRPr="00F02A01">
        <w:rPr>
          <w:color w:val="FF0000"/>
          <w:szCs w:val="21"/>
        </w:rPr>
        <w:t>2</w:t>
      </w:r>
      <w:r w:rsidRPr="00F02A01">
        <w:rPr>
          <w:color w:val="FF0000"/>
          <w:szCs w:val="21"/>
        </w:rPr>
        <w:t>）不放物体时物体</w:t>
      </w:r>
      <w:r w:rsidRPr="00F02A01">
        <w:rPr>
          <w:color w:val="FF0000"/>
          <w:szCs w:val="21"/>
        </w:rPr>
        <w:t xml:space="preserve"> </w:t>
      </w:r>
      <w:r w:rsidRPr="00F02A01">
        <w:rPr>
          <w:color w:val="FF0000"/>
          <w:szCs w:val="21"/>
        </w:rPr>
        <w:t>的位置就是零刻度线的位置；分析</w:t>
      </w:r>
      <w:r w:rsidRPr="00F02A01">
        <w:rPr>
          <w:color w:val="FF0000"/>
          <w:szCs w:val="21"/>
        </w:rPr>
        <w:t>OB</w:t>
      </w:r>
      <w:r w:rsidRPr="00F02A01">
        <w:rPr>
          <w:color w:val="FF0000"/>
          <w:szCs w:val="21"/>
        </w:rPr>
        <w:t>的长度</w:t>
      </w:r>
      <w:r w:rsidRPr="00F02A01">
        <w:rPr>
          <w:color w:val="FF0000"/>
          <w:szCs w:val="21"/>
        </w:rPr>
        <w:t>L</w:t>
      </w:r>
      <w:r w:rsidRPr="00F02A01">
        <w:rPr>
          <w:color w:val="FF0000"/>
          <w:szCs w:val="21"/>
        </w:rPr>
        <w:t>与被测液体的密度</w:t>
      </w:r>
      <w:r w:rsidRPr="00F02A01">
        <w:rPr>
          <w:color w:val="FF0000"/>
          <w:szCs w:val="21"/>
        </w:rPr>
        <w:t>ρ</w:t>
      </w:r>
      <w:proofErr w:type="gramStart"/>
      <w:r w:rsidRPr="00F02A01">
        <w:rPr>
          <w:color w:val="FF0000"/>
          <w:szCs w:val="21"/>
          <w:vertAlign w:val="subscript"/>
        </w:rPr>
        <w:t>液</w:t>
      </w:r>
      <w:r w:rsidRPr="00F02A01">
        <w:rPr>
          <w:color w:val="FF0000"/>
          <w:szCs w:val="21"/>
        </w:rPr>
        <w:t>之间</w:t>
      </w:r>
      <w:proofErr w:type="gramEnd"/>
      <w:r w:rsidRPr="00F02A01">
        <w:rPr>
          <w:color w:val="FF0000"/>
          <w:szCs w:val="21"/>
        </w:rPr>
        <w:t>的函数关系，根据函数关系可知密度称的刻度是否均匀；（</w:t>
      </w:r>
      <w:r w:rsidRPr="00F02A01">
        <w:rPr>
          <w:color w:val="FF0000"/>
          <w:szCs w:val="21"/>
        </w:rPr>
        <w:t>3</w:t>
      </w:r>
      <w:r w:rsidRPr="00F02A01">
        <w:rPr>
          <w:color w:val="FF0000"/>
          <w:szCs w:val="21"/>
        </w:rPr>
        <w:t>）（</w:t>
      </w:r>
      <w:r w:rsidRPr="00F02A01">
        <w:rPr>
          <w:color w:val="FF0000"/>
          <w:szCs w:val="21"/>
        </w:rPr>
        <w:t>4</w:t>
      </w:r>
      <w:r w:rsidRPr="00F02A01">
        <w:rPr>
          <w:color w:val="FF0000"/>
          <w:szCs w:val="21"/>
        </w:rPr>
        <w:t>）根据杠杆的平衡条件，</w:t>
      </w:r>
      <w:r w:rsidRPr="00F02A01">
        <w:rPr>
          <w:color w:val="FF0000"/>
          <w:szCs w:val="21"/>
        </w:rPr>
        <w:t>F</w:t>
      </w:r>
      <w:r w:rsidRPr="00F02A01">
        <w:rPr>
          <w:color w:val="FF0000"/>
          <w:szCs w:val="21"/>
          <w:vertAlign w:val="subscript"/>
        </w:rPr>
        <w:t>1</w:t>
      </w:r>
      <w:r w:rsidRPr="00F02A01">
        <w:rPr>
          <w:color w:val="FF0000"/>
          <w:szCs w:val="21"/>
        </w:rPr>
        <w:t>L</w:t>
      </w:r>
      <w:r w:rsidRPr="00F02A01">
        <w:rPr>
          <w:color w:val="FF0000"/>
          <w:szCs w:val="21"/>
          <w:vertAlign w:val="subscript"/>
        </w:rPr>
        <w:t>1</w:t>
      </w:r>
      <w:r w:rsidRPr="00F02A01">
        <w:rPr>
          <w:color w:val="FF0000"/>
          <w:szCs w:val="21"/>
        </w:rPr>
        <w:t>＝</w:t>
      </w:r>
      <w:r w:rsidRPr="00F02A01">
        <w:rPr>
          <w:color w:val="FF0000"/>
          <w:szCs w:val="21"/>
        </w:rPr>
        <w:t>F</w:t>
      </w:r>
      <w:r w:rsidRPr="00F02A01">
        <w:rPr>
          <w:color w:val="FF0000"/>
          <w:szCs w:val="21"/>
          <w:vertAlign w:val="subscript"/>
        </w:rPr>
        <w:t>2</w:t>
      </w:r>
      <w:r w:rsidRPr="00F02A01">
        <w:rPr>
          <w:color w:val="FF0000"/>
          <w:szCs w:val="21"/>
        </w:rPr>
        <w:t>L</w:t>
      </w:r>
      <w:r w:rsidRPr="00F02A01">
        <w:rPr>
          <w:color w:val="FF0000"/>
          <w:szCs w:val="21"/>
          <w:vertAlign w:val="subscript"/>
        </w:rPr>
        <w:t>2</w:t>
      </w:r>
      <w:r w:rsidRPr="00F02A01">
        <w:rPr>
          <w:color w:val="FF0000"/>
          <w:szCs w:val="21"/>
        </w:rPr>
        <w:t>，分析判断即可。</w:t>
      </w:r>
    </w:p>
    <w:p w:rsidR="00B479A8" w:rsidRPr="00F02A01" w:rsidRDefault="00B479A8" w:rsidP="00B479A8">
      <w:pPr>
        <w:spacing w:line="360" w:lineRule="auto"/>
        <w:ind w:firstLineChars="200" w:firstLine="420"/>
        <w:textAlignment w:val="center"/>
        <w:rPr>
          <w:kern w:val="0"/>
          <w:szCs w:val="21"/>
        </w:rPr>
      </w:pPr>
      <w:r w:rsidRPr="00F02A01">
        <w:rPr>
          <w:kern w:val="0"/>
          <w:szCs w:val="21"/>
        </w:rPr>
        <w:t>6.</w:t>
      </w:r>
      <w:r w:rsidRPr="00F02A01">
        <w:rPr>
          <w:kern w:val="0"/>
          <w:szCs w:val="21"/>
        </w:rPr>
        <w:t>（</w:t>
      </w:r>
      <w:r w:rsidRPr="00F02A01">
        <w:rPr>
          <w:b/>
          <w:kern w:val="0"/>
          <w:szCs w:val="21"/>
        </w:rPr>
        <w:t>2019·</w:t>
      </w:r>
      <w:r w:rsidRPr="00F02A01">
        <w:rPr>
          <w:b/>
          <w:kern w:val="0"/>
          <w:szCs w:val="21"/>
        </w:rPr>
        <w:t>德州市德城区中考二模</w:t>
      </w:r>
      <w:r w:rsidRPr="00F02A01">
        <w:rPr>
          <w:kern w:val="0"/>
          <w:szCs w:val="21"/>
        </w:rPr>
        <w:t>）在</w:t>
      </w:r>
      <w:r w:rsidRPr="00F02A01">
        <w:rPr>
          <w:kern w:val="0"/>
          <w:szCs w:val="21"/>
        </w:rPr>
        <w:t>“</w:t>
      </w:r>
      <w:r w:rsidRPr="00F02A01">
        <w:rPr>
          <w:kern w:val="0"/>
          <w:szCs w:val="21"/>
        </w:rPr>
        <w:t>探究物体质量与体积关系</w:t>
      </w:r>
      <w:r w:rsidRPr="00F02A01">
        <w:rPr>
          <w:kern w:val="0"/>
          <w:szCs w:val="21"/>
        </w:rPr>
        <w:t>”</w:t>
      </w:r>
      <w:r w:rsidRPr="00F02A01">
        <w:rPr>
          <w:kern w:val="0"/>
          <w:szCs w:val="21"/>
        </w:rPr>
        <w:t>和</w:t>
      </w:r>
      <w:r w:rsidRPr="00F02A01">
        <w:rPr>
          <w:kern w:val="0"/>
          <w:szCs w:val="21"/>
        </w:rPr>
        <w:t>“</w:t>
      </w:r>
      <w:r w:rsidRPr="00F02A01">
        <w:rPr>
          <w:kern w:val="0"/>
          <w:szCs w:val="21"/>
        </w:rPr>
        <w:t>测定金属块的密度</w:t>
      </w:r>
      <w:r w:rsidRPr="00F02A01">
        <w:rPr>
          <w:kern w:val="0"/>
          <w:szCs w:val="21"/>
        </w:rPr>
        <w:t>”</w:t>
      </w:r>
      <w:r w:rsidRPr="00F02A01">
        <w:rPr>
          <w:kern w:val="0"/>
          <w:szCs w:val="21"/>
        </w:rPr>
        <w:t>两个实验中，所用的器材是</w:t>
      </w:r>
      <w:r w:rsidRPr="00F02A01">
        <w:rPr>
          <w:kern w:val="0"/>
          <w:szCs w:val="21"/>
          <w:u w:val="single"/>
        </w:rPr>
        <w:t xml:space="preserve">　</w:t>
      </w:r>
      <w:r w:rsidRPr="00F02A01">
        <w:rPr>
          <w:kern w:val="0"/>
          <w:szCs w:val="21"/>
          <w:u w:val="single"/>
        </w:rPr>
        <w:t xml:space="preserve">   </w:t>
      </w:r>
      <w:r w:rsidRPr="00F02A01">
        <w:rPr>
          <w:kern w:val="0"/>
          <w:szCs w:val="21"/>
          <w:u w:val="single"/>
        </w:rPr>
        <w:t xml:space="preserve">　</w:t>
      </w:r>
      <w:r w:rsidRPr="00F02A01">
        <w:rPr>
          <w:kern w:val="0"/>
          <w:szCs w:val="21"/>
        </w:rPr>
        <w:t>（选填</w:t>
      </w:r>
      <w:r w:rsidRPr="00F02A01">
        <w:rPr>
          <w:kern w:val="0"/>
          <w:szCs w:val="21"/>
        </w:rPr>
        <w:t>“</w:t>
      </w:r>
      <w:r w:rsidRPr="00F02A01">
        <w:rPr>
          <w:kern w:val="0"/>
          <w:szCs w:val="21"/>
        </w:rPr>
        <w:t>相同</w:t>
      </w:r>
      <w:r w:rsidRPr="00F02A01">
        <w:rPr>
          <w:kern w:val="0"/>
          <w:szCs w:val="21"/>
        </w:rPr>
        <w:t>”</w:t>
      </w:r>
      <w:r w:rsidRPr="00F02A01">
        <w:rPr>
          <w:kern w:val="0"/>
          <w:szCs w:val="21"/>
        </w:rPr>
        <w:t>或</w:t>
      </w:r>
      <w:r w:rsidRPr="00F02A01">
        <w:rPr>
          <w:kern w:val="0"/>
          <w:szCs w:val="21"/>
        </w:rPr>
        <w:t>“</w:t>
      </w:r>
      <w:r w:rsidRPr="00F02A01">
        <w:rPr>
          <w:kern w:val="0"/>
          <w:szCs w:val="21"/>
        </w:rPr>
        <w:t>不同</w:t>
      </w:r>
      <w:r w:rsidRPr="00F02A01">
        <w:rPr>
          <w:kern w:val="0"/>
          <w:szCs w:val="21"/>
        </w:rPr>
        <w:t>”</w:t>
      </w:r>
      <w:r w:rsidRPr="00F02A01">
        <w:rPr>
          <w:kern w:val="0"/>
          <w:szCs w:val="21"/>
        </w:rPr>
        <w:t>）的，实验过程中都采用多次测量，其目的是</w:t>
      </w:r>
      <w:r w:rsidRPr="00F02A01">
        <w:rPr>
          <w:kern w:val="0"/>
          <w:szCs w:val="21"/>
          <w:u w:val="single"/>
        </w:rPr>
        <w:t xml:space="preserve">　</w:t>
      </w:r>
      <w:r w:rsidRPr="00F02A01">
        <w:rPr>
          <w:kern w:val="0"/>
          <w:szCs w:val="21"/>
          <w:u w:val="single"/>
        </w:rPr>
        <w:t xml:space="preserve">   </w:t>
      </w:r>
      <w:r w:rsidRPr="00F02A01">
        <w:rPr>
          <w:kern w:val="0"/>
          <w:szCs w:val="21"/>
          <w:u w:val="single"/>
        </w:rPr>
        <w:t xml:space="preserve">　</w:t>
      </w:r>
      <w:r w:rsidRPr="00F02A01">
        <w:rPr>
          <w:kern w:val="0"/>
          <w:szCs w:val="21"/>
        </w:rPr>
        <w:t>（选填</w:t>
      </w:r>
      <w:r w:rsidRPr="00F02A01">
        <w:rPr>
          <w:kern w:val="0"/>
          <w:szCs w:val="21"/>
        </w:rPr>
        <w:t>“</w:t>
      </w:r>
      <w:r w:rsidRPr="00F02A01">
        <w:rPr>
          <w:kern w:val="0"/>
          <w:szCs w:val="21"/>
        </w:rPr>
        <w:t>相同</w:t>
      </w:r>
      <w:r w:rsidRPr="00F02A01">
        <w:rPr>
          <w:kern w:val="0"/>
          <w:szCs w:val="21"/>
        </w:rPr>
        <w:t>”</w:t>
      </w:r>
      <w:r w:rsidRPr="00F02A01">
        <w:rPr>
          <w:kern w:val="0"/>
          <w:szCs w:val="21"/>
        </w:rPr>
        <w:t>或</w:t>
      </w:r>
      <w:r w:rsidRPr="00F02A01">
        <w:rPr>
          <w:kern w:val="0"/>
          <w:szCs w:val="21"/>
        </w:rPr>
        <w:t>“</w:t>
      </w:r>
      <w:r w:rsidRPr="00F02A01">
        <w:rPr>
          <w:kern w:val="0"/>
          <w:szCs w:val="21"/>
        </w:rPr>
        <w:t>不同</w:t>
      </w:r>
      <w:r w:rsidRPr="00F02A01">
        <w:rPr>
          <w:kern w:val="0"/>
          <w:szCs w:val="21"/>
        </w:rPr>
        <w:t>”</w:t>
      </w:r>
      <w:r w:rsidRPr="00F02A01">
        <w:rPr>
          <w:kern w:val="0"/>
          <w:szCs w:val="21"/>
        </w:rPr>
        <w:t>）的。用图（</w:t>
      </w:r>
      <w:r w:rsidRPr="00F02A01">
        <w:rPr>
          <w:kern w:val="0"/>
          <w:szCs w:val="21"/>
        </w:rPr>
        <w:t>a</w:t>
      </w:r>
      <w:r w:rsidRPr="00F02A01">
        <w:rPr>
          <w:kern w:val="0"/>
          <w:szCs w:val="21"/>
        </w:rPr>
        <w:t>）装置可以</w:t>
      </w:r>
      <w:r w:rsidRPr="00F02A01">
        <w:rPr>
          <w:kern w:val="0"/>
          <w:szCs w:val="21"/>
        </w:rPr>
        <w:t>“</w:t>
      </w:r>
      <w:r w:rsidRPr="00F02A01">
        <w:rPr>
          <w:kern w:val="0"/>
          <w:szCs w:val="21"/>
        </w:rPr>
        <w:t>测定金属块的密度</w:t>
      </w:r>
      <w:r w:rsidRPr="00F02A01">
        <w:rPr>
          <w:kern w:val="0"/>
          <w:szCs w:val="21"/>
        </w:rPr>
        <w:t>”</w:t>
      </w:r>
      <w:r w:rsidRPr="00F02A01">
        <w:rPr>
          <w:kern w:val="0"/>
          <w:szCs w:val="21"/>
        </w:rPr>
        <w:t>，实验时用电子天平测量金属块的</w:t>
      </w:r>
      <w:r w:rsidRPr="00F02A01">
        <w:rPr>
          <w:kern w:val="0"/>
          <w:szCs w:val="21"/>
          <w:u w:val="single"/>
        </w:rPr>
        <w:t xml:space="preserve">　</w:t>
      </w:r>
      <w:r w:rsidRPr="00F02A01">
        <w:rPr>
          <w:kern w:val="0"/>
          <w:szCs w:val="21"/>
          <w:u w:val="single"/>
        </w:rPr>
        <w:t xml:space="preserve">   </w:t>
      </w:r>
      <w:r w:rsidRPr="00F02A01">
        <w:rPr>
          <w:kern w:val="0"/>
          <w:szCs w:val="21"/>
          <w:u w:val="single"/>
        </w:rPr>
        <w:t xml:space="preserve">　</w:t>
      </w:r>
      <w:r w:rsidRPr="00F02A01">
        <w:rPr>
          <w:kern w:val="0"/>
          <w:szCs w:val="21"/>
        </w:rPr>
        <w:t>，实验中</w:t>
      </w:r>
      <w:r w:rsidRPr="00F02A01">
        <w:rPr>
          <w:kern w:val="0"/>
          <w:szCs w:val="21"/>
        </w:rPr>
        <w:t>V</w:t>
      </w:r>
      <w:r w:rsidRPr="00F02A01">
        <w:rPr>
          <w:kern w:val="0"/>
          <w:szCs w:val="21"/>
          <w:vertAlign w:val="subscript"/>
        </w:rPr>
        <w:t>2</w:t>
      </w:r>
      <w:r w:rsidRPr="00F02A01">
        <w:rPr>
          <w:kern w:val="0"/>
          <w:szCs w:val="21"/>
        </w:rPr>
        <w:t>﹣</w:t>
      </w:r>
      <w:r w:rsidRPr="00F02A01">
        <w:rPr>
          <w:kern w:val="0"/>
          <w:szCs w:val="21"/>
        </w:rPr>
        <w:t>V</w:t>
      </w:r>
      <w:r w:rsidRPr="00F02A01">
        <w:rPr>
          <w:kern w:val="0"/>
          <w:szCs w:val="21"/>
          <w:vertAlign w:val="subscript"/>
        </w:rPr>
        <w:t>1</w:t>
      </w:r>
      <w:r w:rsidRPr="00F02A01">
        <w:rPr>
          <w:kern w:val="0"/>
          <w:szCs w:val="21"/>
        </w:rPr>
        <w:t>表示</w:t>
      </w:r>
      <w:r w:rsidRPr="00F02A01">
        <w:rPr>
          <w:kern w:val="0"/>
          <w:szCs w:val="21"/>
          <w:u w:val="single"/>
        </w:rPr>
        <w:t xml:space="preserve">　</w:t>
      </w:r>
      <w:r w:rsidRPr="00F02A01">
        <w:rPr>
          <w:kern w:val="0"/>
          <w:szCs w:val="21"/>
          <w:u w:val="single"/>
        </w:rPr>
        <w:t xml:space="preserve">   </w:t>
      </w:r>
      <w:r w:rsidRPr="00F02A01">
        <w:rPr>
          <w:kern w:val="0"/>
          <w:szCs w:val="21"/>
          <w:u w:val="single"/>
        </w:rPr>
        <w:t xml:space="preserve">　</w:t>
      </w:r>
      <w:r w:rsidRPr="00F02A01">
        <w:rPr>
          <w:kern w:val="0"/>
          <w:szCs w:val="21"/>
        </w:rPr>
        <w:t>。用图（</w:t>
      </w:r>
      <w:r w:rsidRPr="00F02A01">
        <w:rPr>
          <w:kern w:val="0"/>
          <w:szCs w:val="21"/>
        </w:rPr>
        <w:t>b</w:t>
      </w:r>
      <w:r w:rsidRPr="00F02A01">
        <w:rPr>
          <w:kern w:val="0"/>
          <w:szCs w:val="21"/>
        </w:rPr>
        <w:t>）装置可以验证</w:t>
      </w:r>
      <w:r w:rsidRPr="00F02A01">
        <w:rPr>
          <w:kern w:val="0"/>
          <w:szCs w:val="21"/>
        </w:rPr>
        <w:t>“</w:t>
      </w:r>
      <w:r w:rsidRPr="00F02A01">
        <w:rPr>
          <w:kern w:val="0"/>
          <w:szCs w:val="21"/>
          <w:u w:val="single"/>
        </w:rPr>
        <w:t xml:space="preserve">　</w:t>
      </w:r>
      <w:r w:rsidRPr="00F02A01">
        <w:rPr>
          <w:kern w:val="0"/>
          <w:szCs w:val="21"/>
          <w:u w:val="single"/>
        </w:rPr>
        <w:t xml:space="preserve">   </w:t>
      </w:r>
      <w:r w:rsidRPr="00F02A01">
        <w:rPr>
          <w:kern w:val="0"/>
          <w:szCs w:val="21"/>
          <w:u w:val="single"/>
        </w:rPr>
        <w:t xml:space="preserve">　</w:t>
      </w:r>
      <w:r w:rsidRPr="00F02A01">
        <w:rPr>
          <w:kern w:val="0"/>
          <w:szCs w:val="21"/>
        </w:rPr>
        <w:t>”</w:t>
      </w:r>
      <w:r w:rsidRPr="00F02A01">
        <w:rPr>
          <w:kern w:val="0"/>
          <w:szCs w:val="21"/>
        </w:rPr>
        <w:t>的实验，实验中</w:t>
      </w:r>
      <w:r w:rsidRPr="00F02A01">
        <w:rPr>
          <w:kern w:val="0"/>
          <w:szCs w:val="21"/>
        </w:rPr>
        <w:t>V</w:t>
      </w:r>
      <w:r w:rsidRPr="00F02A01">
        <w:rPr>
          <w:kern w:val="0"/>
          <w:szCs w:val="21"/>
          <w:vertAlign w:val="subscript"/>
        </w:rPr>
        <w:t>2</w:t>
      </w:r>
      <w:r w:rsidRPr="00F02A01">
        <w:rPr>
          <w:kern w:val="0"/>
          <w:szCs w:val="21"/>
        </w:rPr>
        <w:t>﹣</w:t>
      </w:r>
      <w:r w:rsidRPr="00F02A01">
        <w:rPr>
          <w:kern w:val="0"/>
          <w:szCs w:val="21"/>
        </w:rPr>
        <w:t>V</w:t>
      </w:r>
      <w:r w:rsidRPr="00F02A01">
        <w:rPr>
          <w:kern w:val="0"/>
          <w:szCs w:val="21"/>
          <w:vertAlign w:val="subscript"/>
        </w:rPr>
        <w:t>1</w:t>
      </w:r>
      <w:r w:rsidRPr="00F02A01">
        <w:rPr>
          <w:kern w:val="0"/>
          <w:szCs w:val="21"/>
        </w:rPr>
        <w:t>表示</w:t>
      </w:r>
      <w:r w:rsidRPr="00F02A01">
        <w:rPr>
          <w:kern w:val="0"/>
          <w:szCs w:val="21"/>
          <w:u w:val="single"/>
        </w:rPr>
        <w:t xml:space="preserve">　</w:t>
      </w:r>
      <w:r w:rsidRPr="00F02A01">
        <w:rPr>
          <w:kern w:val="0"/>
          <w:szCs w:val="21"/>
          <w:u w:val="single"/>
        </w:rPr>
        <w:t xml:space="preserve">   </w:t>
      </w:r>
      <w:r w:rsidRPr="00F02A01">
        <w:rPr>
          <w:kern w:val="0"/>
          <w:szCs w:val="21"/>
          <w:u w:val="single"/>
        </w:rPr>
        <w:t xml:space="preserve">　</w:t>
      </w:r>
      <w:r w:rsidRPr="00F02A01">
        <w:rPr>
          <w:kern w:val="0"/>
          <w:szCs w:val="21"/>
        </w:rPr>
        <w:t>。</w:t>
      </w:r>
    </w:p>
    <w:p w:rsidR="00B479A8" w:rsidRPr="00F02A01" w:rsidRDefault="00B479A8" w:rsidP="00B479A8">
      <w:pPr>
        <w:spacing w:line="360" w:lineRule="auto"/>
        <w:ind w:leftChars="130" w:left="273"/>
        <w:jc w:val="center"/>
        <w:textAlignment w:val="center"/>
        <w:rPr>
          <w:kern w:val="0"/>
        </w:rPr>
      </w:pPr>
      <w:r>
        <w:rPr>
          <w:noProof/>
          <w:kern w:val="0"/>
        </w:rPr>
        <w:drawing>
          <wp:inline distT="0" distB="0" distL="0" distR="0">
            <wp:extent cx="4486275" cy="2152650"/>
            <wp:effectExtent l="0" t="0" r="9525" b="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5" descr="学科网(www.zxxk.com)--教育资源门户，提供试题试卷、教案、课件、教学论文、素材等各类教学资源库下载，还有大量丰富的教学资讯！"/>
                    <pic:cNvPicPr>
                      <a:picLocks noChangeAspect="1" noChangeArrowheads="1"/>
                    </pic:cNvPicPr>
                  </pic:nvPicPr>
                  <pic:blipFill>
                    <a:blip r:embed="rId98">
                      <a:extLst>
                        <a:ext uri="{28A0092B-C50C-407E-A947-70E740481C1C}">
                          <a14:useLocalDpi xmlns:a14="http://schemas.microsoft.com/office/drawing/2010/main" val="0"/>
                        </a:ext>
                      </a:extLst>
                    </a:blip>
                    <a:srcRect r="175" b="363"/>
                    <a:stretch>
                      <a:fillRect/>
                    </a:stretch>
                  </pic:blipFill>
                  <pic:spPr bwMode="auto">
                    <a:xfrm>
                      <a:off x="0" y="0"/>
                      <a:ext cx="4486275" cy="2152650"/>
                    </a:xfrm>
                    <a:prstGeom prst="rect">
                      <a:avLst/>
                    </a:prstGeom>
                    <a:noFill/>
                    <a:ln>
                      <a:noFill/>
                    </a:ln>
                  </pic:spPr>
                </pic:pic>
              </a:graphicData>
            </a:graphic>
          </wp:inline>
        </w:drawing>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【答案】故答案为：相同；不同；质量；金属块的体积；阿基米德原理；物体排开液体的体积。</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【解析】（</w:t>
      </w:r>
      <w:r w:rsidRPr="00F02A01">
        <w:rPr>
          <w:color w:val="FF0000"/>
          <w:kern w:val="0"/>
          <w:szCs w:val="21"/>
        </w:rPr>
        <w:t>1</w:t>
      </w:r>
      <w:r w:rsidRPr="00F02A01">
        <w:rPr>
          <w:color w:val="FF0000"/>
          <w:kern w:val="0"/>
          <w:szCs w:val="21"/>
        </w:rPr>
        <w:t>）</w:t>
      </w:r>
      <w:r w:rsidRPr="00F02A01">
        <w:rPr>
          <w:rFonts w:ascii="宋体" w:hAnsi="宋体" w:cs="宋体" w:hint="eastAsia"/>
          <w:color w:val="FF0000"/>
          <w:kern w:val="0"/>
          <w:szCs w:val="21"/>
        </w:rPr>
        <w:t>①</w:t>
      </w:r>
      <w:r w:rsidRPr="00F02A01">
        <w:rPr>
          <w:color w:val="FF0000"/>
          <w:kern w:val="0"/>
          <w:szCs w:val="21"/>
        </w:rPr>
        <w:t>测密度的实验目的是为了求出密度，原理是密度的计算公式；在</w:t>
      </w:r>
      <w:r w:rsidRPr="00F02A01">
        <w:rPr>
          <w:color w:val="FF0000"/>
          <w:kern w:val="0"/>
          <w:szCs w:val="21"/>
        </w:rPr>
        <w:t>“</w:t>
      </w:r>
      <w:r w:rsidRPr="00F02A01">
        <w:rPr>
          <w:color w:val="FF0000"/>
          <w:kern w:val="0"/>
          <w:szCs w:val="21"/>
        </w:rPr>
        <w:t>探究物质质量与体积关系</w:t>
      </w:r>
      <w:r w:rsidRPr="00F02A01">
        <w:rPr>
          <w:color w:val="FF0000"/>
          <w:kern w:val="0"/>
          <w:szCs w:val="21"/>
        </w:rPr>
        <w:t>”</w:t>
      </w:r>
      <w:r w:rsidRPr="00F02A01">
        <w:rPr>
          <w:color w:val="FF0000"/>
          <w:kern w:val="0"/>
          <w:szCs w:val="21"/>
        </w:rPr>
        <w:t>实验中，实验目的是通过分析相同物质的质量和体积的比值、不同物质质量和体积的比值，找出质</w:t>
      </w:r>
      <w:r w:rsidRPr="00F02A01">
        <w:rPr>
          <w:color w:val="FF0000"/>
          <w:kern w:val="0"/>
          <w:szCs w:val="21"/>
        </w:rPr>
        <w:lastRenderedPageBreak/>
        <w:t>量与体积的关系；</w:t>
      </w:r>
    </w:p>
    <w:p w:rsidR="00B479A8" w:rsidRPr="00F02A01" w:rsidRDefault="00B479A8" w:rsidP="00B479A8">
      <w:pPr>
        <w:spacing w:line="360" w:lineRule="auto"/>
        <w:ind w:firstLineChars="200" w:firstLine="420"/>
        <w:textAlignment w:val="center"/>
        <w:rPr>
          <w:color w:val="FF0000"/>
          <w:kern w:val="0"/>
          <w:szCs w:val="21"/>
        </w:rPr>
      </w:pPr>
      <w:r w:rsidRPr="00F02A01">
        <w:rPr>
          <w:rFonts w:ascii="宋体" w:hAnsi="宋体" w:cs="宋体" w:hint="eastAsia"/>
          <w:color w:val="FF0000"/>
          <w:kern w:val="0"/>
          <w:szCs w:val="21"/>
        </w:rPr>
        <w:t>②</w:t>
      </w:r>
      <w:r w:rsidRPr="00F02A01">
        <w:rPr>
          <w:color w:val="FF0000"/>
          <w:kern w:val="0"/>
          <w:szCs w:val="21"/>
        </w:rPr>
        <w:t>在</w:t>
      </w:r>
      <w:r w:rsidRPr="00F02A01">
        <w:rPr>
          <w:color w:val="FF0000"/>
          <w:kern w:val="0"/>
          <w:szCs w:val="21"/>
        </w:rPr>
        <w:t>“</w:t>
      </w:r>
      <w:r w:rsidRPr="00F02A01">
        <w:rPr>
          <w:color w:val="FF0000"/>
          <w:kern w:val="0"/>
          <w:szCs w:val="21"/>
        </w:rPr>
        <w:t>探究物质质量与体积的关系</w:t>
      </w:r>
      <w:r w:rsidRPr="00F02A01">
        <w:rPr>
          <w:color w:val="FF0000"/>
          <w:kern w:val="0"/>
          <w:szCs w:val="21"/>
        </w:rPr>
        <w:t>”</w:t>
      </w:r>
      <w:r w:rsidRPr="00F02A01">
        <w:rPr>
          <w:color w:val="FF0000"/>
          <w:kern w:val="0"/>
          <w:szCs w:val="21"/>
        </w:rPr>
        <w:t>的实验中，多次测量的目的是为了对数据分析，得到质量与体积关系的普遍规律；而在</w:t>
      </w:r>
      <w:r w:rsidRPr="00F02A01">
        <w:rPr>
          <w:color w:val="FF0000"/>
          <w:kern w:val="0"/>
          <w:szCs w:val="21"/>
        </w:rPr>
        <w:t>“</w:t>
      </w:r>
      <w:r w:rsidRPr="00F02A01">
        <w:rPr>
          <w:color w:val="FF0000"/>
          <w:kern w:val="0"/>
          <w:szCs w:val="21"/>
        </w:rPr>
        <w:t>测定物质的密度</w:t>
      </w:r>
      <w:r w:rsidRPr="00F02A01">
        <w:rPr>
          <w:color w:val="FF0000"/>
          <w:kern w:val="0"/>
          <w:szCs w:val="21"/>
        </w:rPr>
        <w:t>”</w:t>
      </w:r>
      <w:r w:rsidRPr="00F02A01">
        <w:rPr>
          <w:color w:val="FF0000"/>
          <w:kern w:val="0"/>
          <w:szCs w:val="21"/>
        </w:rPr>
        <w:t>实验中多次测量的目的是为了多次测量取平均值，减小测量误差；</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w:t>
      </w:r>
      <w:r w:rsidRPr="00F02A01">
        <w:rPr>
          <w:color w:val="FF0000"/>
          <w:kern w:val="0"/>
          <w:szCs w:val="21"/>
        </w:rPr>
        <w:t>2</w:t>
      </w:r>
      <w:r w:rsidRPr="00F02A01">
        <w:rPr>
          <w:color w:val="FF0000"/>
          <w:kern w:val="0"/>
          <w:szCs w:val="21"/>
        </w:rPr>
        <w:t>）</w:t>
      </w:r>
      <w:r w:rsidRPr="00F02A01">
        <w:rPr>
          <w:color w:val="FF0000"/>
          <w:kern w:val="0"/>
          <w:szCs w:val="21"/>
        </w:rPr>
        <w:t>“</w:t>
      </w:r>
      <w:r w:rsidRPr="00F02A01">
        <w:rPr>
          <w:color w:val="FF0000"/>
          <w:kern w:val="0"/>
          <w:szCs w:val="21"/>
        </w:rPr>
        <w:t>测定金属块的密度</w:t>
      </w:r>
      <w:r w:rsidRPr="00F02A01">
        <w:rPr>
          <w:color w:val="FF0000"/>
          <w:kern w:val="0"/>
          <w:szCs w:val="21"/>
        </w:rPr>
        <w:t>”</w:t>
      </w:r>
      <w:r w:rsidRPr="00F02A01">
        <w:rPr>
          <w:color w:val="FF0000"/>
          <w:kern w:val="0"/>
          <w:szCs w:val="21"/>
        </w:rPr>
        <w:t>，实验时用电子天平测量金属块的质量，实验中</w:t>
      </w:r>
      <w:r w:rsidRPr="00F02A01">
        <w:rPr>
          <w:color w:val="FF0000"/>
          <w:kern w:val="0"/>
          <w:szCs w:val="21"/>
        </w:rPr>
        <w:t>V</w:t>
      </w:r>
      <w:r w:rsidRPr="00F02A01">
        <w:rPr>
          <w:color w:val="FF0000"/>
          <w:kern w:val="0"/>
          <w:szCs w:val="21"/>
          <w:vertAlign w:val="subscript"/>
        </w:rPr>
        <w:t>2</w:t>
      </w:r>
      <w:r w:rsidRPr="00F02A01">
        <w:rPr>
          <w:color w:val="FF0000"/>
          <w:kern w:val="0"/>
          <w:szCs w:val="21"/>
        </w:rPr>
        <w:t>﹣</w:t>
      </w:r>
      <w:r w:rsidRPr="00F02A01">
        <w:rPr>
          <w:color w:val="FF0000"/>
          <w:kern w:val="0"/>
          <w:szCs w:val="21"/>
        </w:rPr>
        <w:t>V</w:t>
      </w:r>
      <w:r w:rsidRPr="00F02A01">
        <w:rPr>
          <w:color w:val="FF0000"/>
          <w:kern w:val="0"/>
          <w:szCs w:val="21"/>
          <w:vertAlign w:val="subscript"/>
        </w:rPr>
        <w:t>1</w:t>
      </w:r>
      <w:r w:rsidRPr="00F02A01">
        <w:rPr>
          <w:color w:val="FF0000"/>
          <w:kern w:val="0"/>
          <w:szCs w:val="21"/>
        </w:rPr>
        <w:t>表示金属块的体积。用图（</w:t>
      </w:r>
      <w:r w:rsidRPr="00F02A01">
        <w:rPr>
          <w:color w:val="FF0000"/>
          <w:kern w:val="0"/>
          <w:szCs w:val="21"/>
        </w:rPr>
        <w:t>b</w:t>
      </w:r>
      <w:r w:rsidRPr="00F02A01">
        <w:rPr>
          <w:color w:val="FF0000"/>
          <w:kern w:val="0"/>
          <w:szCs w:val="21"/>
        </w:rPr>
        <w:t>）装置可以验证</w:t>
      </w:r>
      <w:r w:rsidRPr="00F02A01">
        <w:rPr>
          <w:color w:val="FF0000"/>
          <w:kern w:val="0"/>
          <w:szCs w:val="21"/>
        </w:rPr>
        <w:t>“</w:t>
      </w:r>
      <w:r w:rsidRPr="00F02A01">
        <w:rPr>
          <w:color w:val="FF0000"/>
          <w:kern w:val="0"/>
          <w:szCs w:val="21"/>
        </w:rPr>
        <w:t>阿基米德原理</w:t>
      </w:r>
      <w:r w:rsidRPr="00F02A01">
        <w:rPr>
          <w:color w:val="FF0000"/>
          <w:kern w:val="0"/>
          <w:szCs w:val="21"/>
        </w:rPr>
        <w:t>”</w:t>
      </w:r>
      <w:r w:rsidRPr="00F02A01">
        <w:rPr>
          <w:color w:val="FF0000"/>
          <w:kern w:val="0"/>
          <w:szCs w:val="21"/>
        </w:rPr>
        <w:t>的实验，实验中</w:t>
      </w:r>
      <w:r w:rsidRPr="00F02A01">
        <w:rPr>
          <w:color w:val="FF0000"/>
          <w:kern w:val="0"/>
          <w:szCs w:val="21"/>
        </w:rPr>
        <w:t>V</w:t>
      </w:r>
      <w:r w:rsidRPr="00F02A01">
        <w:rPr>
          <w:color w:val="FF0000"/>
          <w:kern w:val="0"/>
          <w:szCs w:val="21"/>
          <w:vertAlign w:val="subscript"/>
        </w:rPr>
        <w:t>2</w:t>
      </w:r>
      <w:r w:rsidRPr="00F02A01">
        <w:rPr>
          <w:color w:val="FF0000"/>
          <w:kern w:val="0"/>
          <w:szCs w:val="21"/>
        </w:rPr>
        <w:t>﹣</w:t>
      </w:r>
      <w:r w:rsidRPr="00F02A01">
        <w:rPr>
          <w:color w:val="FF0000"/>
          <w:kern w:val="0"/>
          <w:szCs w:val="21"/>
        </w:rPr>
        <w:t>V</w:t>
      </w:r>
      <w:r w:rsidRPr="00F02A01">
        <w:rPr>
          <w:color w:val="FF0000"/>
          <w:kern w:val="0"/>
          <w:szCs w:val="21"/>
          <w:vertAlign w:val="subscript"/>
        </w:rPr>
        <w:t>1</w:t>
      </w:r>
      <w:r w:rsidRPr="00F02A01">
        <w:rPr>
          <w:color w:val="FF0000"/>
          <w:kern w:val="0"/>
          <w:szCs w:val="21"/>
        </w:rPr>
        <w:t>表示物体排开液体的体积。</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故答案为：相同；不同；质量；金属块的体积；阿基米德原理；物体排开液体的体积。</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【点睛】（</w:t>
      </w:r>
      <w:r w:rsidRPr="00F02A01">
        <w:rPr>
          <w:color w:val="FF0000"/>
          <w:kern w:val="0"/>
          <w:szCs w:val="21"/>
        </w:rPr>
        <w:t>1</w:t>
      </w:r>
      <w:r w:rsidRPr="00F02A01">
        <w:rPr>
          <w:color w:val="FF0000"/>
          <w:kern w:val="0"/>
          <w:szCs w:val="21"/>
        </w:rPr>
        <w:t>）测密度的实验目的是为了求密度，原理是密度的计算公式；在</w:t>
      </w:r>
      <w:r w:rsidRPr="00F02A01">
        <w:rPr>
          <w:color w:val="FF0000"/>
          <w:kern w:val="0"/>
          <w:szCs w:val="21"/>
        </w:rPr>
        <w:t>“</w:t>
      </w:r>
      <w:r w:rsidRPr="00F02A01">
        <w:rPr>
          <w:color w:val="FF0000"/>
          <w:kern w:val="0"/>
          <w:szCs w:val="21"/>
        </w:rPr>
        <w:t>探究物质质量与体积关系</w:t>
      </w:r>
      <w:r w:rsidRPr="00F02A01">
        <w:rPr>
          <w:color w:val="FF0000"/>
          <w:kern w:val="0"/>
          <w:szCs w:val="21"/>
        </w:rPr>
        <w:t>”</w:t>
      </w:r>
      <w:r w:rsidRPr="00F02A01">
        <w:rPr>
          <w:color w:val="FF0000"/>
          <w:kern w:val="0"/>
          <w:szCs w:val="21"/>
        </w:rPr>
        <w:t>实验中，需测量物体积，实验目的是通过分析质的质量和相同物质、不同物质质量和体积的比值得出结论，实验目的不同，多次测量测密度是为了减小误差；在</w:t>
      </w:r>
      <w:r w:rsidRPr="00F02A01">
        <w:rPr>
          <w:color w:val="FF0000"/>
          <w:kern w:val="0"/>
          <w:szCs w:val="21"/>
        </w:rPr>
        <w:t>“</w:t>
      </w:r>
      <w:r w:rsidRPr="00F02A01">
        <w:rPr>
          <w:color w:val="FF0000"/>
          <w:kern w:val="0"/>
          <w:szCs w:val="21"/>
        </w:rPr>
        <w:t>探究物质质量与体积关系</w:t>
      </w:r>
      <w:r w:rsidRPr="00F02A01">
        <w:rPr>
          <w:color w:val="FF0000"/>
          <w:kern w:val="0"/>
          <w:szCs w:val="21"/>
        </w:rPr>
        <w:t>”</w:t>
      </w:r>
      <w:r w:rsidRPr="00F02A01">
        <w:rPr>
          <w:color w:val="FF0000"/>
          <w:kern w:val="0"/>
          <w:szCs w:val="21"/>
        </w:rPr>
        <w:t>实验中，多次测量是为了得出普遍规律；（</w:t>
      </w:r>
      <w:r w:rsidRPr="00F02A01">
        <w:rPr>
          <w:color w:val="FF0000"/>
          <w:kern w:val="0"/>
          <w:szCs w:val="21"/>
        </w:rPr>
        <w:t>2</w:t>
      </w:r>
      <w:r w:rsidRPr="00F02A01">
        <w:rPr>
          <w:color w:val="FF0000"/>
          <w:kern w:val="0"/>
          <w:szCs w:val="21"/>
        </w:rPr>
        <w:t>）天平测金属块的质量，量筒测金属块的体积，用</w:t>
      </w:r>
      <w:r w:rsidRPr="00F02A01">
        <w:rPr>
          <w:color w:val="FF0000"/>
          <w:kern w:val="0"/>
          <w:szCs w:val="21"/>
        </w:rPr>
        <w:t>ρ</w:t>
      </w:r>
      <w:r w:rsidRPr="00F02A01">
        <w:rPr>
          <w:color w:val="FF0000"/>
          <w:kern w:val="0"/>
          <w:szCs w:val="21"/>
        </w:rPr>
        <w:t>＝</w:t>
      </w:r>
      <w:r>
        <w:rPr>
          <w:noProof/>
          <w:color w:val="FF0000"/>
          <w:kern w:val="0"/>
          <w:szCs w:val="21"/>
        </w:rPr>
        <w:drawing>
          <wp:inline distT="0" distB="0" distL="0" distR="0">
            <wp:extent cx="123825" cy="333375"/>
            <wp:effectExtent l="0" t="0" r="9525"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2" descr="学科网(www.zxxk.com)--教育资源门户，提供试题试卷、教案、课件、教学论文、素材等各类教学资源库下载，还有大量丰富的教学资讯！"/>
                    <pic:cNvPicPr>
                      <a:picLocks noChangeAspect="1" noChangeArrowheads="1"/>
                    </pic:cNvPicPr>
                  </pic:nvPicPr>
                  <pic:blipFill>
                    <a:blip r:embed="rId99">
                      <a:extLst>
                        <a:ext uri="{28A0092B-C50C-407E-A947-70E740481C1C}">
                          <a14:useLocalDpi xmlns:a14="http://schemas.microsoft.com/office/drawing/2010/main" val="0"/>
                        </a:ext>
                      </a:extLst>
                    </a:blip>
                    <a:srcRect r="7619" b="2963"/>
                    <a:stretch>
                      <a:fillRect/>
                    </a:stretch>
                  </pic:blipFill>
                  <pic:spPr bwMode="auto">
                    <a:xfrm>
                      <a:off x="0" y="0"/>
                      <a:ext cx="123825" cy="333375"/>
                    </a:xfrm>
                    <a:prstGeom prst="rect">
                      <a:avLst/>
                    </a:prstGeom>
                    <a:noFill/>
                    <a:ln>
                      <a:noFill/>
                    </a:ln>
                  </pic:spPr>
                </pic:pic>
              </a:graphicData>
            </a:graphic>
          </wp:inline>
        </w:drawing>
      </w:r>
      <w:r w:rsidRPr="00F02A01">
        <w:rPr>
          <w:color w:val="FF0000"/>
          <w:kern w:val="0"/>
          <w:szCs w:val="21"/>
        </w:rPr>
        <w:t>求密度，浸没液体的物体的体积等于物体排开液体的体积。此题通过</w:t>
      </w:r>
      <w:r w:rsidRPr="00F02A01">
        <w:rPr>
          <w:color w:val="FF0000"/>
          <w:kern w:val="0"/>
          <w:szCs w:val="21"/>
        </w:rPr>
        <w:t>“</w:t>
      </w:r>
      <w:r w:rsidRPr="00F02A01">
        <w:rPr>
          <w:color w:val="FF0000"/>
          <w:kern w:val="0"/>
          <w:szCs w:val="21"/>
        </w:rPr>
        <w:t>探究物质质量与体积的关系</w:t>
      </w:r>
      <w:r w:rsidRPr="00F02A01">
        <w:rPr>
          <w:color w:val="FF0000"/>
          <w:kern w:val="0"/>
          <w:szCs w:val="21"/>
        </w:rPr>
        <w:t>”</w:t>
      </w:r>
      <w:r w:rsidRPr="00F02A01">
        <w:rPr>
          <w:color w:val="FF0000"/>
          <w:kern w:val="0"/>
          <w:szCs w:val="21"/>
        </w:rPr>
        <w:t>和</w:t>
      </w:r>
      <w:r w:rsidRPr="00F02A01">
        <w:rPr>
          <w:color w:val="FF0000"/>
          <w:kern w:val="0"/>
          <w:szCs w:val="21"/>
        </w:rPr>
        <w:t>“</w:t>
      </w:r>
      <w:r w:rsidRPr="00F02A01">
        <w:rPr>
          <w:color w:val="FF0000"/>
          <w:kern w:val="0"/>
          <w:szCs w:val="21"/>
        </w:rPr>
        <w:t>测定物质的密度</w:t>
      </w:r>
      <w:r w:rsidRPr="00F02A01">
        <w:rPr>
          <w:color w:val="FF0000"/>
          <w:kern w:val="0"/>
          <w:szCs w:val="21"/>
        </w:rPr>
        <w:t>”</w:t>
      </w:r>
      <w:r w:rsidRPr="00F02A01">
        <w:rPr>
          <w:color w:val="FF0000"/>
          <w:kern w:val="0"/>
          <w:szCs w:val="21"/>
        </w:rPr>
        <w:t>实验，考查了学生对实验目的和多次测量作用的了解，以及对电子天平、量筒的使用和利用密度公式求密度，是一道综合实验题。</w:t>
      </w:r>
    </w:p>
    <w:p w:rsidR="00B479A8" w:rsidRPr="00F02A01" w:rsidRDefault="00B479A8" w:rsidP="00B479A8">
      <w:pPr>
        <w:spacing w:line="360" w:lineRule="auto"/>
        <w:ind w:firstLineChars="200" w:firstLine="422"/>
        <w:rPr>
          <w:b/>
          <w:color w:val="0000FF"/>
          <w:kern w:val="0"/>
          <w:szCs w:val="21"/>
        </w:rPr>
      </w:pPr>
      <w:r w:rsidRPr="00F02A01">
        <w:rPr>
          <w:b/>
          <w:color w:val="0000FF"/>
          <w:kern w:val="0"/>
          <w:szCs w:val="21"/>
        </w:rPr>
        <w:t>考点三：密度测量</w:t>
      </w:r>
    </w:p>
    <w:p w:rsidR="00B479A8" w:rsidRPr="00F02A01" w:rsidRDefault="00B479A8" w:rsidP="00B479A8">
      <w:pPr>
        <w:spacing w:line="360" w:lineRule="auto"/>
        <w:ind w:firstLineChars="200" w:firstLine="422"/>
        <w:rPr>
          <w:szCs w:val="21"/>
        </w:rPr>
      </w:pPr>
      <w:r w:rsidRPr="00F02A01">
        <w:rPr>
          <w:b/>
          <w:bCs/>
          <w:color w:val="0000FF"/>
          <w:kern w:val="0"/>
          <w:szCs w:val="21"/>
        </w:rPr>
        <w:t>【经典例题】</w:t>
      </w:r>
      <w:r w:rsidRPr="00F02A01">
        <w:rPr>
          <w:b/>
          <w:szCs w:val="21"/>
        </w:rPr>
        <w:t>（</w:t>
      </w:r>
      <w:r w:rsidRPr="00F02A01">
        <w:rPr>
          <w:b/>
          <w:szCs w:val="21"/>
        </w:rPr>
        <w:t>2018·</w:t>
      </w:r>
      <w:r w:rsidRPr="00F02A01">
        <w:rPr>
          <w:b/>
          <w:szCs w:val="21"/>
        </w:rPr>
        <w:t>潍坊）</w:t>
      </w:r>
      <w:r w:rsidRPr="00F02A01">
        <w:rPr>
          <w:szCs w:val="21"/>
        </w:rPr>
        <w:t>用天平和量筒等器材测量食用油的密度，实验步骤如下：</w:t>
      </w:r>
    </w:p>
    <w:p w:rsidR="00B479A8" w:rsidRPr="00F02A01" w:rsidRDefault="00B479A8" w:rsidP="00B479A8">
      <w:pPr>
        <w:spacing w:line="360" w:lineRule="auto"/>
        <w:ind w:firstLineChars="200" w:firstLine="420"/>
        <w:rPr>
          <w:szCs w:val="21"/>
        </w:rPr>
      </w:pPr>
      <w:r w:rsidRPr="00F02A01">
        <w:rPr>
          <w:szCs w:val="21"/>
        </w:rPr>
        <w:t>（</w:t>
      </w:r>
      <w:r w:rsidRPr="00F02A01">
        <w:rPr>
          <w:szCs w:val="21"/>
        </w:rPr>
        <w:t>1</w:t>
      </w:r>
      <w:r w:rsidRPr="00F02A01">
        <w:rPr>
          <w:szCs w:val="21"/>
        </w:rPr>
        <w:t>）天平调好后，将盛有食用油的烧杯放在天平的左盘，在右盘中添加砝码并拨动游码，天平平衡时，游码位置和所加砝码如图甲所示，则烧杯和食用油的总质量是</w:t>
      </w:r>
      <w:r w:rsidRPr="00F02A01">
        <w:rPr>
          <w:szCs w:val="21"/>
          <w:u w:val="single"/>
        </w:rPr>
        <w:t xml:space="preserve">     </w:t>
      </w:r>
      <w:r w:rsidRPr="00F02A01">
        <w:rPr>
          <w:szCs w:val="21"/>
        </w:rPr>
        <w:t>g</w:t>
      </w:r>
      <w:r w:rsidRPr="00F02A01">
        <w:rPr>
          <w:szCs w:val="21"/>
        </w:rPr>
        <w:t>；</w:t>
      </w:r>
    </w:p>
    <w:p w:rsidR="00B479A8" w:rsidRPr="00F02A01" w:rsidRDefault="00B479A8" w:rsidP="00B479A8">
      <w:pPr>
        <w:spacing w:line="360" w:lineRule="auto"/>
        <w:ind w:firstLineChars="200" w:firstLine="420"/>
        <w:rPr>
          <w:szCs w:val="21"/>
        </w:rPr>
      </w:pPr>
      <w:r w:rsidRPr="00F02A01">
        <w:rPr>
          <w:szCs w:val="21"/>
        </w:rPr>
        <w:t>（</w:t>
      </w:r>
      <w:r w:rsidRPr="00F02A01">
        <w:rPr>
          <w:szCs w:val="21"/>
        </w:rPr>
        <w:t>2</w:t>
      </w:r>
      <w:r w:rsidRPr="00F02A01">
        <w:rPr>
          <w:szCs w:val="21"/>
        </w:rPr>
        <w:t>）将烧杯中食用油倒入量筒中一部分，液面位置如图乙所示，倒出的食用油体积为</w:t>
      </w:r>
      <w:r w:rsidRPr="00F02A01">
        <w:rPr>
          <w:szCs w:val="21"/>
          <w:u w:val="single"/>
        </w:rPr>
        <w:t xml:space="preserve">     </w:t>
      </w:r>
      <w:r w:rsidRPr="00F02A01">
        <w:rPr>
          <w:szCs w:val="21"/>
        </w:rPr>
        <w:t>mL</w:t>
      </w:r>
      <w:r w:rsidRPr="00F02A01">
        <w:rPr>
          <w:szCs w:val="21"/>
        </w:rPr>
        <w:t>；</w:t>
      </w:r>
    </w:p>
    <w:p w:rsidR="00B479A8" w:rsidRPr="00F02A01" w:rsidRDefault="00B479A8" w:rsidP="00B479A8">
      <w:pPr>
        <w:spacing w:line="360" w:lineRule="auto"/>
        <w:ind w:firstLineChars="200" w:firstLine="420"/>
        <w:rPr>
          <w:szCs w:val="21"/>
        </w:rPr>
      </w:pPr>
      <w:r w:rsidRPr="00F02A01">
        <w:rPr>
          <w:szCs w:val="21"/>
        </w:rPr>
        <w:t>（</w:t>
      </w:r>
      <w:r w:rsidRPr="00F02A01">
        <w:rPr>
          <w:szCs w:val="21"/>
        </w:rPr>
        <w:t>3</w:t>
      </w:r>
      <w:r w:rsidRPr="00F02A01">
        <w:rPr>
          <w:szCs w:val="21"/>
        </w:rPr>
        <w:t>）用天平测出烧杯和剩余食用油的质量为</w:t>
      </w:r>
      <w:r w:rsidRPr="00F02A01">
        <w:rPr>
          <w:szCs w:val="21"/>
        </w:rPr>
        <w:t>41.0g</w:t>
      </w:r>
      <w:r w:rsidRPr="00F02A01">
        <w:rPr>
          <w:szCs w:val="21"/>
        </w:rPr>
        <w:t>，则该食用油的密度</w:t>
      </w:r>
      <w:r w:rsidRPr="00F02A01">
        <w:rPr>
          <w:szCs w:val="21"/>
        </w:rPr>
        <w:t>ρ=</w:t>
      </w:r>
      <w:r w:rsidRPr="00F02A01">
        <w:rPr>
          <w:szCs w:val="21"/>
          <w:u w:val="single"/>
        </w:rPr>
        <w:t xml:space="preserve">       </w:t>
      </w:r>
      <w:r w:rsidRPr="00F02A01">
        <w:rPr>
          <w:szCs w:val="21"/>
        </w:rPr>
        <w:t>kg/m</w:t>
      </w:r>
      <w:r w:rsidRPr="00F02A01">
        <w:rPr>
          <w:szCs w:val="21"/>
          <w:vertAlign w:val="superscript"/>
        </w:rPr>
        <w:t>3</w:t>
      </w:r>
    </w:p>
    <w:p w:rsidR="00B479A8" w:rsidRPr="00F02A01" w:rsidRDefault="00B479A8" w:rsidP="00B479A8">
      <w:pPr>
        <w:spacing w:line="360" w:lineRule="auto"/>
        <w:ind w:firstLineChars="200" w:firstLine="420"/>
        <w:rPr>
          <w:szCs w:val="21"/>
        </w:rPr>
      </w:pPr>
      <w:r w:rsidRPr="00F02A01">
        <w:rPr>
          <w:szCs w:val="21"/>
        </w:rPr>
        <w:t>（</w:t>
      </w:r>
      <w:r w:rsidRPr="00F02A01">
        <w:rPr>
          <w:szCs w:val="21"/>
        </w:rPr>
        <w:t>4</w:t>
      </w:r>
      <w:r w:rsidRPr="00F02A01">
        <w:rPr>
          <w:szCs w:val="21"/>
        </w:rPr>
        <w:t>）若将食用油倒入量筒时，量筒壁上沾上了少量食用油，则食用油密度的测量值比真实值</w:t>
      </w:r>
      <w:r w:rsidRPr="00F02A01">
        <w:rPr>
          <w:szCs w:val="21"/>
          <w:u w:val="single"/>
        </w:rPr>
        <w:t xml:space="preserve">    </w:t>
      </w:r>
      <w:r w:rsidRPr="00F02A01">
        <w:rPr>
          <w:szCs w:val="21"/>
        </w:rPr>
        <w:t>（选填</w:t>
      </w:r>
      <w:r w:rsidRPr="00F02A01">
        <w:rPr>
          <w:szCs w:val="21"/>
        </w:rPr>
        <w:t>“</w:t>
      </w:r>
      <w:r w:rsidRPr="00F02A01">
        <w:rPr>
          <w:szCs w:val="21"/>
        </w:rPr>
        <w:t>大</w:t>
      </w:r>
      <w:r w:rsidRPr="00F02A01">
        <w:rPr>
          <w:szCs w:val="21"/>
        </w:rPr>
        <w:t>”</w:t>
      </w:r>
      <w:r w:rsidRPr="00F02A01">
        <w:rPr>
          <w:szCs w:val="21"/>
        </w:rPr>
        <w:t>、</w:t>
      </w:r>
      <w:r w:rsidRPr="00F02A01">
        <w:rPr>
          <w:szCs w:val="21"/>
        </w:rPr>
        <w:t>“</w:t>
      </w:r>
      <w:r w:rsidRPr="00F02A01">
        <w:rPr>
          <w:szCs w:val="21"/>
        </w:rPr>
        <w:t>小</w:t>
      </w:r>
      <w:r w:rsidRPr="00F02A01">
        <w:rPr>
          <w:szCs w:val="21"/>
        </w:rPr>
        <w:t>”</w:t>
      </w:r>
      <w:r w:rsidRPr="00F02A01">
        <w:rPr>
          <w:szCs w:val="21"/>
        </w:rPr>
        <w:t>或</w:t>
      </w:r>
      <w:r w:rsidRPr="00F02A01">
        <w:rPr>
          <w:szCs w:val="21"/>
        </w:rPr>
        <w:t>“</w:t>
      </w:r>
      <w:r w:rsidRPr="00F02A01">
        <w:rPr>
          <w:szCs w:val="21"/>
        </w:rPr>
        <w:t>不变</w:t>
      </w:r>
      <w:r w:rsidRPr="00F02A01">
        <w:rPr>
          <w:szCs w:val="21"/>
        </w:rPr>
        <w:t>”</w:t>
      </w:r>
      <w:r w:rsidRPr="00F02A01">
        <w:rPr>
          <w:szCs w:val="21"/>
        </w:rPr>
        <w:t>）。</w:t>
      </w:r>
    </w:p>
    <w:p w:rsidR="00B479A8" w:rsidRPr="00F02A01" w:rsidRDefault="00B479A8" w:rsidP="00B479A8">
      <w:pPr>
        <w:spacing w:line="360" w:lineRule="auto"/>
        <w:ind w:firstLineChars="200" w:firstLine="420"/>
        <w:jc w:val="center"/>
        <w:rPr>
          <w:szCs w:val="21"/>
        </w:rPr>
      </w:pPr>
      <w:r>
        <w:rPr>
          <w:noProof/>
          <w:szCs w:val="21"/>
        </w:rPr>
        <w:drawing>
          <wp:inline distT="0" distB="0" distL="0" distR="0">
            <wp:extent cx="1743075" cy="1247775"/>
            <wp:effectExtent l="0" t="0" r="9525" b="9525"/>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9" descr="学科网(www.zxxk.com)--教育资源门户，提供试题试卷、教案、课件、教学论文、素材等各类教学资源库下载，还有大量丰富的教学资讯！"/>
                    <pic:cNvPicPr>
                      <a:picLocks noChangeAspect="1" noChangeArrowheads="1"/>
                    </pic:cNvPicPr>
                  </pic:nvPicPr>
                  <pic:blipFill>
                    <a:blip r:embed="rId100" r:link="rId101">
                      <a:extLst>
                        <a:ext uri="{28A0092B-C50C-407E-A947-70E740481C1C}">
                          <a14:useLocalDpi xmlns:a14="http://schemas.microsoft.com/office/drawing/2010/main" val="0"/>
                        </a:ext>
                      </a:extLst>
                    </a:blip>
                    <a:srcRect/>
                    <a:stretch>
                      <a:fillRect/>
                    </a:stretch>
                  </pic:blipFill>
                  <pic:spPr bwMode="auto">
                    <a:xfrm>
                      <a:off x="0" y="0"/>
                      <a:ext cx="1743075" cy="1247775"/>
                    </a:xfrm>
                    <a:prstGeom prst="rect">
                      <a:avLst/>
                    </a:prstGeom>
                    <a:noFill/>
                    <a:ln>
                      <a:noFill/>
                    </a:ln>
                  </pic:spPr>
                </pic:pic>
              </a:graphicData>
            </a:graphic>
          </wp:inline>
        </w:drawing>
      </w:r>
      <w:r w:rsidRPr="00F02A01">
        <w:rPr>
          <w:szCs w:val="21"/>
        </w:rPr>
        <w:t xml:space="preserve"> </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【解析】（</w:t>
      </w:r>
      <w:r w:rsidRPr="00F02A01">
        <w:rPr>
          <w:color w:val="FF0000"/>
          <w:szCs w:val="21"/>
        </w:rPr>
        <w:t>1</w:t>
      </w:r>
      <w:r w:rsidRPr="00F02A01">
        <w:rPr>
          <w:color w:val="FF0000"/>
          <w:szCs w:val="21"/>
        </w:rPr>
        <w:t>）天平平衡时物体的质量等于砝码的质量加游码在标尺上所对的刻度值；烧杯和食用油的总质量：</w:t>
      </w:r>
      <w:r w:rsidRPr="00F02A01">
        <w:rPr>
          <w:color w:val="FF0000"/>
          <w:szCs w:val="21"/>
        </w:rPr>
        <w:t>m</w:t>
      </w:r>
      <w:r w:rsidRPr="00F02A01">
        <w:rPr>
          <w:color w:val="FF0000"/>
          <w:szCs w:val="21"/>
          <w:vertAlign w:val="subscript"/>
        </w:rPr>
        <w:t>1</w:t>
      </w:r>
      <w:r w:rsidRPr="00F02A01">
        <w:rPr>
          <w:color w:val="FF0000"/>
          <w:szCs w:val="21"/>
        </w:rPr>
        <w:t>=50g+20g+3.4g=73.4g</w:t>
      </w:r>
      <w:r w:rsidRPr="00F02A01">
        <w:rPr>
          <w:color w:val="FF0000"/>
          <w:szCs w:val="21"/>
        </w:rPr>
        <w:t>；</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w:t>
      </w:r>
      <w:r w:rsidRPr="00F02A01">
        <w:rPr>
          <w:color w:val="FF0000"/>
          <w:szCs w:val="21"/>
        </w:rPr>
        <w:t>2</w:t>
      </w:r>
      <w:r w:rsidRPr="00F02A01">
        <w:rPr>
          <w:color w:val="FF0000"/>
          <w:szCs w:val="21"/>
        </w:rPr>
        <w:t>）如图乙所示，量筒中食用油的体积为</w:t>
      </w:r>
      <w:r w:rsidRPr="00F02A01">
        <w:rPr>
          <w:color w:val="FF0000"/>
          <w:szCs w:val="21"/>
        </w:rPr>
        <w:t>V=40ml=40cm</w:t>
      </w:r>
      <w:r w:rsidRPr="00F02A01">
        <w:rPr>
          <w:color w:val="FF0000"/>
          <w:szCs w:val="21"/>
          <w:vertAlign w:val="superscript"/>
        </w:rPr>
        <w:t>3</w:t>
      </w:r>
      <w:r w:rsidRPr="00F02A01">
        <w:rPr>
          <w:color w:val="FF0000"/>
          <w:szCs w:val="21"/>
        </w:rPr>
        <w:t>；</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lastRenderedPageBreak/>
        <w:t>（</w:t>
      </w:r>
      <w:r w:rsidRPr="00F02A01">
        <w:rPr>
          <w:color w:val="FF0000"/>
          <w:szCs w:val="21"/>
        </w:rPr>
        <w:t>3</w:t>
      </w:r>
      <w:r w:rsidRPr="00F02A01">
        <w:rPr>
          <w:color w:val="FF0000"/>
          <w:szCs w:val="21"/>
        </w:rPr>
        <w:t>）烧杯中食用油的质量</w:t>
      </w:r>
      <w:r w:rsidRPr="00F02A01">
        <w:rPr>
          <w:color w:val="FF0000"/>
          <w:szCs w:val="21"/>
        </w:rPr>
        <w:t>m=m</w:t>
      </w:r>
      <w:r w:rsidRPr="00F02A01">
        <w:rPr>
          <w:color w:val="FF0000"/>
          <w:szCs w:val="21"/>
          <w:vertAlign w:val="subscript"/>
        </w:rPr>
        <w:t>1</w:t>
      </w:r>
      <w:r w:rsidRPr="00F02A01">
        <w:rPr>
          <w:color w:val="FF0000"/>
          <w:szCs w:val="21"/>
        </w:rPr>
        <w:t>﹣</w:t>
      </w:r>
      <w:r w:rsidRPr="00F02A01">
        <w:rPr>
          <w:color w:val="FF0000"/>
          <w:szCs w:val="21"/>
        </w:rPr>
        <w:t>m</w:t>
      </w:r>
      <w:r w:rsidRPr="00F02A01">
        <w:rPr>
          <w:color w:val="FF0000"/>
          <w:szCs w:val="21"/>
          <w:vertAlign w:val="subscript"/>
        </w:rPr>
        <w:t>2</w:t>
      </w:r>
      <w:r w:rsidRPr="00F02A01">
        <w:rPr>
          <w:color w:val="FF0000"/>
          <w:szCs w:val="21"/>
        </w:rPr>
        <w:t>=73.4g</w:t>
      </w:r>
      <w:r w:rsidRPr="00F02A01">
        <w:rPr>
          <w:color w:val="FF0000"/>
          <w:szCs w:val="21"/>
        </w:rPr>
        <w:t>﹣</w:t>
      </w:r>
      <w:r w:rsidRPr="00F02A01">
        <w:rPr>
          <w:color w:val="FF0000"/>
          <w:szCs w:val="21"/>
        </w:rPr>
        <w:t>41.0g=32.4g</w:t>
      </w:r>
      <w:r w:rsidRPr="00F02A01">
        <w:rPr>
          <w:color w:val="FF0000"/>
          <w:szCs w:val="21"/>
        </w:rPr>
        <w:t>；该食用油的密度</w:t>
      </w:r>
      <w:r w:rsidRPr="00F02A01">
        <w:rPr>
          <w:color w:val="FF0000"/>
          <w:szCs w:val="21"/>
        </w:rPr>
        <w:t>ρ=</w:t>
      </w:r>
      <w:r>
        <w:rPr>
          <w:noProof/>
          <w:color w:val="FF0000"/>
          <w:szCs w:val="21"/>
        </w:rPr>
        <w:drawing>
          <wp:inline distT="0" distB="0" distL="0" distR="0">
            <wp:extent cx="123825" cy="333375"/>
            <wp:effectExtent l="0" t="0" r="9525" b="9525"/>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0" descr="学科网(www.zxxk.com)--教育资源门户，提供试题试卷、教案、课件、教学论文、素材等各类教学资源库下载，还有大量丰富的教学资讯！"/>
                    <pic:cNvPicPr>
                      <a:picLocks noChangeAspect="1" noChangeArrowheads="1"/>
                    </pic:cNvPicPr>
                  </pic:nvPicPr>
                  <pic:blipFill>
                    <a:blip r:embed="rId102" r:link="rId10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F02A01">
        <w:rPr>
          <w:color w:val="FF0000"/>
          <w:szCs w:val="21"/>
        </w:rPr>
        <w:t>=</w:t>
      </w:r>
      <w:r>
        <w:rPr>
          <w:noProof/>
          <w:color w:val="FF0000"/>
          <w:szCs w:val="21"/>
        </w:rPr>
        <w:drawing>
          <wp:inline distT="0" distB="0" distL="0" distR="0">
            <wp:extent cx="457200" cy="400050"/>
            <wp:effectExtent l="0" t="0" r="0" b="0"/>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1" descr="学科网(www.zxxk.com)--教育资源门户，提供试题试卷、教案、课件、教学论文、素材等各类教学资源库下载，还有大量丰富的教学资讯！"/>
                    <pic:cNvPicPr>
                      <a:picLocks noChangeAspect="1" noChangeArrowheads="1"/>
                    </pic:cNvPicPr>
                  </pic:nvPicPr>
                  <pic:blipFill>
                    <a:blip r:embed="rId104" r:link="rId105">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sidRPr="00F02A01">
        <w:rPr>
          <w:color w:val="FF0000"/>
          <w:szCs w:val="21"/>
        </w:rPr>
        <w:t>=0.81g/cm</w:t>
      </w:r>
      <w:r w:rsidRPr="00F02A01">
        <w:rPr>
          <w:color w:val="FF0000"/>
          <w:szCs w:val="21"/>
          <w:vertAlign w:val="superscript"/>
        </w:rPr>
        <w:t>3</w:t>
      </w:r>
      <w:r w:rsidRPr="00F02A01">
        <w:rPr>
          <w:color w:val="FF0000"/>
          <w:szCs w:val="21"/>
        </w:rPr>
        <w:t>=0.81×10</w:t>
      </w:r>
      <w:r w:rsidRPr="00F02A01">
        <w:rPr>
          <w:color w:val="FF0000"/>
          <w:szCs w:val="21"/>
          <w:vertAlign w:val="superscript"/>
        </w:rPr>
        <w:t>3</w:t>
      </w:r>
      <w:r w:rsidRPr="00F02A01">
        <w:rPr>
          <w:color w:val="FF0000"/>
          <w:szCs w:val="21"/>
        </w:rPr>
        <w:t>kg/m</w:t>
      </w:r>
      <w:r w:rsidRPr="00F02A01">
        <w:rPr>
          <w:color w:val="FF0000"/>
          <w:szCs w:val="21"/>
          <w:vertAlign w:val="superscript"/>
        </w:rPr>
        <w:t>3</w:t>
      </w:r>
      <w:r w:rsidRPr="00F02A01">
        <w:rPr>
          <w:color w:val="FF0000"/>
          <w:szCs w:val="21"/>
        </w:rPr>
        <w:t>；</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w:t>
      </w:r>
      <w:r w:rsidRPr="00F02A01">
        <w:rPr>
          <w:color w:val="FF0000"/>
          <w:szCs w:val="21"/>
        </w:rPr>
        <w:t>4</w:t>
      </w:r>
      <w:r w:rsidRPr="00F02A01">
        <w:rPr>
          <w:color w:val="FF0000"/>
          <w:szCs w:val="21"/>
        </w:rPr>
        <w:t>）由实验步骤可知，所测量的油的质量</w:t>
      </w:r>
      <w:r w:rsidRPr="00F02A01">
        <w:rPr>
          <w:color w:val="FF0000"/>
          <w:szCs w:val="21"/>
        </w:rPr>
        <w:t>m</w:t>
      </w:r>
      <w:r w:rsidRPr="00F02A01">
        <w:rPr>
          <w:color w:val="FF0000"/>
          <w:szCs w:val="21"/>
        </w:rPr>
        <w:t>是真实的；若将食用油倒入量筒时，量筒壁上沾上了少量食用油，导致所测食用油体积</w:t>
      </w:r>
      <w:r w:rsidRPr="00F02A01">
        <w:rPr>
          <w:color w:val="FF0000"/>
          <w:szCs w:val="21"/>
        </w:rPr>
        <w:t>V</w:t>
      </w:r>
      <w:r w:rsidRPr="00F02A01">
        <w:rPr>
          <w:color w:val="FF0000"/>
          <w:szCs w:val="21"/>
        </w:rPr>
        <w:t>偏小；由</w:t>
      </w:r>
      <w:r w:rsidRPr="00F02A01">
        <w:rPr>
          <w:color w:val="FF0000"/>
          <w:szCs w:val="21"/>
        </w:rPr>
        <w:t>ρ=</w:t>
      </w:r>
      <w:r>
        <w:rPr>
          <w:noProof/>
          <w:color w:val="FF0000"/>
          <w:szCs w:val="21"/>
        </w:rPr>
        <w:drawing>
          <wp:inline distT="0" distB="0" distL="0" distR="0">
            <wp:extent cx="123825" cy="333375"/>
            <wp:effectExtent l="0" t="0" r="9525" b="9525"/>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2" descr="学科网(www.zxxk.com)--教育资源门户，提供试题试卷、教案、课件、教学论文、素材等各类教学资源库下载，还有大量丰富的教学资讯！"/>
                    <pic:cNvPicPr>
                      <a:picLocks noChangeAspect="1" noChangeArrowheads="1"/>
                    </pic:cNvPicPr>
                  </pic:nvPicPr>
                  <pic:blipFill>
                    <a:blip r:embed="rId102" r:link="rId10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F02A01">
        <w:rPr>
          <w:color w:val="FF0000"/>
          <w:szCs w:val="21"/>
        </w:rPr>
        <w:t>可知所测油的密度偏大。</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答案：（</w:t>
      </w:r>
      <w:r w:rsidRPr="00F02A01">
        <w:rPr>
          <w:color w:val="FF0000"/>
          <w:szCs w:val="21"/>
        </w:rPr>
        <w:t>1</w:t>
      </w:r>
      <w:r w:rsidRPr="00F02A01">
        <w:rPr>
          <w:color w:val="FF0000"/>
          <w:szCs w:val="21"/>
        </w:rPr>
        <w:t>）</w:t>
      </w:r>
      <w:r w:rsidRPr="00F02A01">
        <w:rPr>
          <w:color w:val="FF0000"/>
          <w:szCs w:val="21"/>
        </w:rPr>
        <w:t>73.4</w:t>
      </w:r>
      <w:r w:rsidRPr="00F02A01">
        <w:rPr>
          <w:color w:val="FF0000"/>
          <w:szCs w:val="21"/>
        </w:rPr>
        <w:t>；（</w:t>
      </w:r>
      <w:r w:rsidRPr="00F02A01">
        <w:rPr>
          <w:color w:val="FF0000"/>
          <w:szCs w:val="21"/>
        </w:rPr>
        <w:t>2</w:t>
      </w:r>
      <w:r w:rsidRPr="00F02A01">
        <w:rPr>
          <w:color w:val="FF0000"/>
          <w:szCs w:val="21"/>
        </w:rPr>
        <w:t>）</w:t>
      </w:r>
      <w:r w:rsidRPr="00F02A01">
        <w:rPr>
          <w:color w:val="FF0000"/>
          <w:szCs w:val="21"/>
        </w:rPr>
        <w:t>40</w:t>
      </w:r>
      <w:r w:rsidRPr="00F02A01">
        <w:rPr>
          <w:color w:val="FF0000"/>
          <w:szCs w:val="21"/>
        </w:rPr>
        <w:t>；（</w:t>
      </w:r>
      <w:r w:rsidRPr="00F02A01">
        <w:rPr>
          <w:color w:val="FF0000"/>
          <w:szCs w:val="21"/>
        </w:rPr>
        <w:t>3</w:t>
      </w:r>
      <w:r w:rsidRPr="00F02A01">
        <w:rPr>
          <w:color w:val="FF0000"/>
          <w:szCs w:val="21"/>
        </w:rPr>
        <w:t>）</w:t>
      </w:r>
      <w:r w:rsidRPr="00F02A01">
        <w:rPr>
          <w:color w:val="FF0000"/>
          <w:szCs w:val="21"/>
        </w:rPr>
        <w:t>0.81×10</w:t>
      </w:r>
      <w:r w:rsidRPr="00F02A01">
        <w:rPr>
          <w:color w:val="FF0000"/>
          <w:szCs w:val="21"/>
          <w:vertAlign w:val="superscript"/>
        </w:rPr>
        <w:t>3</w:t>
      </w:r>
      <w:r w:rsidRPr="00F02A01">
        <w:rPr>
          <w:color w:val="FF0000"/>
          <w:szCs w:val="21"/>
        </w:rPr>
        <w:t>；（</w:t>
      </w:r>
      <w:r w:rsidRPr="00F02A01">
        <w:rPr>
          <w:color w:val="FF0000"/>
          <w:szCs w:val="21"/>
        </w:rPr>
        <w:t>4</w:t>
      </w:r>
      <w:r w:rsidRPr="00F02A01">
        <w:rPr>
          <w:color w:val="FF0000"/>
          <w:szCs w:val="21"/>
        </w:rPr>
        <w:t>）大。</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【点睛】</w:t>
      </w:r>
      <w:r w:rsidRPr="00F02A01">
        <w:rPr>
          <w:color w:val="FF0000"/>
        </w:rPr>
        <w:t>本题考查的是用天平和量筒等器材测量液体的密度的实验，考查了天平的调节与读数、量筒的读数、密度公式的运用，难度不大，是基础题。</w:t>
      </w:r>
      <w:r w:rsidRPr="00F02A01">
        <w:rPr>
          <w:rFonts w:eastAsia="Times New Romance"/>
          <w:color w:val="FF0000"/>
        </w:rPr>
        <w:t xml:space="preserve"> </w:t>
      </w:r>
    </w:p>
    <w:p w:rsidR="00B479A8" w:rsidRPr="00F02A01" w:rsidRDefault="00B479A8" w:rsidP="00B479A8">
      <w:pPr>
        <w:adjustRightInd w:val="0"/>
        <w:spacing w:line="360" w:lineRule="auto"/>
        <w:ind w:firstLineChars="200" w:firstLine="422"/>
        <w:rPr>
          <w:b/>
          <w:bCs/>
          <w:color w:val="0000FF"/>
          <w:kern w:val="0"/>
          <w:szCs w:val="21"/>
        </w:rPr>
      </w:pPr>
      <w:r w:rsidRPr="00F02A01">
        <w:rPr>
          <w:b/>
          <w:bCs/>
          <w:color w:val="0000FF"/>
          <w:kern w:val="0"/>
          <w:szCs w:val="21"/>
        </w:rPr>
        <w:t>【趁热打铁】</w:t>
      </w:r>
    </w:p>
    <w:p w:rsidR="00B479A8" w:rsidRPr="00F02A01" w:rsidRDefault="00B479A8" w:rsidP="00B479A8">
      <w:pPr>
        <w:adjustRightInd w:val="0"/>
        <w:spacing w:line="360" w:lineRule="auto"/>
        <w:ind w:firstLineChars="200" w:firstLine="420"/>
        <w:rPr>
          <w:kern w:val="0"/>
        </w:rPr>
      </w:pPr>
      <w:r w:rsidRPr="00F02A01">
        <w:rPr>
          <w:szCs w:val="21"/>
        </w:rPr>
        <w:t>1.</w:t>
      </w:r>
      <w:r w:rsidRPr="00F02A01">
        <w:rPr>
          <w:b/>
        </w:rPr>
        <w:t>（</w:t>
      </w:r>
      <w:r w:rsidRPr="00F02A01">
        <w:rPr>
          <w:b/>
        </w:rPr>
        <w:t>2019·</w:t>
      </w:r>
      <w:r w:rsidRPr="00F02A01">
        <w:rPr>
          <w:b/>
        </w:rPr>
        <w:t>天津）</w:t>
      </w:r>
      <w:r w:rsidRPr="00F02A01">
        <w:rPr>
          <w:kern w:val="0"/>
        </w:rPr>
        <w:t>某物理兴趣小组为检测学校附近某条河的水质，需要测量河水的密度。取样后，他们利用天平和量筒进行了测量，实验过程如下：</w:t>
      </w:r>
    </w:p>
    <w:p w:rsidR="00B479A8" w:rsidRPr="00F02A01" w:rsidRDefault="00B479A8" w:rsidP="00B479A8">
      <w:pPr>
        <w:adjustRightInd w:val="0"/>
        <w:spacing w:line="360" w:lineRule="auto"/>
        <w:ind w:firstLineChars="200" w:firstLine="420"/>
        <w:rPr>
          <w:kern w:val="0"/>
        </w:rPr>
      </w:pPr>
      <w:r w:rsidRPr="00F02A01">
        <w:rPr>
          <w:kern w:val="0"/>
        </w:rPr>
        <w:t>【实验步骤】</w:t>
      </w:r>
    </w:p>
    <w:p w:rsidR="00B479A8" w:rsidRPr="00F02A01" w:rsidRDefault="00B479A8" w:rsidP="00B479A8">
      <w:pPr>
        <w:adjustRightInd w:val="0"/>
        <w:spacing w:line="360" w:lineRule="auto"/>
        <w:ind w:firstLineChars="200" w:firstLine="420"/>
        <w:rPr>
          <w:i/>
          <w:iCs/>
          <w:kern w:val="0"/>
        </w:rPr>
      </w:pPr>
      <w:r w:rsidRPr="00F02A01">
        <w:rPr>
          <w:kern w:val="0"/>
        </w:rPr>
        <w:t>（</w:t>
      </w:r>
      <w:r w:rsidRPr="00F02A01">
        <w:rPr>
          <w:kern w:val="0"/>
        </w:rPr>
        <w:t>1</w:t>
      </w:r>
      <w:r w:rsidRPr="00F02A01">
        <w:rPr>
          <w:kern w:val="0"/>
        </w:rPr>
        <w:t>）用已调平衡的天平测出空烧杯的质量为</w:t>
      </w:r>
      <w:r w:rsidRPr="00F02A01">
        <w:rPr>
          <w:kern w:val="0"/>
        </w:rPr>
        <w:t>18</w:t>
      </w:r>
      <w:r w:rsidRPr="00F02A01">
        <w:rPr>
          <w:i/>
          <w:iCs/>
          <w:kern w:val="0"/>
        </w:rPr>
        <w:t>g</w:t>
      </w:r>
      <w:r w:rsidRPr="00F02A01">
        <w:rPr>
          <w:i/>
          <w:iCs/>
          <w:kern w:val="0"/>
        </w:rPr>
        <w:t>；</w:t>
      </w:r>
    </w:p>
    <w:p w:rsidR="00B479A8" w:rsidRPr="00F02A01" w:rsidRDefault="00B479A8" w:rsidP="00B479A8">
      <w:pPr>
        <w:adjustRightInd w:val="0"/>
        <w:spacing w:line="360" w:lineRule="auto"/>
        <w:ind w:firstLineChars="200" w:firstLine="420"/>
        <w:rPr>
          <w:kern w:val="0"/>
        </w:rPr>
      </w:pPr>
      <w:r w:rsidRPr="00F02A01">
        <w:rPr>
          <w:kern w:val="0"/>
        </w:rPr>
        <w:t>（</w:t>
      </w:r>
      <w:r w:rsidRPr="00F02A01">
        <w:rPr>
          <w:kern w:val="0"/>
        </w:rPr>
        <w:t>2</w:t>
      </w:r>
      <w:r w:rsidRPr="00F02A01">
        <w:rPr>
          <w:kern w:val="0"/>
        </w:rPr>
        <w:t>）向烧杯中倒入适量的河水，测出烧杯和河水的总质量，如图甲所示；</w:t>
      </w:r>
    </w:p>
    <w:p w:rsidR="00B479A8" w:rsidRPr="00F02A01" w:rsidRDefault="00B479A8" w:rsidP="00B479A8">
      <w:pPr>
        <w:adjustRightInd w:val="0"/>
        <w:spacing w:line="360" w:lineRule="auto"/>
        <w:ind w:firstLineChars="200" w:firstLine="420"/>
        <w:rPr>
          <w:kern w:val="0"/>
        </w:rPr>
      </w:pPr>
      <w:r w:rsidRPr="00F02A01">
        <w:rPr>
          <w:kern w:val="0"/>
        </w:rPr>
        <w:t>（</w:t>
      </w:r>
      <w:r w:rsidRPr="00F02A01">
        <w:rPr>
          <w:kern w:val="0"/>
        </w:rPr>
        <w:t>3</w:t>
      </w:r>
      <w:r w:rsidRPr="00F02A01">
        <w:rPr>
          <w:kern w:val="0"/>
        </w:rPr>
        <w:t>）将烧杯中的河水全部倒入量筒中，</w:t>
      </w:r>
      <w:proofErr w:type="gramStart"/>
      <w:r w:rsidRPr="00F02A01">
        <w:rPr>
          <w:kern w:val="0"/>
        </w:rPr>
        <w:t>读出量简中</w:t>
      </w:r>
      <w:proofErr w:type="gramEnd"/>
      <w:r w:rsidRPr="00F02A01">
        <w:rPr>
          <w:kern w:val="0"/>
        </w:rPr>
        <w:t>河水的体积，如图乙所示。</w:t>
      </w:r>
    </w:p>
    <w:p w:rsidR="00B479A8" w:rsidRPr="00F02A01" w:rsidRDefault="00B479A8" w:rsidP="00B479A8">
      <w:pPr>
        <w:adjustRightInd w:val="0"/>
        <w:spacing w:line="360" w:lineRule="auto"/>
        <w:ind w:firstLineChars="200" w:firstLine="420"/>
      </w:pPr>
      <w:r w:rsidRPr="00F02A01">
        <w:rPr>
          <w:kern w:val="0"/>
        </w:rPr>
        <w:t>【实验数据处理】在下表中填入上述实验数据及计算结果。</w:t>
      </w:r>
    </w:p>
    <w:tbl>
      <w:tblPr>
        <w:tblW w:w="0" w:type="auto"/>
        <w:jc w:val="center"/>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1800"/>
        <w:gridCol w:w="2340"/>
        <w:gridCol w:w="1692"/>
        <w:gridCol w:w="1728"/>
        <w:gridCol w:w="2160"/>
      </w:tblGrid>
      <w:tr w:rsidR="00B479A8" w:rsidTr="002A16FB">
        <w:trPr>
          <w:jc w:val="center"/>
        </w:trPr>
        <w:tc>
          <w:tcPr>
            <w:tcW w:w="1800"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B479A8" w:rsidRPr="00F02A01" w:rsidRDefault="00B479A8" w:rsidP="002A16FB">
            <w:pPr>
              <w:spacing w:line="360" w:lineRule="auto"/>
              <w:textAlignment w:val="center"/>
              <w:rPr>
                <w:color w:val="000000"/>
                <w:kern w:val="0"/>
                <w:sz w:val="24"/>
                <w:szCs w:val="24"/>
              </w:rPr>
            </w:pPr>
            <w:r w:rsidRPr="00F02A01">
              <w:rPr>
                <w:color w:val="000000"/>
                <w:kern w:val="0"/>
              </w:rPr>
              <w:t>烧杯的质量</w:t>
            </w:r>
            <w:r w:rsidRPr="00F02A01">
              <w:rPr>
                <w:i/>
                <w:iCs/>
                <w:color w:val="000000"/>
                <w:kern w:val="0"/>
              </w:rPr>
              <w:t>m</w:t>
            </w:r>
            <w:r w:rsidRPr="00F02A01">
              <w:rPr>
                <w:color w:val="000000"/>
                <w:kern w:val="0"/>
                <w:vertAlign w:val="subscript"/>
              </w:rPr>
              <w:t>1</w:t>
            </w:r>
            <w:r w:rsidRPr="00F02A01">
              <w:rPr>
                <w:color w:val="000000"/>
                <w:kern w:val="0"/>
              </w:rPr>
              <w:t>/</w:t>
            </w:r>
            <w:r w:rsidRPr="00F02A01">
              <w:rPr>
                <w:i/>
                <w:iCs/>
                <w:color w:val="000000"/>
                <w:kern w:val="0"/>
              </w:rPr>
              <w:t>g</w:t>
            </w:r>
          </w:p>
        </w:tc>
        <w:tc>
          <w:tcPr>
            <w:tcW w:w="234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B479A8" w:rsidRPr="00F02A01" w:rsidRDefault="00B479A8" w:rsidP="002A16FB">
            <w:pPr>
              <w:spacing w:line="360" w:lineRule="auto"/>
              <w:textAlignment w:val="center"/>
              <w:rPr>
                <w:color w:val="000000"/>
                <w:kern w:val="0"/>
                <w:sz w:val="24"/>
                <w:szCs w:val="24"/>
              </w:rPr>
            </w:pPr>
            <w:r w:rsidRPr="00F02A01">
              <w:rPr>
                <w:color w:val="000000"/>
                <w:kern w:val="0"/>
              </w:rPr>
              <w:t>烧杯与河水的质量</w:t>
            </w:r>
            <w:r w:rsidRPr="00F02A01">
              <w:rPr>
                <w:i/>
                <w:iCs/>
                <w:color w:val="000000"/>
                <w:kern w:val="0"/>
              </w:rPr>
              <w:t>m</w:t>
            </w:r>
            <w:r w:rsidRPr="00F02A01">
              <w:rPr>
                <w:color w:val="000000"/>
                <w:kern w:val="0"/>
                <w:vertAlign w:val="subscript"/>
              </w:rPr>
              <w:t>2</w:t>
            </w:r>
            <w:r w:rsidRPr="00F02A01">
              <w:rPr>
                <w:color w:val="000000"/>
                <w:kern w:val="0"/>
              </w:rPr>
              <w:t>/</w:t>
            </w:r>
            <w:r w:rsidRPr="00F02A01">
              <w:rPr>
                <w:i/>
                <w:iCs/>
                <w:color w:val="000000"/>
                <w:kern w:val="0"/>
              </w:rPr>
              <w:t>g</w:t>
            </w:r>
          </w:p>
        </w:tc>
        <w:tc>
          <w:tcPr>
            <w:tcW w:w="1692"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B479A8" w:rsidRPr="00F02A01" w:rsidRDefault="00B479A8" w:rsidP="002A16FB">
            <w:pPr>
              <w:spacing w:line="360" w:lineRule="auto"/>
              <w:textAlignment w:val="center"/>
              <w:rPr>
                <w:color w:val="000000"/>
                <w:kern w:val="0"/>
                <w:sz w:val="24"/>
                <w:szCs w:val="24"/>
              </w:rPr>
            </w:pPr>
            <w:r w:rsidRPr="00F02A01">
              <w:rPr>
                <w:color w:val="000000"/>
                <w:kern w:val="0"/>
              </w:rPr>
              <w:t>河水的质量</w:t>
            </w:r>
            <w:r w:rsidRPr="00F02A01">
              <w:rPr>
                <w:i/>
                <w:iCs/>
                <w:color w:val="000000"/>
                <w:kern w:val="0"/>
              </w:rPr>
              <w:t>m</w:t>
            </w:r>
            <w:r w:rsidRPr="00F02A01">
              <w:rPr>
                <w:color w:val="000000"/>
                <w:kern w:val="0"/>
              </w:rPr>
              <w:t>/</w:t>
            </w:r>
            <w:r w:rsidRPr="00F02A01">
              <w:rPr>
                <w:i/>
                <w:iCs/>
                <w:color w:val="000000"/>
                <w:kern w:val="0"/>
              </w:rPr>
              <w:t>g</w:t>
            </w:r>
          </w:p>
        </w:tc>
        <w:tc>
          <w:tcPr>
            <w:tcW w:w="1728"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B479A8" w:rsidRPr="00F02A01" w:rsidRDefault="00B479A8" w:rsidP="002A16FB">
            <w:pPr>
              <w:spacing w:line="360" w:lineRule="auto"/>
              <w:textAlignment w:val="center"/>
              <w:rPr>
                <w:color w:val="000000"/>
                <w:kern w:val="0"/>
                <w:sz w:val="24"/>
                <w:szCs w:val="24"/>
              </w:rPr>
            </w:pPr>
            <w:r w:rsidRPr="00F02A01">
              <w:rPr>
                <w:color w:val="000000"/>
                <w:kern w:val="0"/>
              </w:rPr>
              <w:t>河水的体积</w:t>
            </w:r>
            <w:r w:rsidRPr="00F02A01">
              <w:rPr>
                <w:i/>
                <w:iCs/>
                <w:color w:val="000000"/>
                <w:kern w:val="0"/>
              </w:rPr>
              <w:t>V</w:t>
            </w:r>
            <w:r w:rsidRPr="00F02A01">
              <w:rPr>
                <w:color w:val="000000"/>
                <w:kern w:val="0"/>
              </w:rPr>
              <w:t>/</w:t>
            </w:r>
            <w:r w:rsidRPr="00F02A01">
              <w:rPr>
                <w:i/>
                <w:iCs/>
                <w:color w:val="000000"/>
                <w:kern w:val="0"/>
              </w:rPr>
              <w:t>cm</w:t>
            </w:r>
            <w:r w:rsidRPr="00F02A01">
              <w:rPr>
                <w:color w:val="000000"/>
                <w:kern w:val="0"/>
                <w:vertAlign w:val="superscript"/>
              </w:rPr>
              <w:t>3</w:t>
            </w:r>
          </w:p>
        </w:tc>
        <w:tc>
          <w:tcPr>
            <w:tcW w:w="216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B479A8" w:rsidRPr="00F02A01" w:rsidRDefault="00B479A8" w:rsidP="002A16FB">
            <w:pPr>
              <w:spacing w:line="360" w:lineRule="auto"/>
              <w:textAlignment w:val="center"/>
              <w:rPr>
                <w:color w:val="000000"/>
                <w:kern w:val="0"/>
                <w:sz w:val="24"/>
                <w:szCs w:val="24"/>
              </w:rPr>
            </w:pPr>
            <w:r w:rsidRPr="00F02A01">
              <w:rPr>
                <w:color w:val="000000"/>
                <w:kern w:val="0"/>
              </w:rPr>
              <w:t>河水的密度</w:t>
            </w:r>
            <w:r w:rsidRPr="00F02A01">
              <w:rPr>
                <w:color w:val="000000"/>
                <w:kern w:val="0"/>
              </w:rPr>
              <w:t>ρ/</w:t>
            </w:r>
            <w:r w:rsidRPr="00F02A01">
              <w:rPr>
                <w:color w:val="000000"/>
                <w:kern w:val="0"/>
              </w:rPr>
              <w:t>（</w:t>
            </w:r>
            <w:r w:rsidRPr="00F02A01">
              <w:rPr>
                <w:i/>
                <w:iCs/>
                <w:color w:val="000000"/>
                <w:kern w:val="0"/>
              </w:rPr>
              <w:t>g</w:t>
            </w:r>
            <w:r w:rsidRPr="00F02A01">
              <w:rPr>
                <w:color w:val="000000"/>
                <w:kern w:val="0"/>
              </w:rPr>
              <w:t>•</w:t>
            </w:r>
            <w:r w:rsidRPr="00F02A01">
              <w:rPr>
                <w:i/>
                <w:iCs/>
                <w:color w:val="000000"/>
                <w:kern w:val="0"/>
              </w:rPr>
              <w:t>cm</w:t>
            </w:r>
            <w:r w:rsidRPr="00F02A01">
              <w:rPr>
                <w:color w:val="000000"/>
                <w:kern w:val="0"/>
                <w:vertAlign w:val="superscript"/>
              </w:rPr>
              <w:t>-3</w:t>
            </w:r>
            <w:r w:rsidRPr="00F02A01">
              <w:rPr>
                <w:color w:val="000000"/>
                <w:kern w:val="0"/>
              </w:rPr>
              <w:t>）</w:t>
            </w:r>
          </w:p>
        </w:tc>
      </w:tr>
      <w:tr w:rsidR="00B479A8" w:rsidTr="002A16FB">
        <w:trPr>
          <w:trHeight w:val="280"/>
          <w:jc w:val="center"/>
        </w:trPr>
        <w:tc>
          <w:tcPr>
            <w:tcW w:w="1800"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B479A8" w:rsidRPr="00F02A01" w:rsidRDefault="00B479A8" w:rsidP="002A16FB">
            <w:pPr>
              <w:spacing w:line="360" w:lineRule="auto"/>
              <w:textAlignment w:val="center"/>
              <w:rPr>
                <w:color w:val="000000"/>
                <w:kern w:val="0"/>
                <w:sz w:val="24"/>
                <w:szCs w:val="24"/>
              </w:rPr>
            </w:pPr>
            <w:r w:rsidRPr="00F02A01">
              <w:rPr>
                <w:color w:val="000000"/>
                <w:kern w:val="0"/>
              </w:rPr>
              <w:t>18</w:t>
            </w:r>
          </w:p>
        </w:tc>
        <w:tc>
          <w:tcPr>
            <w:tcW w:w="234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B479A8" w:rsidRPr="00F02A01" w:rsidRDefault="00B479A8" w:rsidP="002A16FB">
            <w:pPr>
              <w:spacing w:line="360" w:lineRule="auto"/>
              <w:textAlignment w:val="center"/>
              <w:rPr>
                <w:color w:val="000000"/>
                <w:kern w:val="0"/>
                <w:sz w:val="24"/>
                <w:szCs w:val="24"/>
              </w:rPr>
            </w:pPr>
            <w:r w:rsidRPr="00F02A01">
              <w:rPr>
                <w:color w:val="000000"/>
                <w:kern w:val="0"/>
              </w:rPr>
              <w:t>______</w:t>
            </w:r>
          </w:p>
        </w:tc>
        <w:tc>
          <w:tcPr>
            <w:tcW w:w="1692"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B479A8" w:rsidRPr="00F02A01" w:rsidRDefault="00B479A8" w:rsidP="002A16FB">
            <w:pPr>
              <w:spacing w:line="360" w:lineRule="auto"/>
              <w:textAlignment w:val="center"/>
              <w:rPr>
                <w:color w:val="000000"/>
                <w:kern w:val="0"/>
                <w:sz w:val="24"/>
                <w:szCs w:val="24"/>
              </w:rPr>
            </w:pPr>
            <w:r w:rsidRPr="00F02A01">
              <w:rPr>
                <w:color w:val="000000"/>
                <w:kern w:val="0"/>
              </w:rPr>
              <w:t>______</w:t>
            </w:r>
          </w:p>
        </w:tc>
        <w:tc>
          <w:tcPr>
            <w:tcW w:w="1728"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B479A8" w:rsidRPr="00F02A01" w:rsidRDefault="00B479A8" w:rsidP="002A16FB">
            <w:pPr>
              <w:spacing w:line="360" w:lineRule="auto"/>
              <w:textAlignment w:val="center"/>
              <w:rPr>
                <w:color w:val="000000"/>
                <w:kern w:val="0"/>
                <w:sz w:val="24"/>
                <w:szCs w:val="24"/>
              </w:rPr>
            </w:pPr>
            <w:r w:rsidRPr="00F02A01">
              <w:rPr>
                <w:color w:val="000000"/>
                <w:kern w:val="0"/>
              </w:rPr>
              <w:t>______</w:t>
            </w:r>
          </w:p>
        </w:tc>
        <w:tc>
          <w:tcPr>
            <w:tcW w:w="2160"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B479A8" w:rsidRPr="00F02A01" w:rsidRDefault="00B479A8" w:rsidP="002A16FB">
            <w:pPr>
              <w:spacing w:line="360" w:lineRule="auto"/>
              <w:textAlignment w:val="center"/>
              <w:rPr>
                <w:color w:val="000000"/>
                <w:kern w:val="0"/>
                <w:sz w:val="24"/>
                <w:szCs w:val="24"/>
              </w:rPr>
            </w:pPr>
            <w:r w:rsidRPr="00F02A01">
              <w:rPr>
                <w:color w:val="000000"/>
                <w:kern w:val="0"/>
              </w:rPr>
              <w:t>______</w:t>
            </w:r>
          </w:p>
        </w:tc>
      </w:tr>
    </w:tbl>
    <w:p w:rsidR="00B479A8" w:rsidRPr="00F02A01" w:rsidRDefault="00B479A8" w:rsidP="00B479A8">
      <w:pPr>
        <w:spacing w:line="360" w:lineRule="auto"/>
        <w:textAlignment w:val="center"/>
        <w:rPr>
          <w:kern w:val="0"/>
        </w:rPr>
      </w:pPr>
      <w:r w:rsidRPr="00F02A01">
        <w:rPr>
          <w:kern w:val="0"/>
        </w:rPr>
        <w:t>【实验评估】</w:t>
      </w:r>
    </w:p>
    <w:p w:rsidR="00B479A8" w:rsidRPr="00F02A01" w:rsidRDefault="00B479A8" w:rsidP="00B479A8">
      <w:pPr>
        <w:spacing w:line="360" w:lineRule="auto"/>
        <w:textAlignment w:val="center"/>
        <w:rPr>
          <w:kern w:val="0"/>
          <w:szCs w:val="21"/>
        </w:rPr>
      </w:pPr>
      <w:r w:rsidRPr="00F02A01">
        <w:rPr>
          <w:kern w:val="0"/>
        </w:rPr>
        <w:t>按该实验方案测出的河水密度比实际值</w:t>
      </w:r>
      <w:r w:rsidRPr="00F02A01">
        <w:rPr>
          <w:kern w:val="0"/>
        </w:rPr>
        <w:t>______</w:t>
      </w:r>
      <w:r w:rsidRPr="00F02A01">
        <w:rPr>
          <w:kern w:val="0"/>
        </w:rPr>
        <w:t>（选填</w:t>
      </w:r>
      <w:r w:rsidRPr="00F02A01">
        <w:rPr>
          <w:kern w:val="0"/>
        </w:rPr>
        <w:t>“</w:t>
      </w:r>
      <w:r w:rsidRPr="00F02A01">
        <w:rPr>
          <w:kern w:val="0"/>
        </w:rPr>
        <w:t>偏大</w:t>
      </w:r>
      <w:r w:rsidRPr="00F02A01">
        <w:rPr>
          <w:kern w:val="0"/>
        </w:rPr>
        <w:t>”</w:t>
      </w:r>
      <w:r w:rsidRPr="00F02A01">
        <w:rPr>
          <w:kern w:val="0"/>
        </w:rPr>
        <w:t>或</w:t>
      </w:r>
      <w:r w:rsidRPr="00F02A01">
        <w:rPr>
          <w:kern w:val="0"/>
        </w:rPr>
        <w:t>“</w:t>
      </w:r>
      <w:r w:rsidRPr="00F02A01">
        <w:rPr>
          <w:kern w:val="0"/>
        </w:rPr>
        <w:t>偏小</w:t>
      </w:r>
      <w:r w:rsidRPr="00F02A01">
        <w:rPr>
          <w:kern w:val="0"/>
        </w:rPr>
        <w:t>”</w:t>
      </w:r>
      <w:r w:rsidRPr="00F02A01">
        <w:rPr>
          <w:kern w:val="0"/>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【答案】</w:t>
      </w:r>
      <w:r w:rsidRPr="00F02A01">
        <w:rPr>
          <w:color w:val="FF0000"/>
          <w:kern w:val="0"/>
          <w:szCs w:val="21"/>
        </w:rPr>
        <w:t>49</w:t>
      </w:r>
      <w:r w:rsidRPr="00F02A01">
        <w:rPr>
          <w:color w:val="FF0000"/>
          <w:kern w:val="0"/>
          <w:szCs w:val="21"/>
        </w:rPr>
        <w:t>；</w:t>
      </w:r>
      <w:r w:rsidRPr="00F02A01">
        <w:rPr>
          <w:color w:val="FF0000"/>
          <w:kern w:val="0"/>
          <w:szCs w:val="21"/>
        </w:rPr>
        <w:t>31</w:t>
      </w:r>
      <w:r w:rsidRPr="00F02A01">
        <w:rPr>
          <w:color w:val="FF0000"/>
          <w:kern w:val="0"/>
          <w:szCs w:val="21"/>
        </w:rPr>
        <w:t>；</w:t>
      </w:r>
      <w:r w:rsidRPr="00F02A01">
        <w:rPr>
          <w:color w:val="FF0000"/>
          <w:kern w:val="0"/>
          <w:szCs w:val="21"/>
        </w:rPr>
        <w:t>30</w:t>
      </w:r>
      <w:r w:rsidRPr="00F02A01">
        <w:rPr>
          <w:color w:val="FF0000"/>
          <w:kern w:val="0"/>
          <w:szCs w:val="21"/>
        </w:rPr>
        <w:t>；</w:t>
      </w:r>
      <w:r w:rsidRPr="00F02A01">
        <w:rPr>
          <w:color w:val="FF0000"/>
          <w:kern w:val="0"/>
          <w:szCs w:val="21"/>
        </w:rPr>
        <w:t>1.03</w:t>
      </w:r>
      <w:r w:rsidRPr="00F02A01">
        <w:rPr>
          <w:color w:val="FF0000"/>
          <w:kern w:val="0"/>
          <w:szCs w:val="21"/>
        </w:rPr>
        <w:t>；偏大。</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【解析】</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【实验数据处理】</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由图示量筒可知，量筒内河水体积</w:t>
      </w:r>
      <w:r w:rsidRPr="00F02A01">
        <w:rPr>
          <w:color w:val="FF0000"/>
          <w:kern w:val="0"/>
          <w:szCs w:val="21"/>
        </w:rPr>
        <w:t>V=30mL=30cm</w:t>
      </w:r>
      <w:r w:rsidRPr="00F02A01">
        <w:rPr>
          <w:color w:val="FF0000"/>
          <w:kern w:val="0"/>
          <w:szCs w:val="21"/>
          <w:vertAlign w:val="superscript"/>
        </w:rPr>
        <w:t>3</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由图示天平可知，烧杯与河水的总质量：</w:t>
      </w:r>
      <w:r w:rsidRPr="00F02A01">
        <w:rPr>
          <w:color w:val="FF0000"/>
          <w:kern w:val="0"/>
          <w:szCs w:val="21"/>
        </w:rPr>
        <w:t>m</w:t>
      </w:r>
      <w:r w:rsidRPr="00F02A01">
        <w:rPr>
          <w:color w:val="FF0000"/>
          <w:kern w:val="0"/>
          <w:szCs w:val="21"/>
          <w:vertAlign w:val="subscript"/>
        </w:rPr>
        <w:t>总</w:t>
      </w:r>
      <w:r w:rsidRPr="00F02A01">
        <w:rPr>
          <w:color w:val="FF0000"/>
          <w:kern w:val="0"/>
          <w:szCs w:val="21"/>
        </w:rPr>
        <w:t>=20g+20g+5g+4g=49g</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河水的质量：</w:t>
      </w:r>
      <w:r w:rsidRPr="00F02A01">
        <w:rPr>
          <w:color w:val="FF0000"/>
          <w:kern w:val="0"/>
          <w:szCs w:val="21"/>
        </w:rPr>
        <w:t>m=49g-18g=31g</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河水的密度：</w:t>
      </w:r>
      <w:r w:rsidRPr="00F02A01">
        <w:rPr>
          <w:color w:val="FF0000"/>
          <w:kern w:val="0"/>
          <w:szCs w:val="21"/>
        </w:rPr>
        <w:t>ρ=</w:t>
      </w:r>
      <w:r>
        <w:rPr>
          <w:noProof/>
          <w:color w:val="FF0000"/>
          <w:szCs w:val="21"/>
        </w:rPr>
        <w:drawing>
          <wp:inline distT="0" distB="0" distL="0" distR="0">
            <wp:extent cx="180975" cy="285750"/>
            <wp:effectExtent l="0" t="0" r="9525"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3" descr="学科网(www.zxxk.com)--教育资源门户，提供试题试卷、教案、课件、教学论文、素材等各类教学资源库下载，还有大量丰富的教学资讯！"/>
                    <pic:cNvPicPr>
                      <a:picLocks noChangeAspect="1" noChangeArrowheads="1"/>
                    </pic:cNvPicPr>
                  </pic:nvPicPr>
                  <pic:blipFill>
                    <a:blip r:embed="rId40" r:link="rId107">
                      <a:extLst>
                        <a:ext uri="{28A0092B-C50C-407E-A947-70E740481C1C}">
                          <a14:useLocalDpi xmlns:a14="http://schemas.microsoft.com/office/drawing/2010/main" val="0"/>
                        </a:ext>
                      </a:extLst>
                    </a:blip>
                    <a:srcRect/>
                    <a:stretch>
                      <a:fillRect/>
                    </a:stretch>
                  </pic:blipFill>
                  <pic:spPr bwMode="auto">
                    <a:xfrm>
                      <a:off x="0" y="0"/>
                      <a:ext cx="180975" cy="285750"/>
                    </a:xfrm>
                    <a:prstGeom prst="rect">
                      <a:avLst/>
                    </a:prstGeom>
                    <a:noFill/>
                    <a:ln>
                      <a:noFill/>
                    </a:ln>
                  </pic:spPr>
                </pic:pic>
              </a:graphicData>
            </a:graphic>
          </wp:inline>
        </w:drawing>
      </w:r>
      <w:r w:rsidRPr="00F02A01">
        <w:rPr>
          <w:color w:val="FF0000"/>
          <w:kern w:val="0"/>
          <w:szCs w:val="21"/>
        </w:rPr>
        <w:t>=</w:t>
      </w:r>
      <w:r>
        <w:rPr>
          <w:noProof/>
          <w:color w:val="FF0000"/>
          <w:szCs w:val="21"/>
        </w:rPr>
        <w:drawing>
          <wp:inline distT="0" distB="0" distL="0" distR="0">
            <wp:extent cx="428625" cy="314325"/>
            <wp:effectExtent l="0" t="0" r="9525" b="9525"/>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4" descr="学科网(www.zxxk.com)--教育资源门户，提供试题试卷、教案、课件、教学论文、素材等各类教学资源库下载，还有大量丰富的教学资讯！"/>
                    <pic:cNvPicPr>
                      <a:picLocks noChangeAspect="1" noChangeArrowheads="1"/>
                    </pic:cNvPicPr>
                  </pic:nvPicPr>
                  <pic:blipFill>
                    <a:blip r:embed="rId108" r:link="rId109">
                      <a:extLst>
                        <a:ext uri="{28A0092B-C50C-407E-A947-70E740481C1C}">
                          <a14:useLocalDpi xmlns:a14="http://schemas.microsoft.com/office/drawing/2010/main" val="0"/>
                        </a:ext>
                      </a:extLst>
                    </a:blip>
                    <a:srcRect/>
                    <a:stretch>
                      <a:fillRect/>
                    </a:stretch>
                  </pic:blipFill>
                  <pic:spPr bwMode="auto">
                    <a:xfrm>
                      <a:off x="0" y="0"/>
                      <a:ext cx="428625" cy="314325"/>
                    </a:xfrm>
                    <a:prstGeom prst="rect">
                      <a:avLst/>
                    </a:prstGeom>
                    <a:noFill/>
                    <a:ln>
                      <a:noFill/>
                    </a:ln>
                  </pic:spPr>
                </pic:pic>
              </a:graphicData>
            </a:graphic>
          </wp:inline>
        </w:drawing>
      </w:r>
      <w:r w:rsidRPr="00F02A01">
        <w:rPr>
          <w:color w:val="FF0000"/>
          <w:kern w:val="0"/>
          <w:szCs w:val="21"/>
        </w:rPr>
        <w:t>≈1.03g/cm</w:t>
      </w:r>
      <w:r w:rsidRPr="00F02A01">
        <w:rPr>
          <w:color w:val="FF0000"/>
          <w:kern w:val="0"/>
          <w:szCs w:val="21"/>
          <w:vertAlign w:val="superscript"/>
        </w:rPr>
        <w:t>3</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【实验评估】</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lastRenderedPageBreak/>
        <w:t>不可能把烧杯内的河水全部倒入量筒内，导致测量的河水的体积偏小，由公式</w:t>
      </w:r>
      <w:r w:rsidRPr="00F02A01">
        <w:rPr>
          <w:color w:val="FF0000"/>
          <w:kern w:val="0"/>
          <w:szCs w:val="21"/>
        </w:rPr>
        <w:t>ρ=</w:t>
      </w:r>
      <w:r>
        <w:rPr>
          <w:noProof/>
          <w:color w:val="FF0000"/>
          <w:szCs w:val="21"/>
        </w:rPr>
        <w:drawing>
          <wp:inline distT="0" distB="0" distL="0" distR="0">
            <wp:extent cx="180975" cy="285750"/>
            <wp:effectExtent l="0" t="0" r="9525"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5" descr="学科网(www.zxxk.com)--教育资源门户，提供试题试卷、教案、课件、教学论文、素材等各类教学资源库下载，还有大量丰富的教学资讯！"/>
                    <pic:cNvPicPr>
                      <a:picLocks noChangeAspect="1" noChangeArrowheads="1"/>
                    </pic:cNvPicPr>
                  </pic:nvPicPr>
                  <pic:blipFill>
                    <a:blip r:embed="rId40" r:link="rId110">
                      <a:extLst>
                        <a:ext uri="{28A0092B-C50C-407E-A947-70E740481C1C}">
                          <a14:useLocalDpi xmlns:a14="http://schemas.microsoft.com/office/drawing/2010/main" val="0"/>
                        </a:ext>
                      </a:extLst>
                    </a:blip>
                    <a:srcRect/>
                    <a:stretch>
                      <a:fillRect/>
                    </a:stretch>
                  </pic:blipFill>
                  <pic:spPr bwMode="auto">
                    <a:xfrm>
                      <a:off x="0" y="0"/>
                      <a:ext cx="180975" cy="285750"/>
                    </a:xfrm>
                    <a:prstGeom prst="rect">
                      <a:avLst/>
                    </a:prstGeom>
                    <a:noFill/>
                    <a:ln>
                      <a:noFill/>
                    </a:ln>
                  </pic:spPr>
                </pic:pic>
              </a:graphicData>
            </a:graphic>
          </wp:inline>
        </w:drawing>
      </w:r>
      <w:r w:rsidRPr="00F02A01">
        <w:rPr>
          <w:color w:val="FF0000"/>
          <w:kern w:val="0"/>
          <w:szCs w:val="21"/>
        </w:rPr>
        <w:t>知：密度测量结果偏大。</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故答案为：</w:t>
      </w:r>
      <w:r w:rsidRPr="00F02A01">
        <w:rPr>
          <w:color w:val="FF0000"/>
          <w:kern w:val="0"/>
          <w:szCs w:val="21"/>
        </w:rPr>
        <w:t>49</w:t>
      </w:r>
      <w:r w:rsidRPr="00F02A01">
        <w:rPr>
          <w:color w:val="FF0000"/>
          <w:kern w:val="0"/>
          <w:szCs w:val="21"/>
        </w:rPr>
        <w:t>；</w:t>
      </w:r>
      <w:r w:rsidRPr="00F02A01">
        <w:rPr>
          <w:color w:val="FF0000"/>
          <w:kern w:val="0"/>
          <w:szCs w:val="21"/>
        </w:rPr>
        <w:t>31</w:t>
      </w:r>
      <w:r w:rsidRPr="00F02A01">
        <w:rPr>
          <w:color w:val="FF0000"/>
          <w:kern w:val="0"/>
          <w:szCs w:val="21"/>
        </w:rPr>
        <w:t>；</w:t>
      </w:r>
      <w:r w:rsidRPr="00F02A01">
        <w:rPr>
          <w:color w:val="FF0000"/>
          <w:kern w:val="0"/>
          <w:szCs w:val="21"/>
        </w:rPr>
        <w:t>30</w:t>
      </w:r>
      <w:r w:rsidRPr="00F02A01">
        <w:rPr>
          <w:color w:val="FF0000"/>
          <w:kern w:val="0"/>
          <w:szCs w:val="21"/>
        </w:rPr>
        <w:t>；</w:t>
      </w:r>
      <w:r w:rsidRPr="00F02A01">
        <w:rPr>
          <w:color w:val="FF0000"/>
          <w:kern w:val="0"/>
          <w:szCs w:val="21"/>
        </w:rPr>
        <w:t>0.13</w:t>
      </w:r>
      <w:r w:rsidRPr="00F02A01">
        <w:rPr>
          <w:color w:val="FF0000"/>
          <w:kern w:val="0"/>
          <w:szCs w:val="21"/>
        </w:rPr>
        <w:t>；偏大。</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【点睛】此题中考查了关于液体密度测量的基本技能，包括天平、量筒的读数，运用密度的公式进行计算，以及测量误差的分析等。（</w:t>
      </w:r>
      <w:r w:rsidRPr="00F02A01">
        <w:rPr>
          <w:color w:val="FF0000"/>
          <w:kern w:val="0"/>
          <w:szCs w:val="21"/>
        </w:rPr>
        <w:t>1</w:t>
      </w:r>
      <w:r w:rsidRPr="00F02A01">
        <w:rPr>
          <w:color w:val="FF0000"/>
          <w:kern w:val="0"/>
          <w:szCs w:val="21"/>
        </w:rPr>
        <w:t>）由图示量筒可以读出盐水的体积；砝码由游码示数之和是被测物体的质量；求出被测盐水的质量，然后由密度公式可以求出盐水的密度；（</w:t>
      </w:r>
      <w:r w:rsidRPr="00F02A01">
        <w:rPr>
          <w:color w:val="FF0000"/>
          <w:kern w:val="0"/>
          <w:szCs w:val="21"/>
        </w:rPr>
        <w:t>2</w:t>
      </w:r>
      <w:r w:rsidRPr="00F02A01">
        <w:rPr>
          <w:color w:val="FF0000"/>
          <w:kern w:val="0"/>
          <w:szCs w:val="21"/>
        </w:rPr>
        <w:t>）烧杯中的河水不可能全部倒入量筒中，这样会使测量出的体积偏小，由密度公式分析对密度影响。</w:t>
      </w:r>
    </w:p>
    <w:p w:rsidR="00B479A8" w:rsidRPr="00F02A01" w:rsidRDefault="00B479A8" w:rsidP="00B479A8">
      <w:pPr>
        <w:spacing w:line="360" w:lineRule="auto"/>
        <w:ind w:firstLineChars="200" w:firstLine="420"/>
      </w:pPr>
      <w:r w:rsidRPr="00F02A01">
        <w:t>2.</w:t>
      </w:r>
      <w:r w:rsidRPr="00F02A01">
        <w:rPr>
          <w:b/>
        </w:rPr>
        <w:t>（</w:t>
      </w:r>
      <w:r w:rsidRPr="00F02A01">
        <w:rPr>
          <w:b/>
        </w:rPr>
        <w:t>2019·</w:t>
      </w:r>
      <w:r w:rsidRPr="00F02A01">
        <w:rPr>
          <w:b/>
        </w:rPr>
        <w:t>绵阳）</w:t>
      </w:r>
      <w:r w:rsidRPr="00F02A01">
        <w:t>测量小石块的密度。实验室器材有：托盘天平、量筒、细线、装有适量水的烧杯和待测小石块。请按以下实验步骤完成实验：</w:t>
      </w:r>
    </w:p>
    <w:p w:rsidR="00B479A8" w:rsidRPr="00F02A01" w:rsidRDefault="00B479A8" w:rsidP="00B479A8">
      <w:pPr>
        <w:spacing w:line="360" w:lineRule="auto"/>
        <w:jc w:val="center"/>
      </w:pPr>
      <w:r>
        <w:rPr>
          <w:noProof/>
        </w:rPr>
        <w:drawing>
          <wp:inline distT="0" distB="0" distL="0" distR="0">
            <wp:extent cx="1857375" cy="2028825"/>
            <wp:effectExtent l="0" t="0" r="9525" b="9525"/>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6" descr="学科网(www.zxxk.com)--教育资源门户，提供试题试卷、教案、课件、教学论文、素材等各类教学资源库下载，还有大量丰富的教学资讯！"/>
                    <pic:cNvPicPr>
                      <a:picLocks noChangeAspect="1" noChangeArrowheads="1"/>
                    </pic:cNvPicPr>
                  </pic:nvPicPr>
                  <pic:blipFill>
                    <a:blip r:embed="rId111" r:link="rId112">
                      <a:extLst>
                        <a:ext uri="{28A0092B-C50C-407E-A947-70E740481C1C}">
                          <a14:useLocalDpi xmlns:a14="http://schemas.microsoft.com/office/drawing/2010/main" val="0"/>
                        </a:ext>
                      </a:extLst>
                    </a:blip>
                    <a:srcRect/>
                    <a:stretch>
                      <a:fillRect/>
                    </a:stretch>
                  </pic:blipFill>
                  <pic:spPr bwMode="auto">
                    <a:xfrm>
                      <a:off x="0" y="0"/>
                      <a:ext cx="1857375" cy="2028825"/>
                    </a:xfrm>
                    <a:prstGeom prst="rect">
                      <a:avLst/>
                    </a:prstGeom>
                    <a:noFill/>
                    <a:ln>
                      <a:noFill/>
                    </a:ln>
                  </pic:spPr>
                </pic:pic>
              </a:graphicData>
            </a:graphic>
          </wp:inline>
        </w:drawing>
      </w:r>
    </w:p>
    <w:p w:rsidR="00B479A8" w:rsidRPr="00F02A01" w:rsidRDefault="00B479A8" w:rsidP="00B479A8">
      <w:pPr>
        <w:spacing w:line="360" w:lineRule="auto"/>
        <w:ind w:firstLineChars="200" w:firstLine="420"/>
      </w:pPr>
      <w:r w:rsidRPr="00F02A01">
        <w:t>（</w:t>
      </w:r>
      <w:r w:rsidRPr="00F02A01">
        <w:t>1</w:t>
      </w:r>
      <w:r w:rsidRPr="00F02A01">
        <w:t>）调节天平平衡。将天平放在水平桌面上，把游码放在标尺左端的零刻度线处，发现指针在分度盘的位置如图甲所示，应将右边平衡螺母向</w:t>
      </w:r>
      <w:r w:rsidRPr="00F02A01">
        <w:t>________</w:t>
      </w:r>
      <w:r w:rsidRPr="00F02A01">
        <w:t>调节（选填</w:t>
      </w:r>
      <w:r w:rsidRPr="00F02A01">
        <w:t>“</w:t>
      </w:r>
      <w:r w:rsidRPr="00F02A01">
        <w:t>左</w:t>
      </w:r>
      <w:r w:rsidRPr="00F02A01">
        <w:t>”</w:t>
      </w:r>
      <w:r w:rsidRPr="00F02A01">
        <w:t>或</w:t>
      </w:r>
      <w:r w:rsidRPr="00F02A01">
        <w:t>“</w:t>
      </w:r>
      <w:r w:rsidRPr="00F02A01">
        <w:t>右</w:t>
      </w:r>
      <w:r w:rsidRPr="00F02A01">
        <w:t>”</w:t>
      </w:r>
      <w:r w:rsidRPr="00F02A01">
        <w:t>）。</w:t>
      </w:r>
    </w:p>
    <w:p w:rsidR="00B479A8" w:rsidRPr="00F02A01" w:rsidRDefault="00B479A8" w:rsidP="00B479A8">
      <w:pPr>
        <w:spacing w:line="360" w:lineRule="auto"/>
        <w:ind w:firstLineChars="200" w:firstLine="420"/>
      </w:pPr>
      <w:r w:rsidRPr="00F02A01">
        <w:t>（</w:t>
      </w:r>
      <w:r w:rsidRPr="00F02A01">
        <w:t>2</w:t>
      </w:r>
      <w:r w:rsidRPr="00F02A01">
        <w:t>）用调节好的天平称小石块质量。三次测量结果记录在下表中。</w:t>
      </w:r>
    </w:p>
    <w:tbl>
      <w:tblPr>
        <w:tblW w:w="0" w:type="auto"/>
        <w:jc w:val="center"/>
        <w:tblLayout w:type="fixed"/>
        <w:tblCellMar>
          <w:top w:w="15" w:type="dxa"/>
          <w:left w:w="15" w:type="dxa"/>
          <w:bottom w:w="15" w:type="dxa"/>
          <w:right w:w="15" w:type="dxa"/>
        </w:tblCellMar>
        <w:tblLook w:val="0000" w:firstRow="0" w:lastRow="0" w:firstColumn="0" w:lastColumn="0" w:noHBand="0" w:noVBand="0"/>
      </w:tblPr>
      <w:tblGrid>
        <w:gridCol w:w="2265"/>
        <w:gridCol w:w="1905"/>
        <w:gridCol w:w="1905"/>
        <w:gridCol w:w="1905"/>
      </w:tblGrid>
      <w:tr w:rsidR="00B479A8" w:rsidTr="002A16FB">
        <w:trPr>
          <w:jc w:val="center"/>
        </w:trPr>
        <w:tc>
          <w:tcPr>
            <w:tcW w:w="226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479A8" w:rsidRPr="00F02A01" w:rsidRDefault="00B479A8" w:rsidP="002A16FB">
            <w:pPr>
              <w:spacing w:line="360" w:lineRule="auto"/>
              <w:jc w:val="center"/>
              <w:rPr>
                <w:rFonts w:eastAsia="华文中宋"/>
                <w:szCs w:val="21"/>
              </w:rPr>
            </w:pPr>
            <w:r w:rsidRPr="00F02A01">
              <w:rPr>
                <w:rFonts w:eastAsia="华文中宋"/>
              </w:rPr>
              <w:t>序号</w:t>
            </w:r>
          </w:p>
        </w:tc>
        <w:tc>
          <w:tcPr>
            <w:tcW w:w="190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B479A8" w:rsidRPr="00F02A01" w:rsidRDefault="00B479A8" w:rsidP="002A16FB">
            <w:pPr>
              <w:spacing w:line="360" w:lineRule="auto"/>
              <w:jc w:val="center"/>
              <w:rPr>
                <w:rFonts w:eastAsia="华文中宋"/>
                <w:szCs w:val="21"/>
              </w:rPr>
            </w:pPr>
            <w:r w:rsidRPr="00F02A01">
              <w:rPr>
                <w:rFonts w:eastAsia="华文中宋"/>
              </w:rPr>
              <w:t>1</w:t>
            </w:r>
          </w:p>
        </w:tc>
        <w:tc>
          <w:tcPr>
            <w:tcW w:w="190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B479A8" w:rsidRPr="00F02A01" w:rsidRDefault="00B479A8" w:rsidP="002A16FB">
            <w:pPr>
              <w:spacing w:line="360" w:lineRule="auto"/>
              <w:jc w:val="center"/>
              <w:rPr>
                <w:rFonts w:eastAsia="华文中宋"/>
                <w:szCs w:val="21"/>
              </w:rPr>
            </w:pPr>
            <w:r w:rsidRPr="00F02A01">
              <w:rPr>
                <w:rFonts w:eastAsia="华文中宋"/>
              </w:rPr>
              <w:t>2</w:t>
            </w:r>
          </w:p>
        </w:tc>
        <w:tc>
          <w:tcPr>
            <w:tcW w:w="190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B479A8" w:rsidRPr="00F02A01" w:rsidRDefault="00B479A8" w:rsidP="002A16FB">
            <w:pPr>
              <w:spacing w:line="360" w:lineRule="auto"/>
              <w:jc w:val="center"/>
              <w:rPr>
                <w:rFonts w:eastAsia="华文中宋"/>
                <w:szCs w:val="21"/>
              </w:rPr>
            </w:pPr>
            <w:r w:rsidRPr="00F02A01">
              <w:rPr>
                <w:rFonts w:eastAsia="华文中宋"/>
              </w:rPr>
              <w:t>3</w:t>
            </w:r>
          </w:p>
        </w:tc>
      </w:tr>
      <w:tr w:rsidR="00B479A8" w:rsidTr="002A16FB">
        <w:trPr>
          <w:jc w:val="center"/>
        </w:trPr>
        <w:tc>
          <w:tcPr>
            <w:tcW w:w="226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479A8" w:rsidRPr="00F02A01" w:rsidRDefault="00B479A8" w:rsidP="002A16FB">
            <w:pPr>
              <w:spacing w:line="360" w:lineRule="auto"/>
              <w:jc w:val="center"/>
              <w:rPr>
                <w:rFonts w:eastAsia="华文中宋"/>
                <w:szCs w:val="21"/>
              </w:rPr>
            </w:pPr>
            <w:r w:rsidRPr="00F02A01">
              <w:rPr>
                <w:rFonts w:eastAsia="华文中宋"/>
              </w:rPr>
              <w:t>小石块质量</w:t>
            </w:r>
            <w:r w:rsidRPr="00F02A01">
              <w:rPr>
                <w:rFonts w:eastAsia="华文中宋"/>
              </w:rPr>
              <w:t>m/g</w:t>
            </w:r>
          </w:p>
        </w:tc>
        <w:tc>
          <w:tcPr>
            <w:tcW w:w="190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B479A8" w:rsidRPr="00F02A01" w:rsidRDefault="00B479A8" w:rsidP="002A16FB">
            <w:pPr>
              <w:spacing w:line="360" w:lineRule="auto"/>
              <w:jc w:val="center"/>
              <w:rPr>
                <w:rFonts w:eastAsia="华文中宋"/>
                <w:szCs w:val="21"/>
              </w:rPr>
            </w:pPr>
            <w:r w:rsidRPr="00F02A01">
              <w:rPr>
                <w:rFonts w:eastAsia="华文中宋"/>
              </w:rPr>
              <w:t>52.8</w:t>
            </w:r>
          </w:p>
        </w:tc>
        <w:tc>
          <w:tcPr>
            <w:tcW w:w="190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B479A8" w:rsidRPr="00F02A01" w:rsidRDefault="00B479A8" w:rsidP="002A16FB">
            <w:pPr>
              <w:spacing w:line="360" w:lineRule="auto"/>
              <w:jc w:val="center"/>
              <w:rPr>
                <w:rFonts w:eastAsia="华文中宋"/>
                <w:szCs w:val="21"/>
              </w:rPr>
            </w:pPr>
            <w:r w:rsidRPr="00F02A01">
              <w:rPr>
                <w:rFonts w:eastAsia="华文中宋"/>
              </w:rPr>
              <w:t>52.4</w:t>
            </w:r>
          </w:p>
        </w:tc>
        <w:tc>
          <w:tcPr>
            <w:tcW w:w="190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B479A8" w:rsidRPr="00F02A01" w:rsidRDefault="00B479A8" w:rsidP="002A16FB">
            <w:pPr>
              <w:spacing w:line="360" w:lineRule="auto"/>
              <w:jc w:val="center"/>
              <w:rPr>
                <w:rFonts w:eastAsia="华文中宋"/>
                <w:szCs w:val="21"/>
              </w:rPr>
            </w:pPr>
            <w:r w:rsidRPr="00F02A01">
              <w:rPr>
                <w:rFonts w:eastAsia="华文中宋"/>
              </w:rPr>
              <w:t>52.4</w:t>
            </w:r>
          </w:p>
        </w:tc>
      </w:tr>
    </w:tbl>
    <w:p w:rsidR="00B479A8" w:rsidRPr="00F02A01" w:rsidRDefault="00B479A8" w:rsidP="00B479A8">
      <w:pPr>
        <w:spacing w:line="360" w:lineRule="auto"/>
        <w:ind w:firstLineChars="200" w:firstLine="420"/>
        <w:rPr>
          <w:szCs w:val="21"/>
        </w:rPr>
      </w:pPr>
      <w:r w:rsidRPr="00F02A01">
        <w:rPr>
          <w:szCs w:val="21"/>
        </w:rPr>
        <w:t>（</w:t>
      </w:r>
      <w:r w:rsidRPr="00F02A01">
        <w:rPr>
          <w:szCs w:val="21"/>
        </w:rPr>
        <w:t>3</w:t>
      </w:r>
      <w:r w:rsidRPr="00F02A01">
        <w:rPr>
          <w:szCs w:val="21"/>
        </w:rPr>
        <w:t>）在量筒中装入</w:t>
      </w:r>
      <w:r w:rsidRPr="00F02A01">
        <w:rPr>
          <w:szCs w:val="21"/>
        </w:rPr>
        <w:t>60ml</w:t>
      </w:r>
      <w:r w:rsidRPr="00F02A01">
        <w:rPr>
          <w:szCs w:val="21"/>
        </w:rPr>
        <w:t>的水，把小石块放入量筒内，量筒中的水面如图乙所示，则小石块的体积是</w:t>
      </w:r>
      <w:r w:rsidRPr="00F02A01">
        <w:rPr>
          <w:szCs w:val="21"/>
        </w:rPr>
        <w:t>________cm</w:t>
      </w:r>
      <w:r w:rsidRPr="00F02A01">
        <w:rPr>
          <w:szCs w:val="21"/>
          <w:vertAlign w:val="superscript"/>
        </w:rPr>
        <w:t>3</w:t>
      </w:r>
      <w:r w:rsidRPr="00F02A01">
        <w:rPr>
          <w:szCs w:val="21"/>
        </w:rPr>
        <w:t>。</w:t>
      </w:r>
    </w:p>
    <w:p w:rsidR="00B479A8" w:rsidRPr="00F02A01" w:rsidRDefault="00B479A8" w:rsidP="00B479A8">
      <w:pPr>
        <w:spacing w:line="360" w:lineRule="auto"/>
        <w:ind w:firstLineChars="200" w:firstLine="420"/>
        <w:rPr>
          <w:szCs w:val="21"/>
        </w:rPr>
      </w:pPr>
      <w:r w:rsidRPr="00F02A01">
        <w:rPr>
          <w:szCs w:val="21"/>
        </w:rPr>
        <w:t>（</w:t>
      </w:r>
      <w:r w:rsidRPr="00F02A01">
        <w:rPr>
          <w:szCs w:val="21"/>
        </w:rPr>
        <w:t>4</w:t>
      </w:r>
      <w:r w:rsidRPr="00F02A01">
        <w:rPr>
          <w:szCs w:val="21"/>
        </w:rPr>
        <w:t>）小石块的密度是</w:t>
      </w:r>
      <w:r w:rsidRPr="00F02A01">
        <w:rPr>
          <w:szCs w:val="21"/>
        </w:rPr>
        <w:t>________g/cm</w:t>
      </w:r>
      <w:r w:rsidRPr="00F02A01">
        <w:rPr>
          <w:szCs w:val="21"/>
          <w:vertAlign w:val="superscript"/>
        </w:rPr>
        <w:t>3</w:t>
      </w:r>
      <w:r w:rsidRPr="00F02A01">
        <w:rPr>
          <w:szCs w:val="21"/>
        </w:rPr>
        <w:t>（小数点后保留两位数字）。</w:t>
      </w:r>
    </w:p>
    <w:p w:rsidR="00B479A8" w:rsidRPr="00F02A01" w:rsidRDefault="00B479A8" w:rsidP="00B479A8">
      <w:pPr>
        <w:spacing w:line="360" w:lineRule="auto"/>
        <w:ind w:firstLineChars="200" w:firstLine="420"/>
        <w:rPr>
          <w:szCs w:val="21"/>
        </w:rPr>
      </w:pPr>
      <w:r w:rsidRPr="00F02A01">
        <w:rPr>
          <w:szCs w:val="21"/>
        </w:rPr>
        <w:t>（</w:t>
      </w:r>
      <w:r w:rsidRPr="00F02A01">
        <w:rPr>
          <w:szCs w:val="21"/>
        </w:rPr>
        <w:t>5</w:t>
      </w:r>
      <w:r w:rsidRPr="00F02A01">
        <w:rPr>
          <w:szCs w:val="21"/>
        </w:rPr>
        <w:t>）设计上，小石块要吸水，本实验测得的小石块的密度</w:t>
      </w:r>
      <w:r w:rsidRPr="00F02A01">
        <w:rPr>
          <w:szCs w:val="21"/>
        </w:rPr>
        <w:t>________</w:t>
      </w:r>
      <w:r w:rsidRPr="00F02A01">
        <w:rPr>
          <w:szCs w:val="21"/>
        </w:rPr>
        <w:t>（选填</w:t>
      </w:r>
      <w:r w:rsidRPr="00F02A01">
        <w:rPr>
          <w:szCs w:val="21"/>
        </w:rPr>
        <w:t>“</w:t>
      </w:r>
      <w:r w:rsidRPr="00F02A01">
        <w:rPr>
          <w:szCs w:val="21"/>
        </w:rPr>
        <w:t>大于</w:t>
      </w:r>
      <w:r w:rsidRPr="00F02A01">
        <w:rPr>
          <w:szCs w:val="21"/>
        </w:rPr>
        <w:t>”</w:t>
      </w:r>
      <w:r w:rsidRPr="00F02A01">
        <w:rPr>
          <w:szCs w:val="21"/>
        </w:rPr>
        <w:t>或</w:t>
      </w:r>
      <w:r w:rsidRPr="00F02A01">
        <w:rPr>
          <w:szCs w:val="21"/>
        </w:rPr>
        <w:t>“</w:t>
      </w:r>
      <w:r w:rsidRPr="00F02A01">
        <w:rPr>
          <w:szCs w:val="21"/>
        </w:rPr>
        <w:t>小于</w:t>
      </w:r>
      <w:r w:rsidRPr="00F02A01">
        <w:rPr>
          <w:szCs w:val="21"/>
        </w:rPr>
        <w:t>”</w:t>
      </w:r>
      <w:r w:rsidRPr="00F02A01">
        <w:rPr>
          <w:szCs w:val="21"/>
        </w:rPr>
        <w:t>或</w:t>
      </w:r>
      <w:r w:rsidRPr="00F02A01">
        <w:rPr>
          <w:szCs w:val="21"/>
        </w:rPr>
        <w:t>“</w:t>
      </w:r>
      <w:r w:rsidRPr="00F02A01">
        <w:rPr>
          <w:szCs w:val="21"/>
        </w:rPr>
        <w:t>等于</w:t>
      </w:r>
      <w:r w:rsidRPr="00F02A01">
        <w:rPr>
          <w:szCs w:val="21"/>
        </w:rPr>
        <w:t>”</w:t>
      </w:r>
      <w:r w:rsidRPr="00F02A01">
        <w:rPr>
          <w:szCs w:val="21"/>
        </w:rPr>
        <w:t>）小石块的真实密度。</w:t>
      </w:r>
    </w:p>
    <w:p w:rsidR="00B479A8" w:rsidRPr="00F02A01" w:rsidRDefault="00B479A8" w:rsidP="00B479A8">
      <w:pPr>
        <w:spacing w:line="360" w:lineRule="auto"/>
        <w:ind w:firstLineChars="200" w:firstLine="420"/>
        <w:textAlignment w:val="center"/>
        <w:rPr>
          <w:rStyle w:val="16"/>
          <w:bCs/>
          <w:i w:val="0"/>
          <w:iCs w:val="0"/>
          <w:color w:val="FF0000"/>
          <w:szCs w:val="21"/>
        </w:rPr>
      </w:pPr>
      <w:r w:rsidRPr="00F02A01">
        <w:rPr>
          <w:rStyle w:val="16"/>
          <w:bCs/>
          <w:i w:val="0"/>
          <w:iCs w:val="0"/>
          <w:color w:val="FF0000"/>
          <w:szCs w:val="21"/>
        </w:rPr>
        <w:t>【答案】</w:t>
      </w:r>
      <w:r w:rsidRPr="00F02A01">
        <w:rPr>
          <w:color w:val="FF0000"/>
          <w:szCs w:val="21"/>
        </w:rPr>
        <w:t>（</w:t>
      </w:r>
      <w:r w:rsidRPr="00F02A01">
        <w:rPr>
          <w:color w:val="FF0000"/>
          <w:szCs w:val="21"/>
        </w:rPr>
        <w:t>1</w:t>
      </w:r>
      <w:r w:rsidRPr="00F02A01">
        <w:rPr>
          <w:color w:val="FF0000"/>
          <w:szCs w:val="21"/>
        </w:rPr>
        <w:t>）右；（</w:t>
      </w:r>
      <w:r w:rsidRPr="00F02A01">
        <w:rPr>
          <w:color w:val="FF0000"/>
          <w:szCs w:val="21"/>
        </w:rPr>
        <w:t>3</w:t>
      </w:r>
      <w:r w:rsidRPr="00F02A01">
        <w:rPr>
          <w:color w:val="FF0000"/>
          <w:szCs w:val="21"/>
        </w:rPr>
        <w:t>）</w:t>
      </w:r>
      <w:r w:rsidRPr="00F02A01">
        <w:rPr>
          <w:color w:val="FF0000"/>
          <w:szCs w:val="21"/>
        </w:rPr>
        <w:t>20</w:t>
      </w:r>
      <w:r w:rsidRPr="00F02A01">
        <w:rPr>
          <w:color w:val="FF0000"/>
          <w:szCs w:val="21"/>
        </w:rPr>
        <w:t>；（</w:t>
      </w:r>
      <w:r w:rsidRPr="00F02A01">
        <w:rPr>
          <w:color w:val="FF0000"/>
          <w:szCs w:val="21"/>
        </w:rPr>
        <w:t>4</w:t>
      </w:r>
      <w:r w:rsidRPr="00F02A01">
        <w:rPr>
          <w:color w:val="FF0000"/>
          <w:szCs w:val="21"/>
        </w:rPr>
        <w:t>）</w:t>
      </w:r>
      <w:r w:rsidRPr="00F02A01">
        <w:rPr>
          <w:color w:val="FF0000"/>
          <w:szCs w:val="21"/>
        </w:rPr>
        <w:t>2.62</w:t>
      </w:r>
      <w:r w:rsidRPr="00F02A01">
        <w:rPr>
          <w:color w:val="FF0000"/>
          <w:szCs w:val="21"/>
        </w:rPr>
        <w:t>；（</w:t>
      </w:r>
      <w:r w:rsidRPr="00F02A01">
        <w:rPr>
          <w:color w:val="FF0000"/>
          <w:szCs w:val="21"/>
        </w:rPr>
        <w:t>5</w:t>
      </w:r>
      <w:r w:rsidRPr="00F02A01">
        <w:rPr>
          <w:color w:val="FF0000"/>
          <w:szCs w:val="21"/>
        </w:rPr>
        <w:t>）大于。</w:t>
      </w:r>
    </w:p>
    <w:p w:rsidR="00B479A8" w:rsidRPr="00F02A01" w:rsidRDefault="00B479A8" w:rsidP="00B479A8">
      <w:pPr>
        <w:spacing w:line="360" w:lineRule="auto"/>
        <w:ind w:firstLineChars="200" w:firstLine="420"/>
        <w:textAlignment w:val="center"/>
        <w:rPr>
          <w:color w:val="FF0000"/>
          <w:szCs w:val="21"/>
        </w:rPr>
      </w:pPr>
      <w:r w:rsidRPr="00F02A01">
        <w:rPr>
          <w:rStyle w:val="16"/>
          <w:bCs/>
          <w:i w:val="0"/>
          <w:iCs w:val="0"/>
          <w:color w:val="FF0000"/>
          <w:szCs w:val="21"/>
        </w:rPr>
        <w:t>【解析】</w:t>
      </w:r>
      <w:r w:rsidRPr="00F02A01">
        <w:rPr>
          <w:color w:val="FF0000"/>
          <w:szCs w:val="21"/>
        </w:rPr>
        <w:t>（</w:t>
      </w:r>
      <w:r w:rsidRPr="00F02A01">
        <w:rPr>
          <w:color w:val="FF0000"/>
          <w:szCs w:val="21"/>
        </w:rPr>
        <w:t>1</w:t>
      </w:r>
      <w:r w:rsidRPr="00F02A01">
        <w:rPr>
          <w:color w:val="FF0000"/>
          <w:szCs w:val="21"/>
        </w:rPr>
        <w:t>）天平要放在水平台上或水平桌面上，先将游码移到标尺左端零刻线处；图甲中指针指在</w:t>
      </w:r>
      <w:r w:rsidRPr="00F02A01">
        <w:rPr>
          <w:color w:val="FF0000"/>
          <w:szCs w:val="21"/>
        </w:rPr>
        <w:lastRenderedPageBreak/>
        <w:t>分度盘中央的左侧，应将平衡螺母向其反方向调节，故将平衡螺母向右调节。</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w:t>
      </w:r>
      <w:r w:rsidRPr="00F02A01">
        <w:rPr>
          <w:color w:val="FF0000"/>
          <w:szCs w:val="21"/>
        </w:rPr>
        <w:t>2</w:t>
      </w:r>
      <w:r w:rsidRPr="00F02A01">
        <w:rPr>
          <w:color w:val="FF0000"/>
          <w:szCs w:val="21"/>
        </w:rPr>
        <w:t>）由表格数据可知，第一次测量结果是错误的，则小石块质量</w:t>
      </w:r>
      <w:r w:rsidRPr="00F02A01">
        <w:rPr>
          <w:color w:val="FF0000"/>
          <w:szCs w:val="21"/>
        </w:rPr>
        <w:t>m=52.4g</w:t>
      </w:r>
      <w:r w:rsidRPr="00F02A01">
        <w:rPr>
          <w:color w:val="FF0000"/>
          <w:szCs w:val="21"/>
        </w:rPr>
        <w:t>；</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w:t>
      </w:r>
      <w:r w:rsidRPr="00F02A01">
        <w:rPr>
          <w:color w:val="FF0000"/>
          <w:szCs w:val="21"/>
        </w:rPr>
        <w:t>3</w:t>
      </w:r>
      <w:r w:rsidRPr="00F02A01">
        <w:rPr>
          <w:color w:val="FF0000"/>
          <w:szCs w:val="21"/>
        </w:rPr>
        <w:t>）由图知，石块和水的总体积</w:t>
      </w:r>
      <w:r w:rsidRPr="00F02A01">
        <w:rPr>
          <w:color w:val="FF0000"/>
          <w:szCs w:val="21"/>
        </w:rPr>
        <w:t>V</w:t>
      </w:r>
      <w:r w:rsidRPr="00F02A01">
        <w:rPr>
          <w:color w:val="FF0000"/>
          <w:szCs w:val="21"/>
          <w:vertAlign w:val="subscript"/>
        </w:rPr>
        <w:t>2</w:t>
      </w:r>
      <w:r w:rsidRPr="00F02A01">
        <w:rPr>
          <w:color w:val="FF0000"/>
          <w:szCs w:val="21"/>
        </w:rPr>
        <w:t>=80cm</w:t>
      </w:r>
      <w:r w:rsidRPr="00F02A01">
        <w:rPr>
          <w:color w:val="FF0000"/>
          <w:szCs w:val="21"/>
          <w:vertAlign w:val="superscript"/>
        </w:rPr>
        <w:t>3</w:t>
      </w:r>
      <w:r w:rsidRPr="00F02A01">
        <w:rPr>
          <w:color w:val="FF0000"/>
          <w:szCs w:val="21"/>
        </w:rPr>
        <w:t>，</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则石块的体积</w:t>
      </w:r>
      <w:r w:rsidRPr="00F02A01">
        <w:rPr>
          <w:color w:val="FF0000"/>
          <w:szCs w:val="21"/>
        </w:rPr>
        <w:t>V=V</w:t>
      </w:r>
      <w:r w:rsidRPr="00F02A01">
        <w:rPr>
          <w:color w:val="FF0000"/>
          <w:szCs w:val="21"/>
          <w:vertAlign w:val="subscript"/>
        </w:rPr>
        <w:t>2</w:t>
      </w:r>
      <w:r w:rsidRPr="00F02A01">
        <w:rPr>
          <w:color w:val="FF0000"/>
          <w:szCs w:val="21"/>
        </w:rPr>
        <w:t>-V</w:t>
      </w:r>
      <w:r w:rsidRPr="00F02A01">
        <w:rPr>
          <w:color w:val="FF0000"/>
          <w:szCs w:val="21"/>
          <w:vertAlign w:val="subscript"/>
        </w:rPr>
        <w:t>1</w:t>
      </w:r>
      <w:r w:rsidRPr="00F02A01">
        <w:rPr>
          <w:color w:val="FF0000"/>
          <w:szCs w:val="21"/>
        </w:rPr>
        <w:t>=80cm</w:t>
      </w:r>
      <w:r w:rsidRPr="00F02A01">
        <w:rPr>
          <w:color w:val="FF0000"/>
          <w:szCs w:val="21"/>
          <w:vertAlign w:val="superscript"/>
        </w:rPr>
        <w:t>3</w:t>
      </w:r>
      <w:r w:rsidRPr="00F02A01">
        <w:rPr>
          <w:color w:val="FF0000"/>
          <w:szCs w:val="21"/>
        </w:rPr>
        <w:t>-60cm</w:t>
      </w:r>
      <w:r w:rsidRPr="00F02A01">
        <w:rPr>
          <w:color w:val="FF0000"/>
          <w:szCs w:val="21"/>
          <w:vertAlign w:val="superscript"/>
        </w:rPr>
        <w:t>3</w:t>
      </w:r>
      <w:r w:rsidRPr="00F02A01">
        <w:rPr>
          <w:color w:val="FF0000"/>
          <w:szCs w:val="21"/>
        </w:rPr>
        <w:t>=20cm</w:t>
      </w:r>
      <w:r w:rsidRPr="00F02A01">
        <w:rPr>
          <w:color w:val="FF0000"/>
          <w:szCs w:val="21"/>
          <w:vertAlign w:val="superscript"/>
        </w:rPr>
        <w:t>3</w:t>
      </w:r>
      <w:r w:rsidRPr="00F02A01">
        <w:rPr>
          <w:color w:val="FF0000"/>
          <w:szCs w:val="21"/>
        </w:rPr>
        <w:t>；</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w:t>
      </w:r>
      <w:r w:rsidRPr="00F02A01">
        <w:rPr>
          <w:color w:val="FF0000"/>
          <w:szCs w:val="21"/>
        </w:rPr>
        <w:t>4</w:t>
      </w:r>
      <w:r w:rsidRPr="00F02A01">
        <w:rPr>
          <w:color w:val="FF0000"/>
          <w:szCs w:val="21"/>
        </w:rPr>
        <w:t>）石块的密度</w:t>
      </w:r>
      <w:r>
        <w:rPr>
          <w:noProof/>
          <w:color w:val="FF0000"/>
          <w:szCs w:val="21"/>
        </w:rPr>
        <w:drawing>
          <wp:inline distT="0" distB="0" distL="0" distR="0">
            <wp:extent cx="1676400" cy="409575"/>
            <wp:effectExtent l="0" t="0" r="0" b="952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9" descr="学科网(www.zxxk.com)--教育资源门户，提供试题试卷、教案、课件、教学论文、素材等各类教学资源库下载，还有大量丰富的教学资讯！"/>
                    <pic:cNvPicPr>
                      <a:picLocks noChangeAspect="1" noChangeArrowheads="1"/>
                    </pic:cNvPicPr>
                  </pic:nvPicPr>
                  <pic:blipFill>
                    <a:blip r:embed="rId113" r:link="rId114">
                      <a:extLst>
                        <a:ext uri="{28A0092B-C50C-407E-A947-70E740481C1C}">
                          <a14:useLocalDpi xmlns:a14="http://schemas.microsoft.com/office/drawing/2010/main" val="0"/>
                        </a:ext>
                      </a:extLst>
                    </a:blip>
                    <a:srcRect/>
                    <a:stretch>
                      <a:fillRect/>
                    </a:stretch>
                  </pic:blipFill>
                  <pic:spPr bwMode="auto">
                    <a:xfrm>
                      <a:off x="0" y="0"/>
                      <a:ext cx="1676400" cy="409575"/>
                    </a:xfrm>
                    <a:prstGeom prst="rect">
                      <a:avLst/>
                    </a:prstGeom>
                    <a:noFill/>
                    <a:ln>
                      <a:noFill/>
                    </a:ln>
                  </pic:spPr>
                </pic:pic>
              </a:graphicData>
            </a:graphic>
          </wp:inline>
        </w:drawing>
      </w:r>
      <w:r w:rsidRPr="00F02A01">
        <w:rPr>
          <w:color w:val="FF0000"/>
          <w:szCs w:val="21"/>
        </w:rPr>
        <w:t>。</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w:t>
      </w:r>
      <w:r w:rsidRPr="00F02A01">
        <w:rPr>
          <w:color w:val="FF0000"/>
          <w:szCs w:val="21"/>
        </w:rPr>
        <w:t>5</w:t>
      </w:r>
      <w:r w:rsidRPr="00F02A01">
        <w:rPr>
          <w:color w:val="FF0000"/>
          <w:szCs w:val="21"/>
        </w:rPr>
        <w:t>）如果石块具有吸水性，会导致测得水和石块的总体积偏小，测得石块的体积偏小，石块的质量不变，由</w:t>
      </w:r>
      <w:r w:rsidRPr="00F02A01">
        <w:rPr>
          <w:color w:val="FF0000"/>
          <w:szCs w:val="21"/>
        </w:rPr>
        <w:t>ρ=</w:t>
      </w:r>
      <w:r>
        <w:rPr>
          <w:noProof/>
          <w:color w:val="FF0000"/>
          <w:szCs w:val="21"/>
        </w:rPr>
        <w:drawing>
          <wp:inline distT="0" distB="0" distL="0" distR="0">
            <wp:extent cx="133350" cy="295275"/>
            <wp:effectExtent l="0" t="0" r="0" b="952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0" descr="学科网(www.zxxk.com)--教育资源门户，提供试题试卷、教案、课件、教学论文、素材等各类教学资源库下载，还有大量丰富的教学资讯！"/>
                    <pic:cNvPicPr>
                      <a:picLocks noChangeAspect="1" noChangeArrowheads="1"/>
                    </pic:cNvPicPr>
                  </pic:nvPicPr>
                  <pic:blipFill>
                    <a:blip r:embed="rId115" r:link="rId116">
                      <a:extLst>
                        <a:ext uri="{28A0092B-C50C-407E-A947-70E740481C1C}">
                          <a14:useLocalDpi xmlns:a14="http://schemas.microsoft.com/office/drawing/2010/main" val="0"/>
                        </a:ext>
                      </a:extLst>
                    </a:blip>
                    <a:srcRect/>
                    <a:stretch>
                      <a:fillRect/>
                    </a:stretch>
                  </pic:blipFill>
                  <pic:spPr bwMode="auto">
                    <a:xfrm>
                      <a:off x="0" y="0"/>
                      <a:ext cx="133350" cy="295275"/>
                    </a:xfrm>
                    <a:prstGeom prst="rect">
                      <a:avLst/>
                    </a:prstGeom>
                    <a:noFill/>
                    <a:ln>
                      <a:noFill/>
                    </a:ln>
                  </pic:spPr>
                </pic:pic>
              </a:graphicData>
            </a:graphic>
          </wp:inline>
        </w:drawing>
      </w:r>
      <w:r w:rsidRPr="00F02A01">
        <w:rPr>
          <w:color w:val="FF0000"/>
          <w:szCs w:val="21"/>
        </w:rPr>
        <w:t>可知，测得小石块的密度偏大。</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故答案为：（</w:t>
      </w:r>
      <w:r w:rsidRPr="00F02A01">
        <w:rPr>
          <w:color w:val="FF0000"/>
          <w:szCs w:val="21"/>
        </w:rPr>
        <w:t>1</w:t>
      </w:r>
      <w:r w:rsidRPr="00F02A01">
        <w:rPr>
          <w:color w:val="FF0000"/>
          <w:szCs w:val="21"/>
        </w:rPr>
        <w:t>）右；（</w:t>
      </w:r>
      <w:r w:rsidRPr="00F02A01">
        <w:rPr>
          <w:color w:val="FF0000"/>
          <w:szCs w:val="21"/>
        </w:rPr>
        <w:t>3</w:t>
      </w:r>
      <w:r w:rsidRPr="00F02A01">
        <w:rPr>
          <w:color w:val="FF0000"/>
          <w:szCs w:val="21"/>
        </w:rPr>
        <w:t>）</w:t>
      </w:r>
      <w:r w:rsidRPr="00F02A01">
        <w:rPr>
          <w:color w:val="FF0000"/>
          <w:szCs w:val="21"/>
        </w:rPr>
        <w:t>20</w:t>
      </w:r>
      <w:r w:rsidRPr="00F02A01">
        <w:rPr>
          <w:color w:val="FF0000"/>
          <w:szCs w:val="21"/>
        </w:rPr>
        <w:t>；（</w:t>
      </w:r>
      <w:r w:rsidRPr="00F02A01">
        <w:rPr>
          <w:color w:val="FF0000"/>
          <w:szCs w:val="21"/>
        </w:rPr>
        <w:t>4</w:t>
      </w:r>
      <w:r w:rsidRPr="00F02A01">
        <w:rPr>
          <w:color w:val="FF0000"/>
          <w:szCs w:val="21"/>
        </w:rPr>
        <w:t>）</w:t>
      </w:r>
      <w:r w:rsidRPr="00F02A01">
        <w:rPr>
          <w:color w:val="FF0000"/>
          <w:szCs w:val="21"/>
        </w:rPr>
        <w:t>2.62</w:t>
      </w:r>
      <w:r w:rsidRPr="00F02A01">
        <w:rPr>
          <w:color w:val="FF0000"/>
          <w:szCs w:val="21"/>
        </w:rPr>
        <w:t>；（</w:t>
      </w:r>
      <w:r w:rsidRPr="00F02A01">
        <w:rPr>
          <w:color w:val="FF0000"/>
          <w:szCs w:val="21"/>
        </w:rPr>
        <w:t>5</w:t>
      </w:r>
      <w:r w:rsidRPr="00F02A01">
        <w:rPr>
          <w:color w:val="FF0000"/>
          <w:szCs w:val="21"/>
        </w:rPr>
        <w:t>）大于。</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【点睛】（</w:t>
      </w:r>
      <w:r w:rsidRPr="00F02A01">
        <w:rPr>
          <w:color w:val="FF0000"/>
          <w:szCs w:val="21"/>
        </w:rPr>
        <w:t>1</w:t>
      </w:r>
      <w:r w:rsidRPr="00F02A01">
        <w:rPr>
          <w:color w:val="FF0000"/>
          <w:szCs w:val="21"/>
        </w:rPr>
        <w:t>）天平使用前的调节：</w:t>
      </w:r>
      <w:r w:rsidRPr="00F02A01">
        <w:rPr>
          <w:rFonts w:ascii="宋体" w:hAnsi="宋体" w:cs="宋体" w:hint="eastAsia"/>
          <w:color w:val="FF0000"/>
          <w:szCs w:val="21"/>
        </w:rPr>
        <w:t>①</w:t>
      </w:r>
      <w:r w:rsidRPr="00F02A01">
        <w:rPr>
          <w:color w:val="FF0000"/>
          <w:szCs w:val="21"/>
        </w:rPr>
        <w:t>放：把天平放到水平桌面上；</w:t>
      </w:r>
      <w:r w:rsidRPr="00F02A01">
        <w:rPr>
          <w:rFonts w:ascii="宋体" w:hAnsi="宋体" w:cs="宋体" w:hint="eastAsia"/>
          <w:color w:val="FF0000"/>
          <w:szCs w:val="21"/>
        </w:rPr>
        <w:t>②</w:t>
      </w:r>
      <w:r w:rsidRPr="00F02A01">
        <w:rPr>
          <w:color w:val="FF0000"/>
          <w:szCs w:val="21"/>
        </w:rPr>
        <w:t>移；把游码移到标尺左端零刻线处；</w:t>
      </w:r>
      <w:r w:rsidRPr="00F02A01">
        <w:rPr>
          <w:rFonts w:ascii="宋体" w:hAnsi="宋体" w:cs="宋体" w:hint="eastAsia"/>
          <w:color w:val="FF0000"/>
          <w:szCs w:val="21"/>
        </w:rPr>
        <w:t>③</w:t>
      </w:r>
      <w:r w:rsidRPr="00F02A01">
        <w:rPr>
          <w:color w:val="FF0000"/>
          <w:szCs w:val="21"/>
        </w:rPr>
        <w:t>调：调节平衡螺母，使指针指在分度盘的中线处；（</w:t>
      </w:r>
      <w:r w:rsidRPr="00F02A01">
        <w:rPr>
          <w:color w:val="FF0000"/>
          <w:szCs w:val="21"/>
        </w:rPr>
        <w:t>2</w:t>
      </w:r>
      <w:r w:rsidRPr="00F02A01">
        <w:rPr>
          <w:color w:val="FF0000"/>
          <w:szCs w:val="21"/>
        </w:rPr>
        <w:t>）分析</w:t>
      </w:r>
      <w:r w:rsidRPr="00F02A01">
        <w:rPr>
          <w:color w:val="FF0000"/>
          <w:szCs w:val="21"/>
        </w:rPr>
        <w:t>3</w:t>
      </w:r>
      <w:r w:rsidRPr="00F02A01">
        <w:rPr>
          <w:color w:val="FF0000"/>
          <w:szCs w:val="21"/>
        </w:rPr>
        <w:t>次测量结果，找出错误的数值即可知小石块质量；（</w:t>
      </w:r>
      <w:r w:rsidRPr="00F02A01">
        <w:rPr>
          <w:color w:val="FF0000"/>
          <w:szCs w:val="21"/>
        </w:rPr>
        <w:t>3</w:t>
      </w:r>
      <w:r w:rsidRPr="00F02A01">
        <w:rPr>
          <w:color w:val="FF0000"/>
          <w:szCs w:val="21"/>
        </w:rPr>
        <w:t>）读出水的体积、水和石块的总体积，之差即为石块的体积；（</w:t>
      </w:r>
      <w:r w:rsidRPr="00F02A01">
        <w:rPr>
          <w:color w:val="FF0000"/>
          <w:szCs w:val="21"/>
        </w:rPr>
        <w:t>4</w:t>
      </w:r>
      <w:r w:rsidRPr="00F02A01">
        <w:rPr>
          <w:color w:val="FF0000"/>
          <w:szCs w:val="21"/>
        </w:rPr>
        <w:t>）根据</w:t>
      </w:r>
      <w:r w:rsidRPr="00F02A01">
        <w:rPr>
          <w:color w:val="FF0000"/>
          <w:szCs w:val="21"/>
        </w:rPr>
        <w:t>ρ=</w:t>
      </w:r>
      <w:r>
        <w:rPr>
          <w:noProof/>
          <w:color w:val="FF0000"/>
          <w:szCs w:val="21"/>
        </w:rPr>
        <w:drawing>
          <wp:inline distT="0" distB="0" distL="0" distR="0">
            <wp:extent cx="133350" cy="295275"/>
            <wp:effectExtent l="0" t="0" r="0" b="9525"/>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5" descr="学科网(www.zxxk.com)--教育资源门户，提供试题试卷、教案、课件、教学论文、素材等各类教学资源库下载，还有大量丰富的教学资讯！"/>
                    <pic:cNvPicPr>
                      <a:picLocks noChangeAspect="1" noChangeArrowheads="1"/>
                    </pic:cNvPicPr>
                  </pic:nvPicPr>
                  <pic:blipFill>
                    <a:blip r:embed="rId115" r:link="rId117">
                      <a:extLst>
                        <a:ext uri="{28A0092B-C50C-407E-A947-70E740481C1C}">
                          <a14:useLocalDpi xmlns:a14="http://schemas.microsoft.com/office/drawing/2010/main" val="0"/>
                        </a:ext>
                      </a:extLst>
                    </a:blip>
                    <a:srcRect/>
                    <a:stretch>
                      <a:fillRect/>
                    </a:stretch>
                  </pic:blipFill>
                  <pic:spPr bwMode="auto">
                    <a:xfrm>
                      <a:off x="0" y="0"/>
                      <a:ext cx="133350" cy="295275"/>
                    </a:xfrm>
                    <a:prstGeom prst="rect">
                      <a:avLst/>
                    </a:prstGeom>
                    <a:noFill/>
                    <a:ln>
                      <a:noFill/>
                    </a:ln>
                  </pic:spPr>
                </pic:pic>
              </a:graphicData>
            </a:graphic>
          </wp:inline>
        </w:drawing>
      </w:r>
      <w:r w:rsidRPr="00F02A01">
        <w:rPr>
          <w:color w:val="FF0000"/>
          <w:szCs w:val="21"/>
        </w:rPr>
        <w:t>求出石块的密度；（</w:t>
      </w:r>
      <w:r w:rsidRPr="00F02A01">
        <w:rPr>
          <w:color w:val="FF0000"/>
          <w:szCs w:val="21"/>
        </w:rPr>
        <w:t>5</w:t>
      </w:r>
      <w:r w:rsidRPr="00F02A01">
        <w:rPr>
          <w:color w:val="FF0000"/>
          <w:szCs w:val="21"/>
        </w:rPr>
        <w:t>）如果石块吸水会导致水和石块的总体积变小，石块的质量不变，导致石块的密度变大。</w:t>
      </w:r>
    </w:p>
    <w:p w:rsidR="00B479A8" w:rsidRPr="00F02A01" w:rsidRDefault="00B479A8" w:rsidP="00B479A8">
      <w:pPr>
        <w:adjustRightInd w:val="0"/>
        <w:spacing w:line="360" w:lineRule="auto"/>
        <w:ind w:firstLineChars="200" w:firstLine="420"/>
      </w:pPr>
      <w:r w:rsidRPr="00F02A01">
        <w:rPr>
          <w:szCs w:val="21"/>
        </w:rPr>
        <w:t>3</w:t>
      </w:r>
      <w:r w:rsidRPr="00F02A01">
        <w:t>.</w:t>
      </w:r>
      <w:r w:rsidRPr="00F02A01">
        <w:rPr>
          <w:b/>
        </w:rPr>
        <w:t>（</w:t>
      </w:r>
      <w:r w:rsidRPr="00F02A01">
        <w:rPr>
          <w:b/>
        </w:rPr>
        <w:t>2019·</w:t>
      </w:r>
      <w:r w:rsidRPr="00F02A01">
        <w:rPr>
          <w:b/>
        </w:rPr>
        <w:t>菏泽）</w:t>
      </w:r>
      <w:r w:rsidRPr="00F02A01">
        <w:t>小明测量</w:t>
      </w:r>
      <w:proofErr w:type="gramStart"/>
      <w:r w:rsidRPr="00F02A01">
        <w:t>“</w:t>
      </w:r>
      <w:proofErr w:type="gramEnd"/>
      <w:r w:rsidRPr="00F02A01">
        <w:t>形状不规则的矿石密度</w:t>
      </w:r>
      <w:r w:rsidRPr="00F02A01">
        <w:t>“</w:t>
      </w:r>
      <w:r w:rsidRPr="00F02A01">
        <w:t>时（矿石的密度大于水的密度），可使用的器材有弹簧测力计、烧杯、细线和水。请你设计一个实验方案帮助小明完成测量任务。</w:t>
      </w:r>
    </w:p>
    <w:p w:rsidR="00B479A8" w:rsidRPr="00F02A01" w:rsidRDefault="00B479A8" w:rsidP="00B479A8">
      <w:pPr>
        <w:adjustRightInd w:val="0"/>
        <w:spacing w:line="360" w:lineRule="auto"/>
        <w:ind w:firstLineChars="200" w:firstLine="420"/>
      </w:pPr>
      <w:r w:rsidRPr="00F02A01">
        <w:t>（</w:t>
      </w:r>
      <w:r w:rsidRPr="00F02A01">
        <w:t>1</w:t>
      </w:r>
      <w:r w:rsidRPr="00F02A01">
        <w:t>）简要写出实验步骤</w:t>
      </w:r>
      <w:r w:rsidRPr="00F02A01">
        <w:t>_________</w:t>
      </w:r>
      <w:r w:rsidRPr="00F02A01">
        <w:t>。</w:t>
      </w:r>
    </w:p>
    <w:p w:rsidR="00B479A8" w:rsidRPr="00F02A01" w:rsidRDefault="00B479A8" w:rsidP="00B479A8">
      <w:pPr>
        <w:adjustRightInd w:val="0"/>
        <w:spacing w:line="360" w:lineRule="auto"/>
        <w:ind w:firstLineChars="200" w:firstLine="420"/>
      </w:pPr>
      <w:r w:rsidRPr="00F02A01">
        <w:t>（</w:t>
      </w:r>
      <w:r w:rsidRPr="00F02A01">
        <w:t>2</w:t>
      </w:r>
      <w:r w:rsidRPr="00F02A01">
        <w:t>）矿石的密度表达式为</w:t>
      </w:r>
      <w:r w:rsidRPr="00F02A01">
        <w:t>_________</w:t>
      </w:r>
      <w:r w:rsidRPr="00F02A01">
        <w:t>。</w:t>
      </w:r>
    </w:p>
    <w:p w:rsidR="00B479A8" w:rsidRPr="00F02A01" w:rsidRDefault="00B479A8" w:rsidP="00B479A8">
      <w:pPr>
        <w:pStyle w:val="3"/>
        <w:spacing w:before="0" w:beforeAutospacing="0" w:after="0" w:afterAutospacing="0" w:line="360" w:lineRule="auto"/>
        <w:ind w:firstLineChars="200" w:firstLine="420"/>
        <w:textAlignment w:val="center"/>
        <w:rPr>
          <w:rFonts w:ascii="Times New Roman" w:hAnsi="Times New Roman" w:cs="Times New Roman"/>
          <w:bCs/>
          <w:color w:val="FF0000"/>
          <w:sz w:val="21"/>
          <w:szCs w:val="21"/>
        </w:rPr>
      </w:pPr>
      <w:r w:rsidRPr="00F02A01">
        <w:rPr>
          <w:rFonts w:ascii="Times New Roman" w:hAnsi="Times New Roman" w:cs="Times New Roman"/>
          <w:bCs/>
          <w:color w:val="FF0000"/>
          <w:sz w:val="21"/>
          <w:szCs w:val="21"/>
        </w:rPr>
        <w:t>【答案】（</w:t>
      </w:r>
      <w:r w:rsidRPr="00F02A01">
        <w:rPr>
          <w:rFonts w:ascii="Times New Roman" w:hAnsi="Times New Roman" w:cs="Times New Roman"/>
          <w:bCs/>
          <w:color w:val="FF0000"/>
          <w:sz w:val="21"/>
          <w:szCs w:val="21"/>
        </w:rPr>
        <w:t>1</w:t>
      </w:r>
      <w:r w:rsidRPr="00F02A01">
        <w:rPr>
          <w:rFonts w:ascii="Times New Roman" w:hAnsi="Times New Roman" w:cs="Times New Roman"/>
          <w:bCs/>
          <w:color w:val="FF0000"/>
          <w:sz w:val="21"/>
          <w:szCs w:val="21"/>
        </w:rPr>
        <w:t>）</w:t>
      </w:r>
      <w:r w:rsidRPr="00F02A01">
        <w:rPr>
          <w:rFonts w:ascii="Times New Roman" w:hAnsi="Times New Roman" w:cs="Times New Roman"/>
          <w:bCs/>
          <w:color w:val="FF0000"/>
          <w:sz w:val="21"/>
          <w:szCs w:val="21"/>
        </w:rPr>
        <w:t>a</w:t>
      </w:r>
      <w:r w:rsidRPr="00F02A01">
        <w:rPr>
          <w:rFonts w:ascii="Times New Roman" w:hAnsi="Times New Roman" w:cs="Times New Roman"/>
          <w:bCs/>
          <w:color w:val="FF0000"/>
          <w:sz w:val="21"/>
          <w:szCs w:val="21"/>
        </w:rPr>
        <w:t>、将细线拉住矿石，用弹簧测力计测出矿石在空气中的重力</w:t>
      </w:r>
      <w:r w:rsidRPr="00F02A01">
        <w:rPr>
          <w:rFonts w:ascii="Times New Roman" w:hAnsi="Times New Roman" w:cs="Times New Roman"/>
          <w:bCs/>
          <w:color w:val="FF0000"/>
          <w:sz w:val="21"/>
          <w:szCs w:val="21"/>
        </w:rPr>
        <w:t>g</w:t>
      </w:r>
      <w:r w:rsidRPr="00F02A01">
        <w:rPr>
          <w:rFonts w:ascii="Times New Roman" w:hAnsi="Times New Roman" w:cs="Times New Roman"/>
          <w:bCs/>
          <w:color w:val="FF0000"/>
          <w:sz w:val="21"/>
          <w:szCs w:val="21"/>
        </w:rPr>
        <w:t>；</w:t>
      </w:r>
      <w:r w:rsidRPr="00F02A01">
        <w:rPr>
          <w:rFonts w:ascii="Times New Roman" w:hAnsi="Times New Roman" w:cs="Times New Roman"/>
          <w:bCs/>
          <w:color w:val="FF0000"/>
          <w:sz w:val="21"/>
          <w:szCs w:val="21"/>
        </w:rPr>
        <w:t>b</w:t>
      </w:r>
      <w:r w:rsidRPr="00F02A01">
        <w:rPr>
          <w:rFonts w:ascii="Times New Roman" w:hAnsi="Times New Roman" w:cs="Times New Roman"/>
          <w:bCs/>
          <w:color w:val="FF0000"/>
          <w:sz w:val="21"/>
          <w:szCs w:val="21"/>
        </w:rPr>
        <w:t>、用细线拉住矿石，将矿石完全浸没在水中，读出此时弹簧测力计的示数为</w:t>
      </w:r>
      <w:r w:rsidRPr="00F02A01">
        <w:rPr>
          <w:rFonts w:ascii="Times New Roman" w:hAnsi="Times New Roman" w:cs="Times New Roman"/>
          <w:bCs/>
          <w:color w:val="FF0000"/>
          <w:sz w:val="21"/>
          <w:szCs w:val="21"/>
        </w:rPr>
        <w:t>F</w:t>
      </w:r>
      <w:r w:rsidRPr="00F02A01">
        <w:rPr>
          <w:rFonts w:ascii="Times New Roman" w:hAnsi="Times New Roman" w:cs="Times New Roman"/>
          <w:bCs/>
          <w:color w:val="FF0000"/>
          <w:sz w:val="21"/>
          <w:szCs w:val="21"/>
        </w:rPr>
        <w:t>；（</w:t>
      </w:r>
      <w:r w:rsidRPr="00F02A01">
        <w:rPr>
          <w:rFonts w:ascii="Times New Roman" w:hAnsi="Times New Roman" w:cs="Times New Roman"/>
          <w:bCs/>
          <w:color w:val="FF0000"/>
          <w:sz w:val="21"/>
          <w:szCs w:val="21"/>
        </w:rPr>
        <w:t>2</w:t>
      </w:r>
      <w:r w:rsidRPr="00F02A01">
        <w:rPr>
          <w:rFonts w:ascii="Times New Roman" w:hAnsi="Times New Roman" w:cs="Times New Roman"/>
          <w:bCs/>
          <w:color w:val="FF0000"/>
          <w:sz w:val="21"/>
          <w:szCs w:val="21"/>
        </w:rPr>
        <w:t>）</w:t>
      </w:r>
      <w:r>
        <w:rPr>
          <w:rFonts w:ascii="Times New Roman" w:hAnsi="Times New Roman" w:cs="Times New Roman"/>
          <w:bCs/>
          <w:noProof/>
          <w:color w:val="FF0000"/>
          <w:sz w:val="21"/>
          <w:szCs w:val="21"/>
        </w:rPr>
        <w:drawing>
          <wp:inline distT="0" distB="0" distL="0" distR="0">
            <wp:extent cx="914400" cy="352425"/>
            <wp:effectExtent l="0" t="0" r="0"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6" descr="学科网(www.zxxk.com)--教育资源门户，提供试题试卷、教案、课件、教学论文、素材等各类教学资源库下载，还有大量丰富的教学资讯！"/>
                    <pic:cNvPicPr>
                      <a:picLocks noChangeAspect="1" noChangeArrowheads="1"/>
                    </pic:cNvPicPr>
                  </pic:nvPicPr>
                  <pic:blipFill>
                    <a:blip r:embed="rId118" r:link="rId119">
                      <a:extLst>
                        <a:ext uri="{28A0092B-C50C-407E-A947-70E740481C1C}">
                          <a14:useLocalDpi xmlns:a14="http://schemas.microsoft.com/office/drawing/2010/main" val="0"/>
                        </a:ext>
                      </a:extLst>
                    </a:blip>
                    <a:srcRect/>
                    <a:stretch>
                      <a:fillRect/>
                    </a:stretch>
                  </pic:blipFill>
                  <pic:spPr bwMode="auto">
                    <a:xfrm>
                      <a:off x="0" y="0"/>
                      <a:ext cx="914400" cy="352425"/>
                    </a:xfrm>
                    <a:prstGeom prst="rect">
                      <a:avLst/>
                    </a:prstGeom>
                    <a:noFill/>
                    <a:ln>
                      <a:noFill/>
                    </a:ln>
                  </pic:spPr>
                </pic:pic>
              </a:graphicData>
            </a:graphic>
          </wp:inline>
        </w:drawing>
      </w:r>
      <w:r w:rsidRPr="00F02A01">
        <w:rPr>
          <w:rFonts w:ascii="Times New Roman" w:hAnsi="Times New Roman" w:cs="Times New Roman"/>
          <w:bCs/>
          <w:color w:val="FF0000"/>
          <w:sz w:val="21"/>
          <w:szCs w:val="21"/>
        </w:rPr>
        <w:t>。</w:t>
      </w:r>
    </w:p>
    <w:p w:rsidR="00B479A8" w:rsidRPr="00F02A01" w:rsidRDefault="00B479A8" w:rsidP="00B479A8">
      <w:pPr>
        <w:pStyle w:val="3"/>
        <w:spacing w:before="0" w:beforeAutospacing="0" w:after="0" w:afterAutospacing="0" w:line="360" w:lineRule="auto"/>
        <w:ind w:firstLineChars="200" w:firstLine="420"/>
        <w:textAlignment w:val="center"/>
        <w:rPr>
          <w:rFonts w:ascii="Times New Roman" w:hAnsi="Times New Roman" w:cs="Times New Roman"/>
          <w:bCs/>
          <w:color w:val="FF0000"/>
          <w:sz w:val="21"/>
          <w:szCs w:val="21"/>
        </w:rPr>
      </w:pPr>
      <w:r w:rsidRPr="00F02A01">
        <w:rPr>
          <w:rFonts w:ascii="Times New Roman" w:hAnsi="Times New Roman" w:cs="Times New Roman"/>
          <w:bCs/>
          <w:color w:val="FF0000"/>
          <w:sz w:val="21"/>
          <w:szCs w:val="21"/>
        </w:rPr>
        <w:t>【解析】（</w:t>
      </w:r>
      <w:r w:rsidRPr="00F02A01">
        <w:rPr>
          <w:rFonts w:ascii="Times New Roman" w:hAnsi="Times New Roman" w:cs="Times New Roman"/>
          <w:bCs/>
          <w:color w:val="FF0000"/>
          <w:sz w:val="21"/>
          <w:szCs w:val="21"/>
        </w:rPr>
        <w:t>1</w:t>
      </w:r>
      <w:r w:rsidRPr="00F02A01">
        <w:rPr>
          <w:rFonts w:ascii="Times New Roman" w:hAnsi="Times New Roman" w:cs="Times New Roman"/>
          <w:bCs/>
          <w:color w:val="FF0000"/>
          <w:sz w:val="21"/>
          <w:szCs w:val="21"/>
        </w:rPr>
        <w:t>）实验步骤为：</w:t>
      </w:r>
      <w:r w:rsidRPr="00F02A01">
        <w:rPr>
          <w:rFonts w:ascii="Times New Roman" w:hAnsi="Times New Roman" w:cs="Times New Roman"/>
          <w:bCs/>
          <w:color w:val="FF0000"/>
          <w:sz w:val="21"/>
          <w:szCs w:val="21"/>
        </w:rPr>
        <w:t>a</w:t>
      </w:r>
      <w:r w:rsidRPr="00F02A01">
        <w:rPr>
          <w:rFonts w:ascii="Times New Roman" w:hAnsi="Times New Roman" w:cs="Times New Roman"/>
          <w:bCs/>
          <w:color w:val="FF0000"/>
          <w:sz w:val="21"/>
          <w:szCs w:val="21"/>
        </w:rPr>
        <w:t>、将细线拉住矿石，用弹簧测力计测出矿石在空气中的重力</w:t>
      </w:r>
      <w:r w:rsidRPr="00F02A01">
        <w:rPr>
          <w:rFonts w:ascii="Times New Roman" w:hAnsi="Times New Roman" w:cs="Times New Roman"/>
          <w:bCs/>
          <w:color w:val="FF0000"/>
          <w:sz w:val="21"/>
          <w:szCs w:val="21"/>
        </w:rPr>
        <w:t>G</w:t>
      </w:r>
      <w:r w:rsidRPr="00F02A01">
        <w:rPr>
          <w:rFonts w:ascii="Times New Roman" w:hAnsi="Times New Roman" w:cs="Times New Roman"/>
          <w:bCs/>
          <w:color w:val="FF0000"/>
          <w:sz w:val="21"/>
          <w:szCs w:val="21"/>
        </w:rPr>
        <w:t>；</w:t>
      </w:r>
      <w:r w:rsidRPr="00F02A01">
        <w:rPr>
          <w:rFonts w:ascii="Times New Roman" w:hAnsi="Times New Roman" w:cs="Times New Roman"/>
          <w:bCs/>
          <w:color w:val="FF0000"/>
          <w:sz w:val="21"/>
          <w:szCs w:val="21"/>
        </w:rPr>
        <w:t>b</w:t>
      </w:r>
      <w:r w:rsidRPr="00F02A01">
        <w:rPr>
          <w:rFonts w:ascii="Times New Roman" w:hAnsi="Times New Roman" w:cs="Times New Roman"/>
          <w:bCs/>
          <w:color w:val="FF0000"/>
          <w:sz w:val="21"/>
          <w:szCs w:val="21"/>
        </w:rPr>
        <w:t>、用细线拉住矿石，将矿石完全浸没在装有适量水的烧杯中，读出此时弹簧测力计的示数为</w:t>
      </w:r>
      <w:r w:rsidRPr="00F02A01">
        <w:rPr>
          <w:rFonts w:ascii="Times New Roman" w:hAnsi="Times New Roman" w:cs="Times New Roman"/>
          <w:bCs/>
          <w:color w:val="FF0000"/>
          <w:sz w:val="21"/>
          <w:szCs w:val="21"/>
        </w:rPr>
        <w:t>F</w:t>
      </w:r>
      <w:r w:rsidRPr="00F02A01">
        <w:rPr>
          <w:rFonts w:ascii="Times New Roman" w:hAnsi="Times New Roman" w:cs="Times New Roman"/>
          <w:bCs/>
          <w:color w:val="FF0000"/>
          <w:sz w:val="21"/>
          <w:szCs w:val="21"/>
        </w:rPr>
        <w:t>；</w:t>
      </w:r>
    </w:p>
    <w:p w:rsidR="00B479A8" w:rsidRPr="00F02A01" w:rsidRDefault="00B479A8" w:rsidP="00B479A8">
      <w:pPr>
        <w:pStyle w:val="3"/>
        <w:spacing w:before="0" w:beforeAutospacing="0" w:after="0" w:afterAutospacing="0" w:line="360" w:lineRule="auto"/>
        <w:ind w:firstLineChars="200" w:firstLine="420"/>
        <w:textAlignment w:val="center"/>
        <w:rPr>
          <w:rFonts w:ascii="Times New Roman" w:hAnsi="Times New Roman" w:cs="Times New Roman"/>
          <w:bCs/>
          <w:color w:val="FF0000"/>
          <w:sz w:val="21"/>
          <w:szCs w:val="21"/>
        </w:rPr>
      </w:pPr>
      <w:r w:rsidRPr="00F02A01">
        <w:rPr>
          <w:rFonts w:ascii="Times New Roman" w:hAnsi="Times New Roman" w:cs="Times New Roman"/>
          <w:bCs/>
          <w:color w:val="FF0000"/>
          <w:sz w:val="21"/>
          <w:szCs w:val="21"/>
        </w:rPr>
        <w:t>（</w:t>
      </w:r>
      <w:r w:rsidRPr="00F02A01">
        <w:rPr>
          <w:rFonts w:ascii="Times New Roman" w:hAnsi="Times New Roman" w:cs="Times New Roman"/>
          <w:bCs/>
          <w:color w:val="FF0000"/>
          <w:sz w:val="21"/>
          <w:szCs w:val="21"/>
        </w:rPr>
        <w:t>2</w:t>
      </w:r>
      <w:r w:rsidRPr="00F02A01">
        <w:rPr>
          <w:rFonts w:ascii="Times New Roman" w:hAnsi="Times New Roman" w:cs="Times New Roman"/>
          <w:bCs/>
          <w:color w:val="FF0000"/>
          <w:sz w:val="21"/>
          <w:szCs w:val="21"/>
        </w:rPr>
        <w:t>）密度表达式推导过程：由步骤</w:t>
      </w:r>
      <w:r w:rsidRPr="00F02A01">
        <w:rPr>
          <w:rFonts w:ascii="Times New Roman" w:hAnsi="Times New Roman" w:cs="Times New Roman"/>
          <w:bCs/>
          <w:color w:val="FF0000"/>
          <w:sz w:val="21"/>
          <w:szCs w:val="21"/>
        </w:rPr>
        <w:t>a</w:t>
      </w:r>
      <w:r w:rsidRPr="00F02A01">
        <w:rPr>
          <w:rFonts w:ascii="Times New Roman" w:hAnsi="Times New Roman" w:cs="Times New Roman"/>
          <w:bCs/>
          <w:color w:val="FF0000"/>
          <w:sz w:val="21"/>
          <w:szCs w:val="21"/>
        </w:rPr>
        <w:t>可得：</w:t>
      </w:r>
      <w:r w:rsidRPr="00F02A01">
        <w:rPr>
          <w:rFonts w:ascii="Times New Roman" w:hAnsi="Times New Roman" w:cs="Times New Roman"/>
          <w:bCs/>
          <w:color w:val="FF0000"/>
          <w:sz w:val="21"/>
          <w:szCs w:val="21"/>
        </w:rPr>
        <w:t>G=m</w:t>
      </w:r>
      <w:r w:rsidRPr="00F02A01">
        <w:rPr>
          <w:rFonts w:ascii="Times New Roman" w:hAnsi="Times New Roman" w:cs="Times New Roman"/>
          <w:bCs/>
          <w:color w:val="FF0000"/>
          <w:sz w:val="21"/>
          <w:szCs w:val="21"/>
          <w:vertAlign w:val="subscript"/>
        </w:rPr>
        <w:t>物</w:t>
      </w:r>
      <w:r w:rsidRPr="00F02A01">
        <w:rPr>
          <w:rFonts w:ascii="Times New Roman" w:hAnsi="Times New Roman" w:cs="Times New Roman"/>
          <w:bCs/>
          <w:color w:val="FF0000"/>
          <w:sz w:val="21"/>
          <w:szCs w:val="21"/>
        </w:rPr>
        <w:t>g=ρ</w:t>
      </w:r>
      <w:r w:rsidRPr="00F02A01">
        <w:rPr>
          <w:rFonts w:ascii="Times New Roman" w:hAnsi="Times New Roman" w:cs="Times New Roman"/>
          <w:bCs/>
          <w:color w:val="FF0000"/>
          <w:sz w:val="21"/>
          <w:szCs w:val="21"/>
          <w:vertAlign w:val="subscript"/>
        </w:rPr>
        <w:t>物</w:t>
      </w:r>
      <w:r w:rsidRPr="00F02A01">
        <w:rPr>
          <w:rFonts w:ascii="Times New Roman" w:hAnsi="Times New Roman" w:cs="Times New Roman"/>
          <w:bCs/>
          <w:color w:val="FF0000"/>
          <w:sz w:val="21"/>
          <w:szCs w:val="21"/>
        </w:rPr>
        <w:t>V</w:t>
      </w:r>
      <w:r w:rsidRPr="00F02A01">
        <w:rPr>
          <w:rFonts w:ascii="Times New Roman" w:hAnsi="Times New Roman" w:cs="Times New Roman"/>
          <w:bCs/>
          <w:color w:val="FF0000"/>
          <w:sz w:val="21"/>
          <w:szCs w:val="21"/>
          <w:vertAlign w:val="subscript"/>
        </w:rPr>
        <w:t>物</w:t>
      </w:r>
      <w:r w:rsidRPr="00F02A01">
        <w:rPr>
          <w:rFonts w:ascii="Times New Roman" w:hAnsi="Times New Roman" w:cs="Times New Roman"/>
          <w:bCs/>
          <w:color w:val="FF0000"/>
          <w:sz w:val="21"/>
          <w:szCs w:val="21"/>
        </w:rPr>
        <w:t>g</w:t>
      </w:r>
      <w:r w:rsidRPr="00F02A01">
        <w:rPr>
          <w:rFonts w:hint="eastAsia"/>
          <w:bCs/>
          <w:color w:val="FF0000"/>
          <w:sz w:val="21"/>
          <w:szCs w:val="21"/>
        </w:rPr>
        <w:t>①</w:t>
      </w:r>
    </w:p>
    <w:p w:rsidR="00B479A8" w:rsidRPr="00F02A01" w:rsidRDefault="00B479A8" w:rsidP="00B479A8">
      <w:pPr>
        <w:pStyle w:val="3"/>
        <w:spacing w:before="0" w:beforeAutospacing="0" w:after="0" w:afterAutospacing="0" w:line="360" w:lineRule="auto"/>
        <w:ind w:firstLineChars="200" w:firstLine="420"/>
        <w:textAlignment w:val="center"/>
        <w:rPr>
          <w:rFonts w:ascii="Times New Roman" w:hAnsi="Times New Roman" w:cs="Times New Roman"/>
          <w:bCs/>
          <w:color w:val="FF0000"/>
          <w:sz w:val="21"/>
          <w:szCs w:val="21"/>
        </w:rPr>
      </w:pPr>
      <w:r w:rsidRPr="00F02A01">
        <w:rPr>
          <w:rFonts w:ascii="Times New Roman" w:hAnsi="Times New Roman" w:cs="Times New Roman"/>
          <w:bCs/>
          <w:color w:val="FF0000"/>
          <w:sz w:val="21"/>
          <w:szCs w:val="21"/>
        </w:rPr>
        <w:t>由</w:t>
      </w:r>
      <w:r w:rsidRPr="00F02A01">
        <w:rPr>
          <w:rFonts w:ascii="Times New Roman" w:hAnsi="Times New Roman" w:cs="Times New Roman"/>
          <w:bCs/>
          <w:color w:val="FF0000"/>
          <w:sz w:val="21"/>
          <w:szCs w:val="21"/>
        </w:rPr>
        <w:t>a</w:t>
      </w:r>
      <w:r w:rsidRPr="00F02A01">
        <w:rPr>
          <w:rFonts w:ascii="Times New Roman" w:hAnsi="Times New Roman" w:cs="Times New Roman"/>
          <w:bCs/>
          <w:color w:val="FF0000"/>
          <w:sz w:val="21"/>
          <w:szCs w:val="21"/>
        </w:rPr>
        <w:t>、</w:t>
      </w:r>
      <w:r w:rsidRPr="00F02A01">
        <w:rPr>
          <w:rFonts w:ascii="Times New Roman" w:hAnsi="Times New Roman" w:cs="Times New Roman"/>
          <w:bCs/>
          <w:color w:val="FF0000"/>
          <w:sz w:val="21"/>
          <w:szCs w:val="21"/>
        </w:rPr>
        <w:t>b</w:t>
      </w:r>
      <w:r w:rsidRPr="00F02A01">
        <w:rPr>
          <w:rFonts w:ascii="Times New Roman" w:hAnsi="Times New Roman" w:cs="Times New Roman"/>
          <w:bCs/>
          <w:color w:val="FF0000"/>
          <w:sz w:val="21"/>
          <w:szCs w:val="21"/>
        </w:rPr>
        <w:t>两个步骤共同可以得出矿石受到浮力</w:t>
      </w:r>
      <w:r w:rsidRPr="00F02A01">
        <w:rPr>
          <w:rFonts w:ascii="Times New Roman" w:hAnsi="Times New Roman" w:cs="Times New Roman"/>
          <w:bCs/>
          <w:color w:val="FF0000"/>
          <w:sz w:val="21"/>
          <w:szCs w:val="21"/>
        </w:rPr>
        <w:t xml:space="preserve"> F</w:t>
      </w:r>
      <w:r w:rsidRPr="00F02A01">
        <w:rPr>
          <w:rFonts w:ascii="Times New Roman" w:hAnsi="Times New Roman" w:cs="Times New Roman"/>
          <w:bCs/>
          <w:color w:val="FF0000"/>
          <w:sz w:val="21"/>
          <w:szCs w:val="21"/>
        </w:rPr>
        <w:t>浮</w:t>
      </w:r>
      <w:r w:rsidRPr="00F02A01">
        <w:rPr>
          <w:rFonts w:ascii="Times New Roman" w:hAnsi="Times New Roman" w:cs="Times New Roman"/>
          <w:bCs/>
          <w:color w:val="FF0000"/>
          <w:sz w:val="21"/>
          <w:szCs w:val="21"/>
        </w:rPr>
        <w:t>=G-F</w:t>
      </w:r>
      <w:r w:rsidRPr="00F02A01">
        <w:rPr>
          <w:rFonts w:ascii="Times New Roman" w:hAnsi="Times New Roman" w:cs="Times New Roman"/>
          <w:bCs/>
          <w:color w:val="FF0000"/>
          <w:sz w:val="21"/>
          <w:szCs w:val="21"/>
        </w:rPr>
        <w:t>，又由阿基米德原理可知：</w:t>
      </w:r>
      <w:r w:rsidRPr="00F02A01">
        <w:rPr>
          <w:rFonts w:ascii="Times New Roman" w:hAnsi="Times New Roman" w:cs="Times New Roman"/>
          <w:bCs/>
          <w:color w:val="FF0000"/>
          <w:sz w:val="21"/>
          <w:szCs w:val="21"/>
        </w:rPr>
        <w:t>F</w:t>
      </w:r>
      <w:r w:rsidRPr="00F02A01">
        <w:rPr>
          <w:rFonts w:ascii="Times New Roman" w:hAnsi="Times New Roman" w:cs="Times New Roman"/>
          <w:bCs/>
          <w:color w:val="FF0000"/>
          <w:sz w:val="21"/>
          <w:szCs w:val="21"/>
          <w:vertAlign w:val="subscript"/>
        </w:rPr>
        <w:t>浮</w:t>
      </w:r>
      <w:r w:rsidRPr="00F02A01">
        <w:rPr>
          <w:rFonts w:ascii="Times New Roman" w:hAnsi="Times New Roman" w:cs="Times New Roman"/>
          <w:bCs/>
          <w:color w:val="FF0000"/>
          <w:sz w:val="21"/>
          <w:szCs w:val="21"/>
        </w:rPr>
        <w:t>=ρ</w:t>
      </w:r>
      <w:r w:rsidRPr="00F02A01">
        <w:rPr>
          <w:rFonts w:ascii="Times New Roman" w:hAnsi="Times New Roman" w:cs="Times New Roman"/>
          <w:bCs/>
          <w:color w:val="FF0000"/>
          <w:sz w:val="21"/>
          <w:szCs w:val="21"/>
          <w:vertAlign w:val="subscript"/>
        </w:rPr>
        <w:t>水</w:t>
      </w:r>
      <w:r w:rsidRPr="00F02A01">
        <w:rPr>
          <w:rFonts w:ascii="Times New Roman" w:hAnsi="Times New Roman" w:cs="Times New Roman"/>
          <w:bCs/>
          <w:color w:val="FF0000"/>
          <w:sz w:val="21"/>
          <w:szCs w:val="21"/>
        </w:rPr>
        <w:t>gV</w:t>
      </w:r>
      <w:r w:rsidRPr="00F02A01">
        <w:rPr>
          <w:rFonts w:ascii="Times New Roman" w:hAnsi="Times New Roman" w:cs="Times New Roman"/>
          <w:bCs/>
          <w:color w:val="FF0000"/>
          <w:sz w:val="21"/>
          <w:szCs w:val="21"/>
          <w:vertAlign w:val="subscript"/>
        </w:rPr>
        <w:t>排</w:t>
      </w:r>
      <w:r w:rsidRPr="00F02A01">
        <w:rPr>
          <w:rFonts w:ascii="Times New Roman" w:hAnsi="Times New Roman" w:cs="Times New Roman"/>
          <w:bCs/>
          <w:color w:val="FF0000"/>
          <w:sz w:val="21"/>
          <w:szCs w:val="21"/>
        </w:rPr>
        <w:t>；所以有</w:t>
      </w:r>
      <w:r w:rsidRPr="00F02A01">
        <w:rPr>
          <w:rFonts w:ascii="Times New Roman" w:hAnsi="Times New Roman" w:cs="Times New Roman"/>
          <w:bCs/>
          <w:color w:val="FF0000"/>
          <w:sz w:val="21"/>
          <w:szCs w:val="21"/>
        </w:rPr>
        <w:t>G-F=ρ</w:t>
      </w:r>
      <w:r w:rsidRPr="00F02A01">
        <w:rPr>
          <w:rFonts w:ascii="Times New Roman" w:hAnsi="Times New Roman" w:cs="Times New Roman"/>
          <w:bCs/>
          <w:color w:val="FF0000"/>
          <w:sz w:val="21"/>
          <w:szCs w:val="21"/>
          <w:vertAlign w:val="subscript"/>
        </w:rPr>
        <w:t>水</w:t>
      </w:r>
      <w:r w:rsidRPr="00F02A01">
        <w:rPr>
          <w:rFonts w:ascii="Times New Roman" w:hAnsi="Times New Roman" w:cs="Times New Roman"/>
          <w:bCs/>
          <w:color w:val="FF0000"/>
          <w:sz w:val="21"/>
          <w:szCs w:val="21"/>
        </w:rPr>
        <w:t>gV</w:t>
      </w:r>
      <w:r w:rsidRPr="00F02A01">
        <w:rPr>
          <w:rFonts w:ascii="Times New Roman" w:hAnsi="Times New Roman" w:cs="Times New Roman"/>
          <w:bCs/>
          <w:color w:val="FF0000"/>
          <w:sz w:val="21"/>
          <w:szCs w:val="21"/>
          <w:vertAlign w:val="subscript"/>
        </w:rPr>
        <w:t>排</w:t>
      </w:r>
      <w:r w:rsidRPr="00F02A01">
        <w:rPr>
          <w:rFonts w:ascii="Times New Roman" w:hAnsi="Times New Roman" w:cs="Times New Roman"/>
          <w:bCs/>
          <w:color w:val="FF0000"/>
          <w:sz w:val="21"/>
          <w:szCs w:val="21"/>
        </w:rPr>
        <w:t xml:space="preserve"> </w:t>
      </w:r>
      <w:r w:rsidRPr="00F02A01">
        <w:rPr>
          <w:rFonts w:hint="eastAsia"/>
          <w:bCs/>
          <w:color w:val="FF0000"/>
          <w:sz w:val="21"/>
          <w:szCs w:val="21"/>
        </w:rPr>
        <w:t>②</w:t>
      </w:r>
    </w:p>
    <w:p w:rsidR="00B479A8" w:rsidRPr="00F02A01" w:rsidRDefault="00B479A8" w:rsidP="00B479A8">
      <w:pPr>
        <w:pStyle w:val="3"/>
        <w:spacing w:before="0" w:beforeAutospacing="0" w:after="0" w:afterAutospacing="0" w:line="360" w:lineRule="auto"/>
        <w:ind w:firstLineChars="200" w:firstLine="420"/>
        <w:textAlignment w:val="center"/>
        <w:rPr>
          <w:rFonts w:ascii="Times New Roman" w:hAnsi="Times New Roman" w:cs="Times New Roman"/>
          <w:bCs/>
          <w:color w:val="FF0000"/>
          <w:sz w:val="21"/>
          <w:szCs w:val="21"/>
        </w:rPr>
      </w:pPr>
      <w:r w:rsidRPr="00F02A01">
        <w:rPr>
          <w:rFonts w:ascii="Times New Roman" w:hAnsi="Times New Roman" w:cs="Times New Roman"/>
          <w:bCs/>
          <w:color w:val="FF0000"/>
          <w:sz w:val="21"/>
          <w:szCs w:val="21"/>
        </w:rPr>
        <w:t>物体完全浸没在水中时，</w:t>
      </w:r>
      <w:r w:rsidRPr="00F02A01">
        <w:rPr>
          <w:rFonts w:ascii="Times New Roman" w:hAnsi="Times New Roman" w:cs="Times New Roman"/>
          <w:bCs/>
          <w:color w:val="FF0000"/>
          <w:sz w:val="21"/>
          <w:szCs w:val="21"/>
        </w:rPr>
        <w:t>V</w:t>
      </w:r>
      <w:r w:rsidRPr="00F02A01">
        <w:rPr>
          <w:rFonts w:ascii="Times New Roman" w:hAnsi="Times New Roman" w:cs="Times New Roman"/>
          <w:bCs/>
          <w:color w:val="FF0000"/>
          <w:sz w:val="21"/>
          <w:szCs w:val="21"/>
          <w:vertAlign w:val="subscript"/>
        </w:rPr>
        <w:t>物</w:t>
      </w:r>
      <w:r w:rsidRPr="00F02A01">
        <w:rPr>
          <w:rFonts w:ascii="Times New Roman" w:hAnsi="Times New Roman" w:cs="Times New Roman"/>
          <w:bCs/>
          <w:color w:val="FF0000"/>
          <w:sz w:val="21"/>
          <w:szCs w:val="21"/>
        </w:rPr>
        <w:t>=V</w:t>
      </w:r>
      <w:r w:rsidRPr="00F02A01">
        <w:rPr>
          <w:rFonts w:ascii="Times New Roman" w:hAnsi="Times New Roman" w:cs="Times New Roman"/>
          <w:bCs/>
          <w:color w:val="FF0000"/>
          <w:sz w:val="21"/>
          <w:szCs w:val="21"/>
          <w:vertAlign w:val="subscript"/>
        </w:rPr>
        <w:t>排</w:t>
      </w:r>
      <w:r w:rsidRPr="00F02A01">
        <w:rPr>
          <w:rFonts w:ascii="Times New Roman" w:hAnsi="Times New Roman" w:cs="Times New Roman"/>
          <w:bCs/>
          <w:color w:val="FF0000"/>
          <w:sz w:val="21"/>
          <w:szCs w:val="21"/>
        </w:rPr>
        <w:t>。</w:t>
      </w:r>
    </w:p>
    <w:p w:rsidR="00B479A8" w:rsidRPr="00F02A01" w:rsidRDefault="00B479A8" w:rsidP="00B479A8">
      <w:pPr>
        <w:pStyle w:val="3"/>
        <w:spacing w:before="0" w:beforeAutospacing="0" w:after="0" w:afterAutospacing="0" w:line="360" w:lineRule="auto"/>
        <w:ind w:firstLineChars="200" w:firstLine="420"/>
        <w:textAlignment w:val="center"/>
        <w:rPr>
          <w:rFonts w:ascii="Times New Roman" w:hAnsi="Times New Roman" w:cs="Times New Roman"/>
          <w:bCs/>
          <w:color w:val="FF0000"/>
          <w:sz w:val="21"/>
          <w:szCs w:val="21"/>
        </w:rPr>
      </w:pPr>
      <w:r>
        <w:rPr>
          <w:rFonts w:ascii="Times New Roman" w:hAnsi="Times New Roman" w:cs="Times New Roman"/>
          <w:bCs/>
          <w:noProof/>
          <w:color w:val="FF0000"/>
          <w:sz w:val="21"/>
          <w:szCs w:val="21"/>
        </w:rPr>
        <w:drawing>
          <wp:inline distT="0" distB="0" distL="0" distR="0">
            <wp:extent cx="3314700" cy="438150"/>
            <wp:effectExtent l="0" t="0" r="0" b="0"/>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2" descr="学科网(www.zxxk.com)--教育资源门户，提供试题试卷、教案、课件、教学论文、素材等各类教学资源库下载，还有大量丰富的教学资讯！"/>
                    <pic:cNvPicPr>
                      <a:picLocks noChangeAspect="1" noChangeArrowheads="1"/>
                    </pic:cNvPicPr>
                  </pic:nvPicPr>
                  <pic:blipFill>
                    <a:blip r:embed="rId120" r:link="rId121">
                      <a:extLst>
                        <a:ext uri="{28A0092B-C50C-407E-A947-70E740481C1C}">
                          <a14:useLocalDpi xmlns:a14="http://schemas.microsoft.com/office/drawing/2010/main" val="0"/>
                        </a:ext>
                      </a:extLst>
                    </a:blip>
                    <a:srcRect/>
                    <a:stretch>
                      <a:fillRect/>
                    </a:stretch>
                  </pic:blipFill>
                  <pic:spPr bwMode="auto">
                    <a:xfrm>
                      <a:off x="0" y="0"/>
                      <a:ext cx="3314700" cy="438150"/>
                    </a:xfrm>
                    <a:prstGeom prst="rect">
                      <a:avLst/>
                    </a:prstGeom>
                    <a:noFill/>
                    <a:ln>
                      <a:noFill/>
                    </a:ln>
                  </pic:spPr>
                </pic:pic>
              </a:graphicData>
            </a:graphic>
          </wp:inline>
        </w:drawing>
      </w:r>
      <w:r w:rsidRPr="00F02A01">
        <w:rPr>
          <w:rFonts w:ascii="Times New Roman" w:hAnsi="Times New Roman" w:cs="Times New Roman"/>
          <w:bCs/>
          <w:color w:val="FF0000"/>
          <w:sz w:val="21"/>
          <w:szCs w:val="21"/>
        </w:rPr>
        <w:t>。</w:t>
      </w:r>
      <w:r w:rsidRPr="00F02A01">
        <w:rPr>
          <w:rFonts w:ascii="Times New Roman" w:hAnsi="Times New Roman" w:cs="Times New Roman"/>
          <w:bCs/>
          <w:color w:val="FF0000"/>
          <w:sz w:val="21"/>
          <w:szCs w:val="21"/>
        </w:rPr>
        <w:t xml:space="preserve"> </w:t>
      </w:r>
    </w:p>
    <w:p w:rsidR="00B479A8" w:rsidRPr="00F02A01" w:rsidRDefault="00B479A8" w:rsidP="00B479A8">
      <w:pPr>
        <w:pStyle w:val="3"/>
        <w:spacing w:before="0" w:beforeAutospacing="0" w:after="0" w:afterAutospacing="0" w:line="360" w:lineRule="auto"/>
        <w:ind w:firstLineChars="200" w:firstLine="420"/>
        <w:textAlignment w:val="center"/>
        <w:rPr>
          <w:rFonts w:ascii="Times New Roman" w:hAnsi="Times New Roman" w:cs="Times New Roman"/>
          <w:bCs/>
          <w:color w:val="FF0000"/>
          <w:sz w:val="21"/>
          <w:szCs w:val="21"/>
        </w:rPr>
      </w:pPr>
      <w:r w:rsidRPr="00F02A01">
        <w:rPr>
          <w:rFonts w:ascii="Times New Roman" w:hAnsi="Times New Roman" w:cs="Times New Roman"/>
          <w:bCs/>
          <w:color w:val="FF0000"/>
          <w:sz w:val="21"/>
          <w:szCs w:val="21"/>
        </w:rPr>
        <w:lastRenderedPageBreak/>
        <w:t>故答案为：（</w:t>
      </w:r>
      <w:r w:rsidRPr="00F02A01">
        <w:rPr>
          <w:rFonts w:ascii="Times New Roman" w:hAnsi="Times New Roman" w:cs="Times New Roman"/>
          <w:bCs/>
          <w:color w:val="FF0000"/>
          <w:sz w:val="21"/>
          <w:szCs w:val="21"/>
        </w:rPr>
        <w:t>1</w:t>
      </w:r>
      <w:r w:rsidRPr="00F02A01">
        <w:rPr>
          <w:rFonts w:ascii="Times New Roman" w:hAnsi="Times New Roman" w:cs="Times New Roman"/>
          <w:bCs/>
          <w:color w:val="FF0000"/>
          <w:sz w:val="21"/>
          <w:szCs w:val="21"/>
        </w:rPr>
        <w:t>）</w:t>
      </w:r>
      <w:r w:rsidRPr="00F02A01">
        <w:rPr>
          <w:rFonts w:ascii="Times New Roman" w:hAnsi="Times New Roman" w:cs="Times New Roman"/>
          <w:bCs/>
          <w:color w:val="FF0000"/>
          <w:sz w:val="21"/>
          <w:szCs w:val="21"/>
        </w:rPr>
        <w:t>a</w:t>
      </w:r>
      <w:r w:rsidRPr="00F02A01">
        <w:rPr>
          <w:rFonts w:ascii="Times New Roman" w:hAnsi="Times New Roman" w:cs="Times New Roman"/>
          <w:bCs/>
          <w:color w:val="FF0000"/>
          <w:sz w:val="21"/>
          <w:szCs w:val="21"/>
        </w:rPr>
        <w:t>、将细线拉住矿石，用弹簧测力计测出矿石在空气中的重力</w:t>
      </w:r>
      <w:r w:rsidRPr="00F02A01">
        <w:rPr>
          <w:rFonts w:ascii="Times New Roman" w:hAnsi="Times New Roman" w:cs="Times New Roman"/>
          <w:bCs/>
          <w:color w:val="FF0000"/>
          <w:sz w:val="21"/>
          <w:szCs w:val="21"/>
        </w:rPr>
        <w:t>g</w:t>
      </w:r>
      <w:r w:rsidRPr="00F02A01">
        <w:rPr>
          <w:rFonts w:ascii="Times New Roman" w:hAnsi="Times New Roman" w:cs="Times New Roman"/>
          <w:bCs/>
          <w:color w:val="FF0000"/>
          <w:sz w:val="21"/>
          <w:szCs w:val="21"/>
        </w:rPr>
        <w:t>；</w:t>
      </w:r>
      <w:r w:rsidRPr="00F02A01">
        <w:rPr>
          <w:rFonts w:ascii="Times New Roman" w:hAnsi="Times New Roman" w:cs="Times New Roman"/>
          <w:bCs/>
          <w:color w:val="FF0000"/>
          <w:sz w:val="21"/>
          <w:szCs w:val="21"/>
        </w:rPr>
        <w:t>b</w:t>
      </w:r>
      <w:r w:rsidRPr="00F02A01">
        <w:rPr>
          <w:rFonts w:ascii="Times New Roman" w:hAnsi="Times New Roman" w:cs="Times New Roman"/>
          <w:bCs/>
          <w:color w:val="FF0000"/>
          <w:sz w:val="21"/>
          <w:szCs w:val="21"/>
        </w:rPr>
        <w:t>、用细线拉住矿石，将矿石完全浸没在水中，读出此时弹簧测力计的示数为</w:t>
      </w:r>
      <w:r w:rsidRPr="00F02A01">
        <w:rPr>
          <w:rFonts w:ascii="Times New Roman" w:hAnsi="Times New Roman" w:cs="Times New Roman"/>
          <w:bCs/>
          <w:color w:val="FF0000"/>
          <w:sz w:val="21"/>
          <w:szCs w:val="21"/>
        </w:rPr>
        <w:t>F</w:t>
      </w:r>
      <w:r w:rsidRPr="00F02A01">
        <w:rPr>
          <w:rFonts w:ascii="Times New Roman" w:hAnsi="Times New Roman" w:cs="Times New Roman"/>
          <w:bCs/>
          <w:color w:val="FF0000"/>
          <w:sz w:val="21"/>
          <w:szCs w:val="21"/>
        </w:rPr>
        <w:t>；（</w:t>
      </w:r>
      <w:r w:rsidRPr="00F02A01">
        <w:rPr>
          <w:rFonts w:ascii="Times New Roman" w:hAnsi="Times New Roman" w:cs="Times New Roman"/>
          <w:bCs/>
          <w:color w:val="FF0000"/>
          <w:sz w:val="21"/>
          <w:szCs w:val="21"/>
        </w:rPr>
        <w:t>2</w:t>
      </w:r>
      <w:r w:rsidRPr="00F02A01">
        <w:rPr>
          <w:rFonts w:ascii="Times New Roman" w:hAnsi="Times New Roman" w:cs="Times New Roman"/>
          <w:bCs/>
          <w:color w:val="FF0000"/>
          <w:sz w:val="21"/>
          <w:szCs w:val="21"/>
        </w:rPr>
        <w:t>）</w:t>
      </w:r>
      <w:r>
        <w:rPr>
          <w:rFonts w:ascii="Times New Roman" w:hAnsi="Times New Roman" w:cs="Times New Roman"/>
          <w:bCs/>
          <w:noProof/>
          <w:color w:val="FF0000"/>
          <w:sz w:val="21"/>
          <w:szCs w:val="21"/>
        </w:rPr>
        <w:drawing>
          <wp:inline distT="0" distB="0" distL="0" distR="0">
            <wp:extent cx="914400" cy="352425"/>
            <wp:effectExtent l="0" t="0" r="0"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3" descr="学科网(www.zxxk.com)--教育资源门户，提供试题试卷、教案、课件、教学论文、素材等各类教学资源库下载，还有大量丰富的教学资讯！"/>
                    <pic:cNvPicPr>
                      <a:picLocks noChangeAspect="1" noChangeArrowheads="1"/>
                    </pic:cNvPicPr>
                  </pic:nvPicPr>
                  <pic:blipFill>
                    <a:blip r:embed="rId118" r:link="rId119">
                      <a:extLst>
                        <a:ext uri="{28A0092B-C50C-407E-A947-70E740481C1C}">
                          <a14:useLocalDpi xmlns:a14="http://schemas.microsoft.com/office/drawing/2010/main" val="0"/>
                        </a:ext>
                      </a:extLst>
                    </a:blip>
                    <a:srcRect/>
                    <a:stretch>
                      <a:fillRect/>
                    </a:stretch>
                  </pic:blipFill>
                  <pic:spPr bwMode="auto">
                    <a:xfrm>
                      <a:off x="0" y="0"/>
                      <a:ext cx="914400" cy="352425"/>
                    </a:xfrm>
                    <a:prstGeom prst="rect">
                      <a:avLst/>
                    </a:prstGeom>
                    <a:noFill/>
                    <a:ln>
                      <a:noFill/>
                    </a:ln>
                  </pic:spPr>
                </pic:pic>
              </a:graphicData>
            </a:graphic>
          </wp:inline>
        </w:drawing>
      </w:r>
      <w:r w:rsidRPr="00F02A01">
        <w:rPr>
          <w:rFonts w:ascii="Times New Roman" w:hAnsi="Times New Roman" w:cs="Times New Roman"/>
          <w:bCs/>
          <w:color w:val="FF0000"/>
          <w:sz w:val="21"/>
          <w:szCs w:val="21"/>
        </w:rPr>
        <w:t>。</w:t>
      </w:r>
    </w:p>
    <w:p w:rsidR="00B479A8" w:rsidRPr="00F02A01" w:rsidRDefault="00B479A8" w:rsidP="00B479A8">
      <w:pPr>
        <w:pStyle w:val="3"/>
        <w:spacing w:before="0" w:beforeAutospacing="0" w:after="0" w:afterAutospacing="0" w:line="360" w:lineRule="auto"/>
        <w:ind w:firstLineChars="200" w:firstLine="420"/>
        <w:textAlignment w:val="center"/>
        <w:rPr>
          <w:rFonts w:ascii="Times New Roman" w:hAnsi="Times New Roman" w:cs="Times New Roman"/>
          <w:bCs/>
          <w:color w:val="FF0000"/>
          <w:sz w:val="21"/>
          <w:szCs w:val="21"/>
        </w:rPr>
      </w:pPr>
      <w:r w:rsidRPr="00F02A01">
        <w:rPr>
          <w:rFonts w:ascii="Times New Roman" w:hAnsi="Times New Roman" w:cs="Times New Roman"/>
          <w:color w:val="FF0000"/>
          <w:sz w:val="21"/>
          <w:szCs w:val="21"/>
        </w:rPr>
        <w:t>【点睛】</w:t>
      </w:r>
      <w:r w:rsidRPr="00F02A01">
        <w:rPr>
          <w:rFonts w:ascii="Times New Roman" w:hAnsi="Times New Roman" w:cs="Times New Roman"/>
          <w:bCs/>
          <w:color w:val="FF0000"/>
          <w:sz w:val="21"/>
          <w:szCs w:val="21"/>
        </w:rPr>
        <w:t>该题缺少量筒，所以无法直接测出矿石的体积。由于所提供的器材有弹簧测力计、烧杯、水，所以要尝试用浮力的相关知识来解决这个问题。</w:t>
      </w:r>
      <w:r w:rsidRPr="00F02A01">
        <w:rPr>
          <w:rFonts w:hint="eastAsia"/>
          <w:bCs/>
          <w:color w:val="FF0000"/>
          <w:sz w:val="21"/>
          <w:szCs w:val="21"/>
        </w:rPr>
        <w:t>①</w:t>
      </w:r>
      <w:r w:rsidRPr="00F02A01">
        <w:rPr>
          <w:rFonts w:ascii="Times New Roman" w:hAnsi="Times New Roman" w:cs="Times New Roman"/>
          <w:bCs/>
          <w:color w:val="FF0000"/>
          <w:sz w:val="21"/>
          <w:szCs w:val="21"/>
        </w:rPr>
        <w:t>该题可以利用浮力来测量，当矿石完全浸没在水中时有</w:t>
      </w:r>
      <w:r w:rsidRPr="00F02A01">
        <w:rPr>
          <w:rFonts w:ascii="Times New Roman" w:hAnsi="Times New Roman" w:cs="Times New Roman"/>
          <w:bCs/>
          <w:color w:val="FF0000"/>
          <w:sz w:val="21"/>
          <w:szCs w:val="21"/>
        </w:rPr>
        <w:t>V</w:t>
      </w:r>
      <w:r w:rsidRPr="00F02A01">
        <w:rPr>
          <w:rFonts w:ascii="Times New Roman" w:hAnsi="Times New Roman" w:cs="Times New Roman"/>
          <w:bCs/>
          <w:color w:val="FF0000"/>
          <w:sz w:val="21"/>
          <w:szCs w:val="21"/>
        </w:rPr>
        <w:t>物</w:t>
      </w:r>
      <w:r w:rsidRPr="00F02A01">
        <w:rPr>
          <w:rFonts w:ascii="Times New Roman" w:hAnsi="Times New Roman" w:cs="Times New Roman"/>
          <w:bCs/>
          <w:color w:val="FF0000"/>
          <w:sz w:val="21"/>
          <w:szCs w:val="21"/>
        </w:rPr>
        <w:t>=V</w:t>
      </w:r>
      <w:r w:rsidRPr="00F02A01">
        <w:rPr>
          <w:rFonts w:ascii="Times New Roman" w:hAnsi="Times New Roman" w:cs="Times New Roman"/>
          <w:bCs/>
          <w:color w:val="FF0000"/>
          <w:sz w:val="21"/>
          <w:szCs w:val="21"/>
        </w:rPr>
        <w:t>排；</w:t>
      </w:r>
      <w:r w:rsidRPr="00F02A01">
        <w:rPr>
          <w:rFonts w:hint="eastAsia"/>
          <w:bCs/>
          <w:color w:val="FF0000"/>
          <w:sz w:val="21"/>
          <w:szCs w:val="21"/>
        </w:rPr>
        <w:t>②</w:t>
      </w:r>
      <w:r w:rsidRPr="00F02A01">
        <w:rPr>
          <w:rFonts w:ascii="Times New Roman" w:hAnsi="Times New Roman" w:cs="Times New Roman"/>
          <w:bCs/>
          <w:color w:val="FF0000"/>
          <w:sz w:val="21"/>
          <w:szCs w:val="21"/>
        </w:rPr>
        <w:t>弹簧测力计可以测出物体的重力</w:t>
      </w:r>
      <w:r w:rsidRPr="00F02A01">
        <w:rPr>
          <w:rFonts w:ascii="Times New Roman" w:hAnsi="Times New Roman" w:cs="Times New Roman"/>
          <w:bCs/>
          <w:color w:val="FF0000"/>
          <w:sz w:val="21"/>
          <w:szCs w:val="21"/>
        </w:rPr>
        <w:t>g</w:t>
      </w:r>
      <w:r w:rsidRPr="00F02A01">
        <w:rPr>
          <w:rFonts w:ascii="Times New Roman" w:hAnsi="Times New Roman" w:cs="Times New Roman"/>
          <w:bCs/>
          <w:color w:val="FF0000"/>
          <w:sz w:val="21"/>
          <w:szCs w:val="21"/>
        </w:rPr>
        <w:t>，</w:t>
      </w:r>
      <w:r w:rsidRPr="00F02A01">
        <w:rPr>
          <w:rFonts w:ascii="Times New Roman" w:hAnsi="Times New Roman" w:cs="Times New Roman"/>
          <w:bCs/>
          <w:color w:val="FF0000"/>
          <w:sz w:val="21"/>
          <w:szCs w:val="21"/>
        </w:rPr>
        <w:t>g=ρ</w:t>
      </w:r>
      <w:r w:rsidRPr="00F02A01">
        <w:rPr>
          <w:rFonts w:ascii="Times New Roman" w:hAnsi="Times New Roman" w:cs="Times New Roman"/>
          <w:bCs/>
          <w:color w:val="FF0000"/>
          <w:sz w:val="21"/>
          <w:szCs w:val="21"/>
          <w:vertAlign w:val="subscript"/>
        </w:rPr>
        <w:t>物</w:t>
      </w:r>
      <w:r w:rsidRPr="00F02A01">
        <w:rPr>
          <w:rFonts w:ascii="Times New Roman" w:hAnsi="Times New Roman" w:cs="Times New Roman"/>
          <w:bCs/>
          <w:color w:val="FF0000"/>
          <w:sz w:val="21"/>
          <w:szCs w:val="21"/>
        </w:rPr>
        <w:t>gV</w:t>
      </w:r>
      <w:r w:rsidRPr="00F02A01">
        <w:rPr>
          <w:rFonts w:ascii="Times New Roman" w:hAnsi="Times New Roman" w:cs="Times New Roman"/>
          <w:bCs/>
          <w:color w:val="FF0000"/>
          <w:sz w:val="21"/>
          <w:szCs w:val="21"/>
          <w:vertAlign w:val="subscript"/>
        </w:rPr>
        <w:t>物</w:t>
      </w:r>
      <w:r w:rsidRPr="00F02A01">
        <w:rPr>
          <w:rFonts w:ascii="Times New Roman" w:hAnsi="Times New Roman" w:cs="Times New Roman"/>
          <w:bCs/>
          <w:color w:val="FF0000"/>
          <w:sz w:val="21"/>
          <w:szCs w:val="21"/>
        </w:rPr>
        <w:t>；</w:t>
      </w:r>
      <w:r w:rsidRPr="00F02A01">
        <w:rPr>
          <w:rFonts w:hint="eastAsia"/>
          <w:bCs/>
          <w:color w:val="FF0000"/>
          <w:sz w:val="21"/>
          <w:szCs w:val="21"/>
        </w:rPr>
        <w:t>③</w:t>
      </w:r>
      <w:r w:rsidRPr="00F02A01">
        <w:rPr>
          <w:rFonts w:ascii="Times New Roman" w:hAnsi="Times New Roman" w:cs="Times New Roman"/>
          <w:bCs/>
          <w:color w:val="FF0000"/>
          <w:sz w:val="21"/>
          <w:szCs w:val="21"/>
        </w:rPr>
        <w:t>弹簧测力计拉着矿石，让矿石浸没在水中，测出此时的浮力</w:t>
      </w:r>
      <w:r w:rsidRPr="00F02A01">
        <w:rPr>
          <w:rFonts w:ascii="Times New Roman" w:hAnsi="Times New Roman" w:cs="Times New Roman"/>
          <w:bCs/>
          <w:color w:val="FF0000"/>
          <w:sz w:val="21"/>
          <w:szCs w:val="21"/>
        </w:rPr>
        <w:t>f=ρ</w:t>
      </w:r>
      <w:r w:rsidRPr="00F02A01">
        <w:rPr>
          <w:rFonts w:ascii="Times New Roman" w:hAnsi="Times New Roman" w:cs="Times New Roman"/>
          <w:bCs/>
          <w:color w:val="FF0000"/>
          <w:sz w:val="21"/>
          <w:szCs w:val="21"/>
          <w:vertAlign w:val="subscript"/>
        </w:rPr>
        <w:t>水</w:t>
      </w:r>
      <w:r w:rsidRPr="00F02A01">
        <w:rPr>
          <w:rFonts w:ascii="Times New Roman" w:hAnsi="Times New Roman" w:cs="Times New Roman"/>
          <w:bCs/>
          <w:color w:val="FF0000"/>
          <w:sz w:val="21"/>
          <w:szCs w:val="21"/>
        </w:rPr>
        <w:t>gV</w:t>
      </w:r>
      <w:r w:rsidRPr="00F02A01">
        <w:rPr>
          <w:rFonts w:ascii="Times New Roman" w:hAnsi="Times New Roman" w:cs="Times New Roman"/>
          <w:bCs/>
          <w:color w:val="FF0000"/>
          <w:sz w:val="21"/>
          <w:szCs w:val="21"/>
          <w:vertAlign w:val="subscript"/>
        </w:rPr>
        <w:t>排</w:t>
      </w:r>
      <w:r w:rsidRPr="00F02A01">
        <w:rPr>
          <w:rFonts w:ascii="Times New Roman" w:hAnsi="Times New Roman" w:cs="Times New Roman"/>
          <w:bCs/>
          <w:color w:val="FF0000"/>
          <w:sz w:val="21"/>
          <w:szCs w:val="21"/>
        </w:rPr>
        <w:t>；</w:t>
      </w:r>
      <w:r w:rsidRPr="00F02A01">
        <w:rPr>
          <w:rFonts w:ascii="Times New Roman" w:hAnsi="Times New Roman" w:cs="Times New Roman"/>
          <w:bCs/>
          <w:color w:val="FF0000"/>
          <w:sz w:val="21"/>
          <w:szCs w:val="21"/>
        </w:rPr>
        <w:t xml:space="preserve"> </w:t>
      </w:r>
      <w:r w:rsidRPr="00F02A01">
        <w:rPr>
          <w:rFonts w:ascii="Times New Roman" w:hAnsi="Times New Roman" w:cs="Times New Roman"/>
          <w:bCs/>
          <w:color w:val="FF0000"/>
          <w:sz w:val="21"/>
          <w:szCs w:val="21"/>
        </w:rPr>
        <w:t>然后进行求解。</w:t>
      </w:r>
    </w:p>
    <w:p w:rsidR="00B479A8" w:rsidRPr="00F02A01" w:rsidRDefault="00B479A8" w:rsidP="00B479A8">
      <w:pPr>
        <w:spacing w:line="360" w:lineRule="auto"/>
        <w:ind w:firstLineChars="200" w:firstLine="420"/>
        <w:textAlignment w:val="center"/>
        <w:rPr>
          <w:szCs w:val="21"/>
        </w:rPr>
      </w:pPr>
      <w:r w:rsidRPr="00F02A01">
        <w:rPr>
          <w:szCs w:val="21"/>
        </w:rPr>
        <w:t>4</w:t>
      </w:r>
      <w:r w:rsidRPr="00F02A01">
        <w:rPr>
          <w:szCs w:val="21"/>
        </w:rPr>
        <w:t>．</w:t>
      </w:r>
      <w:r w:rsidRPr="00F02A01">
        <w:rPr>
          <w:b/>
          <w:bCs/>
          <w:szCs w:val="21"/>
        </w:rPr>
        <w:t>（</w:t>
      </w:r>
      <w:r w:rsidRPr="00F02A01">
        <w:rPr>
          <w:b/>
          <w:bCs/>
          <w:szCs w:val="21"/>
        </w:rPr>
        <w:t>2019·</w:t>
      </w:r>
      <w:r w:rsidRPr="00F02A01">
        <w:rPr>
          <w:b/>
          <w:bCs/>
          <w:szCs w:val="21"/>
        </w:rPr>
        <w:t>济南市历城区中考</w:t>
      </w:r>
      <w:proofErr w:type="gramStart"/>
      <w:r w:rsidRPr="00F02A01">
        <w:rPr>
          <w:b/>
          <w:bCs/>
          <w:szCs w:val="21"/>
        </w:rPr>
        <w:t>一</w:t>
      </w:r>
      <w:proofErr w:type="gramEnd"/>
      <w:r w:rsidRPr="00F02A01">
        <w:rPr>
          <w:b/>
          <w:bCs/>
          <w:szCs w:val="21"/>
        </w:rPr>
        <w:t>模）</w:t>
      </w:r>
      <w:r w:rsidRPr="00F02A01">
        <w:rPr>
          <w:szCs w:val="21"/>
        </w:rPr>
        <w:t>某班同学在</w:t>
      </w:r>
      <w:r w:rsidRPr="00F02A01">
        <w:rPr>
          <w:szCs w:val="21"/>
        </w:rPr>
        <w:t>“</w:t>
      </w:r>
      <w:r w:rsidRPr="00F02A01">
        <w:rPr>
          <w:szCs w:val="21"/>
        </w:rPr>
        <w:t>用天平和量筒测某种金属的密度</w:t>
      </w:r>
      <w:r w:rsidRPr="00F02A01">
        <w:rPr>
          <w:szCs w:val="21"/>
        </w:rPr>
        <w:t>”</w:t>
      </w:r>
      <w:r w:rsidRPr="00F02A01">
        <w:rPr>
          <w:szCs w:val="21"/>
        </w:rPr>
        <w:t>实验中，选用的器材有天平、量筒、金属块、细线、烧杯和水。</w:t>
      </w:r>
      <w:proofErr w:type="gramStart"/>
      <w:r w:rsidRPr="00F02A01">
        <w:rPr>
          <w:szCs w:val="21"/>
        </w:rPr>
        <w:t>小蕾组的</w:t>
      </w:r>
      <w:proofErr w:type="gramEnd"/>
      <w:r w:rsidRPr="00F02A01">
        <w:rPr>
          <w:szCs w:val="21"/>
        </w:rPr>
        <w:t>实验方案如下：</w:t>
      </w:r>
    </w:p>
    <w:p w:rsidR="00B479A8" w:rsidRPr="00F02A01" w:rsidRDefault="00B479A8" w:rsidP="00B479A8">
      <w:pPr>
        <w:spacing w:line="360" w:lineRule="auto"/>
        <w:ind w:firstLineChars="200" w:firstLine="420"/>
        <w:textAlignment w:val="center"/>
        <w:rPr>
          <w:szCs w:val="21"/>
        </w:rPr>
      </w:pPr>
      <w:r w:rsidRPr="00F02A01">
        <w:rPr>
          <w:szCs w:val="21"/>
        </w:rPr>
        <w:t>A</w:t>
      </w:r>
      <w:r w:rsidRPr="00F02A01">
        <w:rPr>
          <w:szCs w:val="21"/>
        </w:rPr>
        <w:t>．在量筒中倒入适量的水，记录此时液面的示数；</w:t>
      </w:r>
    </w:p>
    <w:p w:rsidR="00B479A8" w:rsidRPr="00F02A01" w:rsidRDefault="00B479A8" w:rsidP="00B479A8">
      <w:pPr>
        <w:spacing w:line="360" w:lineRule="auto"/>
        <w:ind w:firstLineChars="200" w:firstLine="420"/>
        <w:textAlignment w:val="center"/>
        <w:rPr>
          <w:szCs w:val="21"/>
        </w:rPr>
      </w:pPr>
      <w:r w:rsidRPr="00F02A01">
        <w:rPr>
          <w:szCs w:val="21"/>
        </w:rPr>
        <w:t>B</w:t>
      </w:r>
      <w:r w:rsidRPr="00F02A01">
        <w:rPr>
          <w:szCs w:val="21"/>
        </w:rPr>
        <w:t>．将金属块用细线系好后浸没在量筒内的水中，记录此时液面示数；</w:t>
      </w:r>
    </w:p>
    <w:p w:rsidR="00B479A8" w:rsidRPr="00F02A01" w:rsidRDefault="00B479A8" w:rsidP="00B479A8">
      <w:pPr>
        <w:spacing w:line="360" w:lineRule="auto"/>
        <w:ind w:firstLineChars="200" w:firstLine="420"/>
        <w:textAlignment w:val="center"/>
        <w:rPr>
          <w:szCs w:val="21"/>
        </w:rPr>
      </w:pPr>
      <w:r w:rsidRPr="00F02A01">
        <w:rPr>
          <w:szCs w:val="21"/>
        </w:rPr>
        <w:t>C</w:t>
      </w:r>
      <w:r w:rsidRPr="00F02A01">
        <w:rPr>
          <w:szCs w:val="21"/>
        </w:rPr>
        <w:t>．把天平放在水平桌面上；</w:t>
      </w:r>
    </w:p>
    <w:p w:rsidR="00B479A8" w:rsidRPr="00F02A01" w:rsidRDefault="00B479A8" w:rsidP="00B479A8">
      <w:pPr>
        <w:spacing w:line="360" w:lineRule="auto"/>
        <w:ind w:firstLineChars="200" w:firstLine="420"/>
        <w:textAlignment w:val="center"/>
        <w:rPr>
          <w:szCs w:val="21"/>
        </w:rPr>
      </w:pPr>
      <w:r w:rsidRPr="00F02A01">
        <w:rPr>
          <w:szCs w:val="21"/>
        </w:rPr>
        <w:t>D</w:t>
      </w:r>
      <w:r w:rsidRPr="00F02A01">
        <w:rPr>
          <w:szCs w:val="21"/>
        </w:rPr>
        <w:t>．把游码放在称量标尺的零刻度线处，调节横梁上的平衡螺母，使横梁平衡；</w:t>
      </w:r>
    </w:p>
    <w:p w:rsidR="00B479A8" w:rsidRPr="00F02A01" w:rsidRDefault="00B479A8" w:rsidP="00B479A8">
      <w:pPr>
        <w:spacing w:line="360" w:lineRule="auto"/>
        <w:ind w:firstLineChars="200" w:firstLine="420"/>
        <w:textAlignment w:val="center"/>
        <w:rPr>
          <w:szCs w:val="21"/>
        </w:rPr>
      </w:pPr>
      <w:r w:rsidRPr="00F02A01">
        <w:rPr>
          <w:szCs w:val="21"/>
        </w:rPr>
        <w:t>E</w:t>
      </w:r>
      <w:r w:rsidRPr="00F02A01">
        <w:rPr>
          <w:szCs w:val="21"/>
        </w:rPr>
        <w:t>．</w:t>
      </w:r>
      <w:proofErr w:type="gramStart"/>
      <w:r w:rsidRPr="00F02A01">
        <w:rPr>
          <w:szCs w:val="21"/>
        </w:rPr>
        <w:t>小蕾将金属</w:t>
      </w:r>
      <w:proofErr w:type="gramEnd"/>
      <w:r w:rsidRPr="00F02A01">
        <w:rPr>
          <w:szCs w:val="21"/>
        </w:rPr>
        <w:t>块从量筒中取出后，放在天平左盘中，在右盘增减砝码并移动游码直至横梁平衡。</w:t>
      </w:r>
    </w:p>
    <w:p w:rsidR="00B479A8" w:rsidRPr="00F02A01" w:rsidRDefault="00B479A8" w:rsidP="00B479A8">
      <w:pPr>
        <w:spacing w:line="360" w:lineRule="auto"/>
        <w:ind w:firstLineChars="200" w:firstLine="420"/>
        <w:textAlignment w:val="center"/>
        <w:rPr>
          <w:szCs w:val="21"/>
        </w:rPr>
      </w:pPr>
      <w:r w:rsidRPr="00F02A01">
        <w:rPr>
          <w:szCs w:val="21"/>
        </w:rPr>
        <w:t>（</w:t>
      </w:r>
      <w:r w:rsidRPr="00F02A01">
        <w:rPr>
          <w:szCs w:val="21"/>
        </w:rPr>
        <w:t>1</w:t>
      </w:r>
      <w:r w:rsidRPr="00F02A01">
        <w:rPr>
          <w:szCs w:val="21"/>
        </w:rPr>
        <w:t>）为了更准确地测出金属的密度，你认为以上操作的合理顺序是</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（填序号）；</w:t>
      </w:r>
    </w:p>
    <w:p w:rsidR="00B479A8" w:rsidRPr="00F02A01" w:rsidRDefault="00B479A8" w:rsidP="00B479A8">
      <w:pPr>
        <w:spacing w:line="360" w:lineRule="auto"/>
        <w:ind w:firstLineChars="200" w:firstLine="420"/>
        <w:textAlignment w:val="center"/>
        <w:rPr>
          <w:szCs w:val="21"/>
        </w:rPr>
      </w:pPr>
      <w:r w:rsidRPr="00F02A01">
        <w:rPr>
          <w:szCs w:val="21"/>
        </w:rPr>
        <w:t>（</w:t>
      </w:r>
      <w:r w:rsidRPr="00F02A01">
        <w:rPr>
          <w:szCs w:val="21"/>
        </w:rPr>
        <w:t>2</w:t>
      </w:r>
      <w:r w:rsidRPr="00F02A01">
        <w:rPr>
          <w:szCs w:val="21"/>
        </w:rPr>
        <w:t>）将金属块用细线系好放入已盛有</w:t>
      </w:r>
      <w:r w:rsidRPr="00F02A01">
        <w:rPr>
          <w:szCs w:val="21"/>
        </w:rPr>
        <w:t>50mL</w:t>
      </w:r>
      <w:r w:rsidRPr="00F02A01">
        <w:rPr>
          <w:szCs w:val="21"/>
        </w:rPr>
        <w:t>水的量筒中，量筒中的水面升高到如图甲所示位置，金属块的体积是</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cm</w:t>
      </w:r>
      <w:r w:rsidRPr="00F02A01">
        <w:rPr>
          <w:szCs w:val="21"/>
          <w:vertAlign w:val="superscript"/>
        </w:rPr>
        <w:t>3</w:t>
      </w:r>
      <w:r w:rsidRPr="00F02A01">
        <w:rPr>
          <w:szCs w:val="21"/>
        </w:rPr>
        <w:t>；</w:t>
      </w:r>
    </w:p>
    <w:p w:rsidR="00B479A8" w:rsidRPr="00F02A01" w:rsidRDefault="00B479A8" w:rsidP="00B479A8">
      <w:pPr>
        <w:spacing w:line="360" w:lineRule="auto"/>
        <w:ind w:firstLineChars="200" w:firstLine="420"/>
        <w:textAlignment w:val="center"/>
        <w:rPr>
          <w:szCs w:val="21"/>
        </w:rPr>
      </w:pPr>
      <w:r w:rsidRPr="00F02A01">
        <w:rPr>
          <w:szCs w:val="21"/>
        </w:rPr>
        <w:t>（</w:t>
      </w:r>
      <w:r w:rsidRPr="00F02A01">
        <w:rPr>
          <w:szCs w:val="21"/>
        </w:rPr>
        <w:t>3</w:t>
      </w:r>
      <w:r w:rsidRPr="00F02A01">
        <w:rPr>
          <w:szCs w:val="21"/>
        </w:rPr>
        <w:t>）用调节好的天平称金属块的质量，当加入一定量的砝码后，发现天平的指针偏向分度标尺的左侧，再加入最小的砝码，指针偏向分度标尺的右侧，这时应该</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，直至天平平衡。</w:t>
      </w:r>
    </w:p>
    <w:p w:rsidR="00B479A8" w:rsidRPr="00F02A01" w:rsidRDefault="00B479A8" w:rsidP="00B479A8">
      <w:pPr>
        <w:spacing w:line="360" w:lineRule="auto"/>
        <w:ind w:firstLineChars="200" w:firstLine="420"/>
        <w:textAlignment w:val="center"/>
        <w:rPr>
          <w:szCs w:val="21"/>
        </w:rPr>
      </w:pPr>
      <w:r w:rsidRPr="00F02A01">
        <w:rPr>
          <w:szCs w:val="21"/>
        </w:rPr>
        <w:t>（</w:t>
      </w:r>
      <w:r w:rsidRPr="00F02A01">
        <w:rPr>
          <w:szCs w:val="21"/>
        </w:rPr>
        <w:t>4</w:t>
      </w:r>
      <w:r w:rsidRPr="00F02A01">
        <w:rPr>
          <w:szCs w:val="21"/>
        </w:rPr>
        <w:t>）天平平衡时，放在右盘中的砝码和游码的位置如图乙，则金属块的质量为</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g</w:t>
      </w:r>
      <w:r w:rsidRPr="00F02A01">
        <w:rPr>
          <w:szCs w:val="21"/>
        </w:rPr>
        <w:t>；</w:t>
      </w:r>
    </w:p>
    <w:p w:rsidR="00B479A8" w:rsidRPr="00F02A01" w:rsidRDefault="00B479A8" w:rsidP="00B479A8">
      <w:pPr>
        <w:spacing w:line="360" w:lineRule="auto"/>
        <w:ind w:firstLineChars="200" w:firstLine="420"/>
        <w:textAlignment w:val="center"/>
        <w:rPr>
          <w:szCs w:val="21"/>
        </w:rPr>
      </w:pPr>
      <w:r w:rsidRPr="00F02A01">
        <w:rPr>
          <w:szCs w:val="21"/>
        </w:rPr>
        <w:t>（</w:t>
      </w:r>
      <w:r w:rsidRPr="00F02A01">
        <w:rPr>
          <w:szCs w:val="21"/>
        </w:rPr>
        <w:t>5</w:t>
      </w:r>
      <w:r w:rsidRPr="00F02A01">
        <w:rPr>
          <w:szCs w:val="21"/>
        </w:rPr>
        <w:t>）实验过程中老师强调实验时要在量筒中倒入</w:t>
      </w:r>
      <w:r w:rsidRPr="00F02A01">
        <w:rPr>
          <w:szCs w:val="21"/>
        </w:rPr>
        <w:t>“</w:t>
      </w:r>
      <w:r w:rsidRPr="00F02A01">
        <w:rPr>
          <w:szCs w:val="21"/>
        </w:rPr>
        <w:t>适量</w:t>
      </w:r>
      <w:r w:rsidRPr="00F02A01">
        <w:rPr>
          <w:szCs w:val="21"/>
        </w:rPr>
        <w:t>”</w:t>
      </w:r>
      <w:r w:rsidRPr="00F02A01">
        <w:rPr>
          <w:szCs w:val="21"/>
        </w:rPr>
        <w:t>的水，</w:t>
      </w:r>
      <w:r w:rsidRPr="00F02A01">
        <w:rPr>
          <w:szCs w:val="21"/>
        </w:rPr>
        <w:t>“</w:t>
      </w:r>
      <w:r w:rsidRPr="00F02A01">
        <w:rPr>
          <w:szCs w:val="21"/>
        </w:rPr>
        <w:t>适量</w:t>
      </w:r>
      <w:r w:rsidRPr="00F02A01">
        <w:rPr>
          <w:szCs w:val="21"/>
        </w:rPr>
        <w:t>”</w:t>
      </w:r>
      <w:r w:rsidRPr="00F02A01">
        <w:rPr>
          <w:szCs w:val="21"/>
        </w:rPr>
        <w:t>的含义是</w:t>
      </w:r>
      <w:r w:rsidRPr="00F02A01">
        <w:rPr>
          <w:szCs w:val="21"/>
          <w:u w:val="single"/>
        </w:rPr>
        <w:t xml:space="preserve">　</w:t>
      </w:r>
      <w:r w:rsidRPr="00F02A01">
        <w:rPr>
          <w:szCs w:val="21"/>
          <w:u w:val="single"/>
        </w:rPr>
        <w:t xml:space="preserve">   </w:t>
      </w:r>
      <w:r w:rsidRPr="00F02A01">
        <w:rPr>
          <w:szCs w:val="21"/>
          <w:u w:val="single"/>
        </w:rPr>
        <w:t xml:space="preserve">　</w:t>
      </w:r>
    </w:p>
    <w:p w:rsidR="00B479A8" w:rsidRPr="00F02A01" w:rsidRDefault="00B479A8" w:rsidP="00B479A8">
      <w:pPr>
        <w:spacing w:line="360" w:lineRule="auto"/>
        <w:ind w:firstLineChars="200" w:firstLine="420"/>
        <w:textAlignment w:val="center"/>
        <w:rPr>
          <w:szCs w:val="21"/>
        </w:rPr>
      </w:pPr>
      <w:r w:rsidRPr="00F02A01">
        <w:rPr>
          <w:szCs w:val="21"/>
        </w:rPr>
        <w:t>（</w:t>
      </w:r>
      <w:r w:rsidRPr="00F02A01">
        <w:rPr>
          <w:szCs w:val="21"/>
        </w:rPr>
        <w:t>6</w:t>
      </w:r>
      <w:r w:rsidRPr="00F02A01">
        <w:rPr>
          <w:szCs w:val="21"/>
        </w:rPr>
        <w:t>）实验结束，小</w:t>
      </w:r>
      <w:proofErr w:type="gramStart"/>
      <w:r w:rsidRPr="00F02A01">
        <w:rPr>
          <w:szCs w:val="21"/>
        </w:rPr>
        <w:t>蕾发现小华组</w:t>
      </w:r>
      <w:proofErr w:type="gramEnd"/>
      <w:r w:rsidRPr="00F02A01">
        <w:rPr>
          <w:szCs w:val="21"/>
        </w:rPr>
        <w:t>与自己组所测金属块规格相同，但测量的密度值有较大差别，小华说</w:t>
      </w:r>
      <w:proofErr w:type="gramStart"/>
      <w:r w:rsidRPr="00F02A01">
        <w:rPr>
          <w:szCs w:val="21"/>
        </w:rPr>
        <w:t>小蕾组的</w:t>
      </w:r>
      <w:proofErr w:type="gramEnd"/>
      <w:r w:rsidRPr="00F02A01">
        <w:rPr>
          <w:szCs w:val="21"/>
        </w:rPr>
        <w:t>实验方案存在不足，请你指出小</w:t>
      </w:r>
      <w:proofErr w:type="gramStart"/>
      <w:r w:rsidRPr="00F02A01">
        <w:rPr>
          <w:szCs w:val="21"/>
        </w:rPr>
        <w:t>蕾组实验</w:t>
      </w:r>
      <w:proofErr w:type="gramEnd"/>
      <w:r w:rsidRPr="00F02A01">
        <w:rPr>
          <w:szCs w:val="21"/>
        </w:rPr>
        <w:t>方案中的不足之处</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w:t>
      </w:r>
    </w:p>
    <w:p w:rsidR="00B479A8" w:rsidRPr="00F02A01" w:rsidRDefault="00B479A8" w:rsidP="00B479A8">
      <w:pPr>
        <w:spacing w:line="360" w:lineRule="auto"/>
        <w:ind w:firstLineChars="200" w:firstLine="420"/>
        <w:jc w:val="center"/>
        <w:textAlignment w:val="center"/>
        <w:rPr>
          <w:szCs w:val="21"/>
        </w:rPr>
      </w:pPr>
      <w:r>
        <w:rPr>
          <w:noProof/>
          <w:szCs w:val="21"/>
        </w:rPr>
        <w:drawing>
          <wp:inline distT="0" distB="0" distL="0" distR="0">
            <wp:extent cx="2047875" cy="1724025"/>
            <wp:effectExtent l="0" t="0" r="9525" b="952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1" descr="学科网(www.zxxk.com)--教育资源门户，提供试题试卷、教案、课件、教学论文、素材等各类教学资源库下载，还有大量丰富的教学资讯！"/>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2047875" cy="1724025"/>
                    </a:xfrm>
                    <a:prstGeom prst="rect">
                      <a:avLst/>
                    </a:prstGeom>
                    <a:noFill/>
                    <a:ln>
                      <a:noFill/>
                    </a:ln>
                  </pic:spPr>
                </pic:pic>
              </a:graphicData>
            </a:graphic>
          </wp:inline>
        </w:drawing>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【答案】（</w:t>
      </w:r>
      <w:r w:rsidRPr="00F02A01">
        <w:rPr>
          <w:color w:val="FF0000"/>
          <w:szCs w:val="21"/>
        </w:rPr>
        <w:t>1</w:t>
      </w:r>
      <w:r w:rsidRPr="00F02A01">
        <w:rPr>
          <w:color w:val="FF0000"/>
          <w:szCs w:val="21"/>
        </w:rPr>
        <w:t>）</w:t>
      </w:r>
      <w:r w:rsidRPr="00F02A01">
        <w:rPr>
          <w:color w:val="FF0000"/>
          <w:szCs w:val="21"/>
        </w:rPr>
        <w:t>C→D→A→B→E</w:t>
      </w:r>
      <w:r w:rsidRPr="00F02A01">
        <w:rPr>
          <w:color w:val="FF0000"/>
          <w:szCs w:val="21"/>
        </w:rPr>
        <w:t>；（</w:t>
      </w:r>
      <w:r w:rsidRPr="00F02A01">
        <w:rPr>
          <w:color w:val="FF0000"/>
          <w:szCs w:val="21"/>
        </w:rPr>
        <w:t>2</w:t>
      </w:r>
      <w:r w:rsidRPr="00F02A01">
        <w:rPr>
          <w:color w:val="FF0000"/>
          <w:szCs w:val="21"/>
        </w:rPr>
        <w:t>）</w:t>
      </w:r>
      <w:r w:rsidRPr="00F02A01">
        <w:rPr>
          <w:color w:val="FF0000"/>
          <w:szCs w:val="21"/>
        </w:rPr>
        <w:t>30</w:t>
      </w:r>
      <w:r w:rsidRPr="00F02A01">
        <w:rPr>
          <w:color w:val="FF0000"/>
          <w:szCs w:val="21"/>
        </w:rPr>
        <w:t>；（</w:t>
      </w:r>
      <w:r w:rsidRPr="00F02A01">
        <w:rPr>
          <w:color w:val="FF0000"/>
          <w:szCs w:val="21"/>
        </w:rPr>
        <w:t>3</w:t>
      </w:r>
      <w:r w:rsidRPr="00F02A01">
        <w:rPr>
          <w:color w:val="FF0000"/>
          <w:szCs w:val="21"/>
        </w:rPr>
        <w:t>）取下最小的砝码，并向右移动游码；（</w:t>
      </w:r>
      <w:r w:rsidRPr="00F02A01">
        <w:rPr>
          <w:color w:val="FF0000"/>
          <w:szCs w:val="21"/>
        </w:rPr>
        <w:t>4</w:t>
      </w:r>
      <w:r w:rsidRPr="00F02A01">
        <w:rPr>
          <w:color w:val="FF0000"/>
          <w:szCs w:val="21"/>
        </w:rPr>
        <w:t>）</w:t>
      </w:r>
      <w:r w:rsidRPr="00F02A01">
        <w:rPr>
          <w:color w:val="FF0000"/>
          <w:szCs w:val="21"/>
        </w:rPr>
        <w:t>82.4</w:t>
      </w:r>
      <w:r w:rsidRPr="00F02A01">
        <w:rPr>
          <w:color w:val="FF0000"/>
          <w:szCs w:val="21"/>
        </w:rPr>
        <w:t>；（</w:t>
      </w:r>
      <w:r w:rsidRPr="00F02A01">
        <w:rPr>
          <w:color w:val="FF0000"/>
          <w:szCs w:val="21"/>
        </w:rPr>
        <w:t>5</w:t>
      </w:r>
      <w:r w:rsidRPr="00F02A01">
        <w:rPr>
          <w:color w:val="FF0000"/>
          <w:szCs w:val="21"/>
        </w:rPr>
        <w:t>）量</w:t>
      </w:r>
      <w:r w:rsidRPr="00F02A01">
        <w:rPr>
          <w:color w:val="FF0000"/>
          <w:szCs w:val="21"/>
        </w:rPr>
        <w:lastRenderedPageBreak/>
        <w:t>筒内的水能够将金属块完全浸没，并且总体积不超过量程；（</w:t>
      </w:r>
      <w:r w:rsidRPr="00F02A01">
        <w:rPr>
          <w:color w:val="FF0000"/>
          <w:szCs w:val="21"/>
        </w:rPr>
        <w:t>6</w:t>
      </w:r>
      <w:r w:rsidRPr="00F02A01">
        <w:rPr>
          <w:color w:val="FF0000"/>
          <w:szCs w:val="21"/>
        </w:rPr>
        <w:t>）</w:t>
      </w:r>
      <w:proofErr w:type="gramStart"/>
      <w:r w:rsidRPr="00F02A01">
        <w:rPr>
          <w:color w:val="FF0000"/>
          <w:szCs w:val="21"/>
        </w:rPr>
        <w:t>小蕾测金属</w:t>
      </w:r>
      <w:proofErr w:type="gramEnd"/>
      <w:r w:rsidRPr="00F02A01">
        <w:rPr>
          <w:color w:val="FF0000"/>
          <w:szCs w:val="21"/>
        </w:rPr>
        <w:t>块体积后直接测量质量，金属块上沾有水导致质量的测量结果偏大。</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【解析】（</w:t>
      </w:r>
      <w:r w:rsidRPr="00F02A01">
        <w:rPr>
          <w:color w:val="FF0000"/>
          <w:szCs w:val="21"/>
        </w:rPr>
        <w:t>1</w:t>
      </w:r>
      <w:r w:rsidRPr="00F02A01">
        <w:rPr>
          <w:color w:val="FF0000"/>
          <w:szCs w:val="21"/>
        </w:rPr>
        <w:t>）</w:t>
      </w:r>
      <w:r w:rsidRPr="00F02A01">
        <w:rPr>
          <w:color w:val="FF0000"/>
          <w:szCs w:val="21"/>
        </w:rPr>
        <w:t>C</w:t>
      </w:r>
      <w:r w:rsidRPr="00F02A01">
        <w:rPr>
          <w:color w:val="FF0000"/>
          <w:szCs w:val="21"/>
        </w:rPr>
        <w:t>．把天平放在水平桌面上；</w:t>
      </w:r>
      <w:r w:rsidRPr="00F02A01">
        <w:rPr>
          <w:color w:val="FF0000"/>
          <w:szCs w:val="21"/>
        </w:rPr>
        <w:t>D</w:t>
      </w:r>
      <w:r w:rsidRPr="00F02A01">
        <w:rPr>
          <w:color w:val="FF0000"/>
          <w:szCs w:val="21"/>
        </w:rPr>
        <w:t>．把游码放在标尺的零刻度线处，调节横梁上的螺母，使横梁平衡；</w:t>
      </w:r>
      <w:r w:rsidRPr="00F02A01">
        <w:rPr>
          <w:color w:val="FF0000"/>
          <w:szCs w:val="21"/>
        </w:rPr>
        <w:t>A</w:t>
      </w:r>
      <w:r w:rsidRPr="00F02A01">
        <w:rPr>
          <w:color w:val="FF0000"/>
          <w:szCs w:val="21"/>
        </w:rPr>
        <w:t>．在量筒中倒入适量的水，此时液面的示数；</w:t>
      </w:r>
      <w:r w:rsidRPr="00F02A01">
        <w:rPr>
          <w:color w:val="FF0000"/>
          <w:szCs w:val="21"/>
        </w:rPr>
        <w:t>B</w:t>
      </w:r>
      <w:r w:rsidRPr="00F02A01">
        <w:rPr>
          <w:color w:val="FF0000"/>
          <w:szCs w:val="21"/>
        </w:rPr>
        <w:t>．将金属块用细线系好后浸没在量筒内的水中，此时液面示数；</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E</w:t>
      </w:r>
      <w:r w:rsidRPr="00F02A01">
        <w:rPr>
          <w:color w:val="FF0000"/>
          <w:szCs w:val="21"/>
        </w:rPr>
        <w:t>．</w:t>
      </w:r>
      <w:proofErr w:type="gramStart"/>
      <w:r w:rsidRPr="00F02A01">
        <w:rPr>
          <w:color w:val="FF0000"/>
          <w:szCs w:val="21"/>
        </w:rPr>
        <w:t>小蕾将金属</w:t>
      </w:r>
      <w:proofErr w:type="gramEnd"/>
      <w:r w:rsidRPr="00F02A01">
        <w:rPr>
          <w:color w:val="FF0000"/>
          <w:szCs w:val="21"/>
        </w:rPr>
        <w:t>块从量筒中取出后，放在天平左盘中，在右盘增减砝码并移动游码直至横梁平衡</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所以正确的实验操作顺序：</w:t>
      </w:r>
      <w:r w:rsidRPr="00F02A01">
        <w:rPr>
          <w:color w:val="FF0000"/>
          <w:szCs w:val="21"/>
        </w:rPr>
        <w:t>C→D→A→B→E</w:t>
      </w:r>
      <w:r w:rsidRPr="00F02A01">
        <w:rPr>
          <w:color w:val="FF0000"/>
          <w:szCs w:val="21"/>
        </w:rPr>
        <w:t>；</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w:t>
      </w:r>
      <w:r w:rsidRPr="00F02A01">
        <w:rPr>
          <w:color w:val="FF0000"/>
          <w:szCs w:val="21"/>
        </w:rPr>
        <w:t>2</w:t>
      </w:r>
      <w:r w:rsidRPr="00F02A01">
        <w:rPr>
          <w:color w:val="FF0000"/>
          <w:szCs w:val="21"/>
        </w:rPr>
        <w:t>）在用量筒测固体体积时，要用两次的体积之差求出固体的体积。金属块的体积</w:t>
      </w:r>
      <w:r w:rsidRPr="00F02A01">
        <w:rPr>
          <w:color w:val="FF0000"/>
          <w:szCs w:val="21"/>
        </w:rPr>
        <w:t>V</w:t>
      </w:r>
      <w:r w:rsidRPr="00F02A01">
        <w:rPr>
          <w:color w:val="FF0000"/>
          <w:szCs w:val="21"/>
        </w:rPr>
        <w:t>＝</w:t>
      </w:r>
      <w:r w:rsidRPr="00F02A01">
        <w:rPr>
          <w:color w:val="FF0000"/>
          <w:szCs w:val="21"/>
        </w:rPr>
        <w:t>80ml</w:t>
      </w:r>
      <w:r w:rsidRPr="00F02A01">
        <w:rPr>
          <w:color w:val="FF0000"/>
          <w:szCs w:val="21"/>
        </w:rPr>
        <w:t>﹣</w:t>
      </w:r>
      <w:r w:rsidRPr="00F02A01">
        <w:rPr>
          <w:color w:val="FF0000"/>
          <w:szCs w:val="21"/>
        </w:rPr>
        <w:t>50ml</w:t>
      </w:r>
      <w:r w:rsidRPr="00F02A01">
        <w:rPr>
          <w:color w:val="FF0000"/>
          <w:szCs w:val="21"/>
        </w:rPr>
        <w:t>＝</w:t>
      </w:r>
      <w:r w:rsidRPr="00F02A01">
        <w:rPr>
          <w:color w:val="FF0000"/>
          <w:szCs w:val="21"/>
        </w:rPr>
        <w:t>30ml</w:t>
      </w:r>
      <w:r w:rsidRPr="00F02A01">
        <w:rPr>
          <w:color w:val="FF0000"/>
          <w:szCs w:val="21"/>
        </w:rPr>
        <w:t>＝</w:t>
      </w:r>
      <w:r w:rsidRPr="00F02A01">
        <w:rPr>
          <w:color w:val="FF0000"/>
          <w:szCs w:val="21"/>
        </w:rPr>
        <w:t>30cm</w:t>
      </w:r>
      <w:r w:rsidRPr="00F02A01">
        <w:rPr>
          <w:color w:val="FF0000"/>
          <w:szCs w:val="21"/>
          <w:vertAlign w:val="superscript"/>
        </w:rPr>
        <w:t>3</w:t>
      </w:r>
      <w:r w:rsidRPr="00F02A01">
        <w:rPr>
          <w:color w:val="FF0000"/>
          <w:szCs w:val="21"/>
        </w:rPr>
        <w:t>；</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w:t>
      </w:r>
      <w:r w:rsidRPr="00F02A01">
        <w:rPr>
          <w:color w:val="FF0000"/>
          <w:szCs w:val="21"/>
        </w:rPr>
        <w:t>3</w:t>
      </w:r>
      <w:r w:rsidRPr="00F02A01">
        <w:rPr>
          <w:color w:val="FF0000"/>
          <w:szCs w:val="21"/>
        </w:rPr>
        <w:t>）当放上质量最小的砝码时，指针向右偏，取下它，指针向左偏，应取下最小的砝码，向右移动游码，直到天平平衡；</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w:t>
      </w:r>
      <w:r w:rsidRPr="00F02A01">
        <w:rPr>
          <w:color w:val="FF0000"/>
          <w:szCs w:val="21"/>
        </w:rPr>
        <w:t>4</w:t>
      </w:r>
      <w:r w:rsidRPr="00F02A01">
        <w:rPr>
          <w:color w:val="FF0000"/>
          <w:szCs w:val="21"/>
        </w:rPr>
        <w:t>）游码的位置和右盘中的砝码如图已所示，标尺的分度值为</w:t>
      </w:r>
      <w:r w:rsidRPr="00F02A01">
        <w:rPr>
          <w:color w:val="FF0000"/>
          <w:szCs w:val="21"/>
        </w:rPr>
        <w:t>0.2g</w:t>
      </w:r>
      <w:r w:rsidRPr="00F02A01">
        <w:rPr>
          <w:color w:val="FF0000"/>
          <w:szCs w:val="21"/>
        </w:rPr>
        <w:t>，金属块的质量是</w:t>
      </w:r>
      <w:r w:rsidRPr="00F02A01">
        <w:rPr>
          <w:color w:val="FF0000"/>
          <w:szCs w:val="21"/>
        </w:rPr>
        <w:t>50g+20g+10g+2.4g</w:t>
      </w:r>
      <w:r w:rsidRPr="00F02A01">
        <w:rPr>
          <w:color w:val="FF0000"/>
          <w:szCs w:val="21"/>
        </w:rPr>
        <w:t>＝</w:t>
      </w:r>
      <w:r w:rsidRPr="00F02A01">
        <w:rPr>
          <w:color w:val="FF0000"/>
          <w:szCs w:val="21"/>
        </w:rPr>
        <w:t>82.4g</w:t>
      </w:r>
      <w:r w:rsidRPr="00F02A01">
        <w:rPr>
          <w:color w:val="FF0000"/>
          <w:szCs w:val="21"/>
        </w:rPr>
        <w:t>。</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w:t>
      </w:r>
      <w:r w:rsidRPr="00F02A01">
        <w:rPr>
          <w:color w:val="FF0000"/>
          <w:szCs w:val="21"/>
        </w:rPr>
        <w:t>5</w:t>
      </w:r>
      <w:r w:rsidRPr="00F02A01">
        <w:rPr>
          <w:color w:val="FF0000"/>
          <w:szCs w:val="21"/>
        </w:rPr>
        <w:t>）</w:t>
      </w:r>
      <w:r w:rsidRPr="00F02A01">
        <w:rPr>
          <w:color w:val="FF0000"/>
          <w:szCs w:val="21"/>
        </w:rPr>
        <w:t>“</w:t>
      </w:r>
      <w:r w:rsidRPr="00F02A01">
        <w:rPr>
          <w:color w:val="FF0000"/>
          <w:szCs w:val="21"/>
        </w:rPr>
        <w:t>适量</w:t>
      </w:r>
      <w:r w:rsidRPr="00F02A01">
        <w:rPr>
          <w:color w:val="FF0000"/>
          <w:szCs w:val="21"/>
        </w:rPr>
        <w:t>”</w:t>
      </w:r>
      <w:r w:rsidRPr="00F02A01">
        <w:rPr>
          <w:color w:val="FF0000"/>
          <w:szCs w:val="21"/>
        </w:rPr>
        <w:t>的含义是量筒内的水能够将金属块完全浸没，并且总体积不超过量程。</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w:t>
      </w:r>
      <w:r w:rsidRPr="00F02A01">
        <w:rPr>
          <w:color w:val="FF0000"/>
          <w:szCs w:val="21"/>
        </w:rPr>
        <w:t>6</w:t>
      </w:r>
      <w:r w:rsidRPr="00F02A01">
        <w:rPr>
          <w:color w:val="FF0000"/>
          <w:szCs w:val="21"/>
        </w:rPr>
        <w:t>）小蕾实验方案中的不足之处：</w:t>
      </w:r>
      <w:proofErr w:type="gramStart"/>
      <w:r w:rsidRPr="00F02A01">
        <w:rPr>
          <w:color w:val="FF0000"/>
          <w:szCs w:val="21"/>
        </w:rPr>
        <w:t>小蕾测金属</w:t>
      </w:r>
      <w:proofErr w:type="gramEnd"/>
      <w:r w:rsidRPr="00F02A01">
        <w:rPr>
          <w:color w:val="FF0000"/>
          <w:szCs w:val="21"/>
        </w:rPr>
        <w:t>块体积后直接测量质量，金属块上沾有水导致质量的测量结果偏大。</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故答案为：（</w:t>
      </w:r>
      <w:r w:rsidRPr="00F02A01">
        <w:rPr>
          <w:color w:val="FF0000"/>
          <w:szCs w:val="21"/>
        </w:rPr>
        <w:t>1</w:t>
      </w:r>
      <w:r w:rsidRPr="00F02A01">
        <w:rPr>
          <w:color w:val="FF0000"/>
          <w:szCs w:val="21"/>
        </w:rPr>
        <w:t>）</w:t>
      </w:r>
      <w:r w:rsidRPr="00F02A01">
        <w:rPr>
          <w:color w:val="FF0000"/>
          <w:szCs w:val="21"/>
        </w:rPr>
        <w:t>C→D→A→B→E</w:t>
      </w:r>
      <w:r w:rsidRPr="00F02A01">
        <w:rPr>
          <w:color w:val="FF0000"/>
          <w:szCs w:val="21"/>
        </w:rPr>
        <w:t>；（</w:t>
      </w:r>
      <w:r w:rsidRPr="00F02A01">
        <w:rPr>
          <w:color w:val="FF0000"/>
          <w:szCs w:val="21"/>
        </w:rPr>
        <w:t>2</w:t>
      </w:r>
      <w:r w:rsidRPr="00F02A01">
        <w:rPr>
          <w:color w:val="FF0000"/>
          <w:szCs w:val="21"/>
        </w:rPr>
        <w:t>）</w:t>
      </w:r>
      <w:r w:rsidRPr="00F02A01">
        <w:rPr>
          <w:color w:val="FF0000"/>
          <w:szCs w:val="21"/>
        </w:rPr>
        <w:t>30</w:t>
      </w:r>
      <w:r w:rsidRPr="00F02A01">
        <w:rPr>
          <w:color w:val="FF0000"/>
          <w:szCs w:val="21"/>
        </w:rPr>
        <w:t>；（</w:t>
      </w:r>
      <w:r w:rsidRPr="00F02A01">
        <w:rPr>
          <w:color w:val="FF0000"/>
          <w:szCs w:val="21"/>
        </w:rPr>
        <w:t>3</w:t>
      </w:r>
      <w:r w:rsidRPr="00F02A01">
        <w:rPr>
          <w:color w:val="FF0000"/>
          <w:szCs w:val="21"/>
        </w:rPr>
        <w:t>）取下最小的砝码，并向右移动游码；（</w:t>
      </w:r>
      <w:r w:rsidRPr="00F02A01">
        <w:rPr>
          <w:color w:val="FF0000"/>
          <w:szCs w:val="21"/>
        </w:rPr>
        <w:t>4</w:t>
      </w:r>
      <w:r w:rsidRPr="00F02A01">
        <w:rPr>
          <w:color w:val="FF0000"/>
          <w:szCs w:val="21"/>
        </w:rPr>
        <w:t>）</w:t>
      </w:r>
      <w:r w:rsidRPr="00F02A01">
        <w:rPr>
          <w:color w:val="FF0000"/>
          <w:szCs w:val="21"/>
        </w:rPr>
        <w:t>82.4</w:t>
      </w:r>
      <w:r w:rsidRPr="00F02A01">
        <w:rPr>
          <w:color w:val="FF0000"/>
          <w:szCs w:val="21"/>
        </w:rPr>
        <w:t>；（</w:t>
      </w:r>
      <w:r w:rsidRPr="00F02A01">
        <w:rPr>
          <w:color w:val="FF0000"/>
          <w:szCs w:val="21"/>
        </w:rPr>
        <w:t>5</w:t>
      </w:r>
      <w:r w:rsidRPr="00F02A01">
        <w:rPr>
          <w:color w:val="FF0000"/>
          <w:szCs w:val="21"/>
        </w:rPr>
        <w:t>）量筒内的水能够将金属块完全浸没，并且总体积不超过量程；（</w:t>
      </w:r>
      <w:r w:rsidRPr="00F02A01">
        <w:rPr>
          <w:color w:val="FF0000"/>
          <w:szCs w:val="21"/>
        </w:rPr>
        <w:t>6</w:t>
      </w:r>
      <w:r w:rsidRPr="00F02A01">
        <w:rPr>
          <w:color w:val="FF0000"/>
          <w:szCs w:val="21"/>
        </w:rPr>
        <w:t>）</w:t>
      </w:r>
      <w:proofErr w:type="gramStart"/>
      <w:r w:rsidRPr="00F02A01">
        <w:rPr>
          <w:color w:val="FF0000"/>
          <w:szCs w:val="21"/>
        </w:rPr>
        <w:t>小蕾测金属</w:t>
      </w:r>
      <w:proofErr w:type="gramEnd"/>
      <w:r w:rsidRPr="00F02A01">
        <w:rPr>
          <w:color w:val="FF0000"/>
          <w:szCs w:val="21"/>
        </w:rPr>
        <w:t>块体积后直接测量质量，金属块上沾有水导致质量的测量结果偏大。</w:t>
      </w:r>
    </w:p>
    <w:p w:rsidR="00B479A8" w:rsidRPr="00F02A01" w:rsidRDefault="00B479A8" w:rsidP="00B479A8">
      <w:pPr>
        <w:spacing w:line="360" w:lineRule="auto"/>
        <w:ind w:firstLineChars="200" w:firstLine="420"/>
        <w:textAlignment w:val="center"/>
        <w:rPr>
          <w:szCs w:val="21"/>
        </w:rPr>
      </w:pPr>
      <w:r w:rsidRPr="00F02A01">
        <w:rPr>
          <w:szCs w:val="21"/>
        </w:rPr>
        <w:t>5</w:t>
      </w:r>
      <w:r w:rsidRPr="00F02A01">
        <w:rPr>
          <w:szCs w:val="21"/>
        </w:rPr>
        <w:t>．</w:t>
      </w:r>
      <w:r w:rsidRPr="00F02A01">
        <w:rPr>
          <w:b/>
          <w:bCs/>
          <w:szCs w:val="21"/>
        </w:rPr>
        <w:t>（</w:t>
      </w:r>
      <w:r w:rsidRPr="00F02A01">
        <w:rPr>
          <w:b/>
          <w:bCs/>
          <w:szCs w:val="21"/>
        </w:rPr>
        <w:t>2019·</w:t>
      </w:r>
      <w:r w:rsidRPr="00F02A01">
        <w:rPr>
          <w:b/>
          <w:bCs/>
          <w:szCs w:val="21"/>
        </w:rPr>
        <w:t>山西省初中学业水平考试模拟冲刺卷二）</w:t>
      </w:r>
      <w:r w:rsidRPr="00F02A01">
        <w:rPr>
          <w:szCs w:val="21"/>
        </w:rPr>
        <w:t>物理试题小方同学为了测量某物体的密度，设计了如下实验方案：</w:t>
      </w:r>
    </w:p>
    <w:p w:rsidR="00B479A8" w:rsidRPr="00F02A01" w:rsidRDefault="00B479A8" w:rsidP="00B479A8">
      <w:pPr>
        <w:spacing w:line="360" w:lineRule="auto"/>
        <w:ind w:firstLineChars="200" w:firstLine="420"/>
        <w:textAlignment w:val="center"/>
        <w:rPr>
          <w:szCs w:val="21"/>
        </w:rPr>
      </w:pPr>
      <w:r w:rsidRPr="00F02A01">
        <w:rPr>
          <w:szCs w:val="21"/>
        </w:rPr>
        <w:t>A</w:t>
      </w:r>
      <w:r w:rsidRPr="00F02A01">
        <w:rPr>
          <w:szCs w:val="21"/>
        </w:rPr>
        <w:t>．如图甲，将适量水倒入量筒内，读出其体积</w:t>
      </w:r>
      <w:r w:rsidRPr="00F02A01">
        <w:rPr>
          <w:szCs w:val="21"/>
        </w:rPr>
        <w:t>V</w:t>
      </w:r>
      <w:r w:rsidRPr="00F02A01">
        <w:rPr>
          <w:szCs w:val="21"/>
          <w:vertAlign w:val="subscript"/>
        </w:rPr>
        <w:t>1</w:t>
      </w:r>
      <w:r w:rsidRPr="00F02A01">
        <w:rPr>
          <w:szCs w:val="21"/>
        </w:rPr>
        <w:t>；</w:t>
      </w:r>
    </w:p>
    <w:p w:rsidR="00B479A8" w:rsidRPr="00F02A01" w:rsidRDefault="00B479A8" w:rsidP="00B479A8">
      <w:pPr>
        <w:spacing w:line="360" w:lineRule="auto"/>
        <w:ind w:firstLineChars="200" w:firstLine="420"/>
        <w:textAlignment w:val="center"/>
        <w:rPr>
          <w:szCs w:val="21"/>
        </w:rPr>
      </w:pPr>
      <w:r w:rsidRPr="00F02A01">
        <w:rPr>
          <w:szCs w:val="21"/>
        </w:rPr>
        <w:t>B</w:t>
      </w:r>
      <w:r w:rsidRPr="00F02A01">
        <w:rPr>
          <w:szCs w:val="21"/>
        </w:rPr>
        <w:t>．如图乙，用细线将物</w:t>
      </w:r>
      <w:proofErr w:type="gramStart"/>
      <w:r w:rsidRPr="00F02A01">
        <w:rPr>
          <w:szCs w:val="21"/>
        </w:rPr>
        <w:t>体系住</w:t>
      </w:r>
      <w:proofErr w:type="gramEnd"/>
      <w:r w:rsidRPr="00F02A01">
        <w:rPr>
          <w:szCs w:val="21"/>
        </w:rPr>
        <w:t>浸没在水中，读出其体积</w:t>
      </w:r>
      <w:r w:rsidRPr="00F02A01">
        <w:rPr>
          <w:szCs w:val="21"/>
        </w:rPr>
        <w:t>V</w:t>
      </w:r>
      <w:r w:rsidRPr="00F02A01">
        <w:rPr>
          <w:szCs w:val="21"/>
          <w:vertAlign w:val="subscript"/>
        </w:rPr>
        <w:t>2</w:t>
      </w:r>
      <w:r w:rsidRPr="00F02A01">
        <w:rPr>
          <w:szCs w:val="21"/>
        </w:rPr>
        <w:t>；</w:t>
      </w:r>
    </w:p>
    <w:p w:rsidR="00B479A8" w:rsidRPr="00F02A01" w:rsidRDefault="00B479A8" w:rsidP="00B479A8">
      <w:pPr>
        <w:spacing w:line="360" w:lineRule="auto"/>
        <w:ind w:firstLineChars="200" w:firstLine="420"/>
        <w:textAlignment w:val="center"/>
        <w:rPr>
          <w:szCs w:val="21"/>
        </w:rPr>
      </w:pPr>
      <w:r w:rsidRPr="00F02A01">
        <w:rPr>
          <w:szCs w:val="21"/>
        </w:rPr>
        <w:t>C</w:t>
      </w:r>
      <w:r w:rsidRPr="00F02A01">
        <w:rPr>
          <w:szCs w:val="21"/>
        </w:rPr>
        <w:t>．如图丙，将物体从水中取出，用天平测出物体的质量</w:t>
      </w:r>
      <w:r w:rsidRPr="00F02A01">
        <w:rPr>
          <w:szCs w:val="21"/>
        </w:rPr>
        <w:t>m</w:t>
      </w:r>
      <w:r w:rsidRPr="00F02A01">
        <w:rPr>
          <w:szCs w:val="21"/>
        </w:rPr>
        <w:t>；</w:t>
      </w:r>
    </w:p>
    <w:p w:rsidR="00B479A8" w:rsidRPr="00F02A01" w:rsidRDefault="00B479A8" w:rsidP="00B479A8">
      <w:pPr>
        <w:spacing w:line="360" w:lineRule="auto"/>
        <w:ind w:firstLineChars="200" w:firstLine="420"/>
        <w:textAlignment w:val="center"/>
        <w:rPr>
          <w:szCs w:val="21"/>
        </w:rPr>
      </w:pPr>
      <w:r w:rsidRPr="00F02A01">
        <w:rPr>
          <w:szCs w:val="21"/>
        </w:rPr>
        <w:t>D</w:t>
      </w:r>
      <w:r w:rsidRPr="00F02A01">
        <w:rPr>
          <w:szCs w:val="21"/>
        </w:rPr>
        <w:t>．计算物体的密度。</w:t>
      </w:r>
    </w:p>
    <w:p w:rsidR="00B479A8" w:rsidRPr="00F02A01" w:rsidRDefault="00B479A8" w:rsidP="00B479A8">
      <w:pPr>
        <w:spacing w:line="360" w:lineRule="auto"/>
        <w:ind w:firstLineChars="200" w:firstLine="420"/>
        <w:textAlignment w:val="center"/>
        <w:rPr>
          <w:szCs w:val="21"/>
        </w:rPr>
      </w:pPr>
      <w:r w:rsidRPr="00F02A01">
        <w:rPr>
          <w:szCs w:val="21"/>
        </w:rPr>
        <w:t>（</w:t>
      </w:r>
      <w:r w:rsidRPr="00F02A01">
        <w:rPr>
          <w:szCs w:val="21"/>
        </w:rPr>
        <w:t>1</w:t>
      </w:r>
      <w:r w:rsidRPr="00F02A01">
        <w:rPr>
          <w:szCs w:val="21"/>
        </w:rPr>
        <w:t>）老师提醒小方，在图丙中操作有误，这个错误是</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w:t>
      </w:r>
    </w:p>
    <w:p w:rsidR="00B479A8" w:rsidRPr="00F02A01" w:rsidRDefault="00B479A8" w:rsidP="00B479A8">
      <w:pPr>
        <w:spacing w:line="360" w:lineRule="auto"/>
        <w:ind w:firstLineChars="200" w:firstLine="420"/>
        <w:textAlignment w:val="center"/>
        <w:rPr>
          <w:szCs w:val="21"/>
        </w:rPr>
      </w:pPr>
      <w:r w:rsidRPr="00F02A01">
        <w:rPr>
          <w:szCs w:val="21"/>
        </w:rPr>
        <w:t>（</w:t>
      </w:r>
      <w:r w:rsidRPr="00F02A01">
        <w:rPr>
          <w:szCs w:val="21"/>
        </w:rPr>
        <w:t>2</w:t>
      </w:r>
      <w:r w:rsidRPr="00F02A01">
        <w:rPr>
          <w:szCs w:val="21"/>
        </w:rPr>
        <w:t>）小方改正错误后，天平所加砝码和游码位置如</w:t>
      </w:r>
      <w:proofErr w:type="gramStart"/>
      <w:r w:rsidRPr="00F02A01">
        <w:rPr>
          <w:szCs w:val="21"/>
        </w:rPr>
        <w:t>图丁</w:t>
      </w:r>
      <w:proofErr w:type="gramEnd"/>
      <w:r w:rsidRPr="00F02A01">
        <w:rPr>
          <w:szCs w:val="21"/>
        </w:rPr>
        <w:t>所示，则物体质量是</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 xml:space="preserve"> g</w:t>
      </w:r>
      <w:r w:rsidRPr="00F02A01">
        <w:rPr>
          <w:szCs w:val="21"/>
        </w:rPr>
        <w:t>。</w:t>
      </w:r>
    </w:p>
    <w:p w:rsidR="00B479A8" w:rsidRPr="00F02A01" w:rsidRDefault="00B479A8" w:rsidP="00B479A8">
      <w:pPr>
        <w:spacing w:line="360" w:lineRule="auto"/>
        <w:ind w:firstLineChars="200" w:firstLine="420"/>
        <w:textAlignment w:val="center"/>
        <w:rPr>
          <w:szCs w:val="21"/>
        </w:rPr>
      </w:pPr>
      <w:r w:rsidRPr="00F02A01">
        <w:rPr>
          <w:szCs w:val="21"/>
        </w:rPr>
        <w:t>（</w:t>
      </w:r>
      <w:r w:rsidRPr="00F02A01">
        <w:rPr>
          <w:szCs w:val="21"/>
        </w:rPr>
        <w:t>3</w:t>
      </w:r>
      <w:r w:rsidRPr="00F02A01">
        <w:rPr>
          <w:szCs w:val="21"/>
        </w:rPr>
        <w:t>）老师再次提醒小方，如果不考虑细线的体积，这样测量的密度结果比真实值要</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 xml:space="preserve"> </w:t>
      </w:r>
      <w:r w:rsidRPr="00F02A01">
        <w:rPr>
          <w:szCs w:val="21"/>
        </w:rPr>
        <w:t>（选填</w:t>
      </w:r>
      <w:r w:rsidRPr="00F02A01">
        <w:rPr>
          <w:szCs w:val="21"/>
        </w:rPr>
        <w:t>“</w:t>
      </w:r>
      <w:r w:rsidRPr="00F02A01">
        <w:rPr>
          <w:szCs w:val="21"/>
        </w:rPr>
        <w:t>偏大</w:t>
      </w:r>
      <w:r w:rsidRPr="00F02A01">
        <w:rPr>
          <w:szCs w:val="21"/>
        </w:rPr>
        <w:t>”</w:t>
      </w:r>
      <w:r w:rsidRPr="00F02A01">
        <w:rPr>
          <w:szCs w:val="21"/>
        </w:rPr>
        <w:t>、</w:t>
      </w:r>
      <w:r w:rsidRPr="00F02A01">
        <w:rPr>
          <w:szCs w:val="21"/>
        </w:rPr>
        <w:t>“</w:t>
      </w:r>
      <w:r w:rsidRPr="00F02A01">
        <w:rPr>
          <w:szCs w:val="21"/>
        </w:rPr>
        <w:t>相等</w:t>
      </w:r>
      <w:r w:rsidRPr="00F02A01">
        <w:rPr>
          <w:szCs w:val="21"/>
        </w:rPr>
        <w:t>”</w:t>
      </w:r>
      <w:r w:rsidRPr="00F02A01">
        <w:rPr>
          <w:szCs w:val="21"/>
        </w:rPr>
        <w:t>或</w:t>
      </w:r>
      <w:r w:rsidRPr="00F02A01">
        <w:rPr>
          <w:szCs w:val="21"/>
        </w:rPr>
        <w:t>“</w:t>
      </w:r>
      <w:r w:rsidRPr="00F02A01">
        <w:rPr>
          <w:szCs w:val="21"/>
        </w:rPr>
        <w:t>偏小</w:t>
      </w:r>
      <w:r w:rsidRPr="00F02A01">
        <w:rPr>
          <w:szCs w:val="21"/>
        </w:rPr>
        <w:t>”</w:t>
      </w:r>
      <w:r w:rsidRPr="00F02A01">
        <w:rPr>
          <w:szCs w:val="21"/>
        </w:rPr>
        <w:t>），原因是</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w:t>
      </w:r>
    </w:p>
    <w:p w:rsidR="00B479A8" w:rsidRPr="00F02A01" w:rsidRDefault="00B479A8" w:rsidP="00B479A8">
      <w:pPr>
        <w:spacing w:line="360" w:lineRule="auto"/>
        <w:ind w:firstLineChars="200" w:firstLine="420"/>
        <w:jc w:val="center"/>
        <w:textAlignment w:val="center"/>
        <w:rPr>
          <w:szCs w:val="21"/>
        </w:rPr>
      </w:pPr>
      <w:r>
        <w:rPr>
          <w:noProof/>
          <w:szCs w:val="21"/>
        </w:rPr>
        <w:lastRenderedPageBreak/>
        <w:drawing>
          <wp:inline distT="0" distB="0" distL="0" distR="0">
            <wp:extent cx="3200400" cy="1123950"/>
            <wp:effectExtent l="0" t="0" r="0"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2" descr="学科网(www.zxxk.com)--教育资源门户，提供试题试卷、教案、课件、教学论文、素材等各类教学资源库下载，还有大量丰富的教学资讯！"/>
                    <pic:cNvPicPr>
                      <a:picLocks noChangeAspect="1" noChangeArrowheads="1"/>
                    </pic:cNvPicPr>
                  </pic:nvPicPr>
                  <pic:blipFill>
                    <a:blip r:embed="rId123">
                      <a:extLst>
                        <a:ext uri="{28A0092B-C50C-407E-A947-70E740481C1C}">
                          <a14:useLocalDpi xmlns:a14="http://schemas.microsoft.com/office/drawing/2010/main" val="0"/>
                        </a:ext>
                      </a:extLst>
                    </a:blip>
                    <a:srcRect r="316" b="896"/>
                    <a:stretch>
                      <a:fillRect/>
                    </a:stretch>
                  </pic:blipFill>
                  <pic:spPr bwMode="auto">
                    <a:xfrm>
                      <a:off x="0" y="0"/>
                      <a:ext cx="3200400" cy="1123950"/>
                    </a:xfrm>
                    <a:prstGeom prst="rect">
                      <a:avLst/>
                    </a:prstGeom>
                    <a:noFill/>
                    <a:ln>
                      <a:noFill/>
                    </a:ln>
                  </pic:spPr>
                </pic:pic>
              </a:graphicData>
            </a:graphic>
          </wp:inline>
        </w:drawing>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【答案】（</w:t>
      </w:r>
      <w:r w:rsidRPr="00F02A01">
        <w:rPr>
          <w:color w:val="FF0000"/>
          <w:szCs w:val="21"/>
        </w:rPr>
        <w:t>1</w:t>
      </w:r>
      <w:r w:rsidRPr="00F02A01">
        <w:rPr>
          <w:color w:val="FF0000"/>
          <w:szCs w:val="21"/>
        </w:rPr>
        <w:t>）称量时调节平衡螺母；（</w:t>
      </w:r>
      <w:r w:rsidRPr="00F02A01">
        <w:rPr>
          <w:color w:val="FF0000"/>
          <w:szCs w:val="21"/>
        </w:rPr>
        <w:t>2</w:t>
      </w:r>
      <w:r w:rsidRPr="00F02A01">
        <w:rPr>
          <w:color w:val="FF0000"/>
          <w:szCs w:val="21"/>
        </w:rPr>
        <w:t>）</w:t>
      </w:r>
      <w:r w:rsidRPr="00F02A01">
        <w:rPr>
          <w:color w:val="FF0000"/>
          <w:szCs w:val="21"/>
        </w:rPr>
        <w:t>33.4</w:t>
      </w:r>
      <w:r w:rsidRPr="00F02A01">
        <w:rPr>
          <w:color w:val="FF0000"/>
          <w:szCs w:val="21"/>
        </w:rPr>
        <w:t>；</w:t>
      </w:r>
      <w:r w:rsidRPr="00F02A01">
        <w:rPr>
          <w:color w:val="FF0000"/>
          <w:szCs w:val="21"/>
        </w:rPr>
        <w:t xml:space="preserve">  </w:t>
      </w:r>
      <w:r w:rsidRPr="00F02A01">
        <w:rPr>
          <w:color w:val="FF0000"/>
          <w:szCs w:val="21"/>
        </w:rPr>
        <w:t>（</w:t>
      </w:r>
      <w:r w:rsidRPr="00F02A01">
        <w:rPr>
          <w:color w:val="FF0000"/>
          <w:szCs w:val="21"/>
        </w:rPr>
        <w:t>3</w:t>
      </w:r>
      <w:r w:rsidRPr="00F02A01">
        <w:rPr>
          <w:color w:val="FF0000"/>
          <w:szCs w:val="21"/>
        </w:rPr>
        <w:t>）偏大；由于先测体积，物体上沾了水导致所测质量偏大从而使测得的密度偏大。</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【解析】（</w:t>
      </w:r>
      <w:r w:rsidRPr="00F02A01">
        <w:rPr>
          <w:color w:val="FF0000"/>
          <w:szCs w:val="21"/>
        </w:rPr>
        <w:t>1</w:t>
      </w:r>
      <w:r w:rsidRPr="00F02A01">
        <w:rPr>
          <w:color w:val="FF0000"/>
          <w:szCs w:val="21"/>
        </w:rPr>
        <w:t>）天平在称量前已调平，在称量过程中不能通过移动平衡螺母使天平平衡。由图知，称量时调节平衡螺母了。</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w:t>
      </w:r>
      <w:r w:rsidRPr="00F02A01">
        <w:rPr>
          <w:color w:val="FF0000"/>
          <w:szCs w:val="21"/>
        </w:rPr>
        <w:t>2</w:t>
      </w:r>
      <w:r w:rsidRPr="00F02A01">
        <w:rPr>
          <w:color w:val="FF0000"/>
          <w:szCs w:val="21"/>
        </w:rPr>
        <w:t>）由</w:t>
      </w:r>
      <w:proofErr w:type="gramStart"/>
      <w:r w:rsidRPr="00F02A01">
        <w:rPr>
          <w:color w:val="FF0000"/>
          <w:szCs w:val="21"/>
        </w:rPr>
        <w:t>图丁</w:t>
      </w:r>
      <w:proofErr w:type="gramEnd"/>
      <w:r w:rsidRPr="00F02A01">
        <w:rPr>
          <w:color w:val="FF0000"/>
          <w:szCs w:val="21"/>
        </w:rPr>
        <w:t>知，标尺的分度值为</w:t>
      </w:r>
      <w:r w:rsidRPr="00F02A01">
        <w:rPr>
          <w:color w:val="FF0000"/>
          <w:szCs w:val="21"/>
        </w:rPr>
        <w:t>0.2g</w:t>
      </w:r>
      <w:r w:rsidRPr="00F02A01">
        <w:rPr>
          <w:color w:val="FF0000"/>
          <w:szCs w:val="21"/>
        </w:rPr>
        <w:t>，物体的质量</w:t>
      </w:r>
      <w:r w:rsidRPr="00F02A01">
        <w:rPr>
          <w:color w:val="FF0000"/>
          <w:szCs w:val="21"/>
        </w:rPr>
        <w:t>m</w:t>
      </w:r>
      <w:r w:rsidRPr="00F02A01">
        <w:rPr>
          <w:color w:val="FF0000"/>
          <w:szCs w:val="21"/>
        </w:rPr>
        <w:t>＝</w:t>
      </w:r>
      <w:r w:rsidRPr="00F02A01">
        <w:rPr>
          <w:color w:val="FF0000"/>
          <w:szCs w:val="21"/>
        </w:rPr>
        <w:t>20g+10g+3.4g</w:t>
      </w:r>
      <w:r w:rsidRPr="00F02A01">
        <w:rPr>
          <w:color w:val="FF0000"/>
          <w:szCs w:val="21"/>
        </w:rPr>
        <w:t>＝</w:t>
      </w:r>
      <w:r w:rsidRPr="00F02A01">
        <w:rPr>
          <w:color w:val="FF0000"/>
          <w:szCs w:val="21"/>
        </w:rPr>
        <w:t>33.4g</w:t>
      </w:r>
      <w:r w:rsidRPr="00F02A01">
        <w:rPr>
          <w:color w:val="FF0000"/>
          <w:szCs w:val="21"/>
        </w:rPr>
        <w:t>。</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w:t>
      </w:r>
      <w:r w:rsidRPr="00F02A01">
        <w:rPr>
          <w:color w:val="FF0000"/>
          <w:szCs w:val="21"/>
        </w:rPr>
        <w:t>3</w:t>
      </w:r>
      <w:r w:rsidRPr="00F02A01">
        <w:rPr>
          <w:color w:val="FF0000"/>
          <w:szCs w:val="21"/>
        </w:rPr>
        <w:t>）由题意知，小芳先测的体积后测质量，这样在物体上会沾有水，所测质量偏大，根据公式</w:t>
      </w:r>
      <w:r w:rsidRPr="00F02A01">
        <w:rPr>
          <w:color w:val="FF0000"/>
          <w:szCs w:val="21"/>
        </w:rPr>
        <w:t>ρ</w:t>
      </w:r>
      <w:r w:rsidRPr="00F02A01">
        <w:rPr>
          <w:color w:val="FF0000"/>
          <w:szCs w:val="21"/>
        </w:rPr>
        <w:t>＝</w:t>
      </w:r>
      <w:r>
        <w:rPr>
          <w:noProof/>
          <w:color w:val="FF0000"/>
          <w:szCs w:val="21"/>
        </w:rPr>
        <w:drawing>
          <wp:inline distT="0" distB="0" distL="0" distR="0">
            <wp:extent cx="123825" cy="333375"/>
            <wp:effectExtent l="0" t="0" r="9525" b="9525"/>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3" descr="学科网(www.zxxk.com)--教育资源门户，提供试题试卷、教案、课件、教学论文、素材等各类教学资源库下载，还有大量丰富的教学资讯！"/>
                    <pic:cNvPicPr>
                      <a:picLocks noChangeAspect="1" noChangeArrowheads="1"/>
                    </pic:cNvPicPr>
                  </pic:nvPicPr>
                  <pic:blipFill>
                    <a:blip r:embed="rId124">
                      <a:extLst>
                        <a:ext uri="{28A0092B-C50C-407E-A947-70E740481C1C}">
                          <a14:useLocalDpi xmlns:a14="http://schemas.microsoft.com/office/drawing/2010/main" val="0"/>
                        </a:ext>
                      </a:extLst>
                    </a:blip>
                    <a:srcRect r="7619" b="2963"/>
                    <a:stretch>
                      <a:fillRect/>
                    </a:stretch>
                  </pic:blipFill>
                  <pic:spPr bwMode="auto">
                    <a:xfrm>
                      <a:off x="0" y="0"/>
                      <a:ext cx="123825" cy="333375"/>
                    </a:xfrm>
                    <a:prstGeom prst="rect">
                      <a:avLst/>
                    </a:prstGeom>
                    <a:noFill/>
                    <a:ln>
                      <a:noFill/>
                    </a:ln>
                  </pic:spPr>
                </pic:pic>
              </a:graphicData>
            </a:graphic>
          </wp:inline>
        </w:drawing>
      </w:r>
      <w:r w:rsidRPr="00F02A01">
        <w:rPr>
          <w:color w:val="FF0000"/>
          <w:szCs w:val="21"/>
        </w:rPr>
        <w:t>，所以密度值偏大。</w:t>
      </w:r>
    </w:p>
    <w:p w:rsidR="00B479A8" w:rsidRPr="00F02A01" w:rsidRDefault="00B479A8" w:rsidP="00B479A8">
      <w:pPr>
        <w:spacing w:line="360" w:lineRule="auto"/>
        <w:ind w:firstLineChars="200" w:firstLine="420"/>
        <w:textAlignment w:val="center"/>
        <w:rPr>
          <w:color w:val="FF0000"/>
          <w:szCs w:val="21"/>
        </w:rPr>
      </w:pPr>
      <w:r w:rsidRPr="00F02A01">
        <w:rPr>
          <w:color w:val="FF0000"/>
          <w:szCs w:val="21"/>
        </w:rPr>
        <w:t>故答案为：（</w:t>
      </w:r>
      <w:r w:rsidRPr="00F02A01">
        <w:rPr>
          <w:color w:val="FF0000"/>
          <w:szCs w:val="21"/>
        </w:rPr>
        <w:t>1</w:t>
      </w:r>
      <w:r w:rsidRPr="00F02A01">
        <w:rPr>
          <w:color w:val="FF0000"/>
          <w:szCs w:val="21"/>
        </w:rPr>
        <w:t>）称量时调节平衡螺母；（</w:t>
      </w:r>
      <w:r w:rsidRPr="00F02A01">
        <w:rPr>
          <w:color w:val="FF0000"/>
          <w:szCs w:val="21"/>
        </w:rPr>
        <w:t>2</w:t>
      </w:r>
      <w:r w:rsidRPr="00F02A01">
        <w:rPr>
          <w:color w:val="FF0000"/>
          <w:szCs w:val="21"/>
        </w:rPr>
        <w:t>）</w:t>
      </w:r>
      <w:r w:rsidRPr="00F02A01">
        <w:rPr>
          <w:color w:val="FF0000"/>
          <w:szCs w:val="21"/>
        </w:rPr>
        <w:t>33.4</w:t>
      </w:r>
      <w:r w:rsidRPr="00F02A01">
        <w:rPr>
          <w:color w:val="FF0000"/>
          <w:szCs w:val="21"/>
        </w:rPr>
        <w:t>；</w:t>
      </w:r>
      <w:r w:rsidRPr="00F02A01">
        <w:rPr>
          <w:color w:val="FF0000"/>
          <w:szCs w:val="21"/>
        </w:rPr>
        <w:t xml:space="preserve">  </w:t>
      </w:r>
      <w:r w:rsidRPr="00F02A01">
        <w:rPr>
          <w:color w:val="FF0000"/>
          <w:szCs w:val="21"/>
        </w:rPr>
        <w:t>（</w:t>
      </w:r>
      <w:r w:rsidRPr="00F02A01">
        <w:rPr>
          <w:color w:val="FF0000"/>
          <w:szCs w:val="21"/>
        </w:rPr>
        <w:t>3</w:t>
      </w:r>
      <w:r w:rsidRPr="00F02A01">
        <w:rPr>
          <w:color w:val="FF0000"/>
          <w:szCs w:val="21"/>
        </w:rPr>
        <w:t>）偏大；由于先测体积，物体上沾了水导致所测质量偏大从而使测得的密度偏大。</w:t>
      </w:r>
    </w:p>
    <w:p w:rsidR="00B479A8" w:rsidRPr="00F02A01" w:rsidRDefault="00B479A8" w:rsidP="00B479A8">
      <w:pPr>
        <w:spacing w:line="360" w:lineRule="auto"/>
        <w:ind w:firstLineChars="200" w:firstLine="420"/>
        <w:textAlignment w:val="center"/>
        <w:rPr>
          <w:szCs w:val="21"/>
        </w:rPr>
      </w:pPr>
      <w:r w:rsidRPr="00F02A01">
        <w:rPr>
          <w:szCs w:val="21"/>
        </w:rPr>
        <w:t>6</w:t>
      </w:r>
      <w:r w:rsidRPr="00F02A01">
        <w:rPr>
          <w:szCs w:val="21"/>
        </w:rPr>
        <w:t>．</w:t>
      </w:r>
      <w:r w:rsidRPr="00F02A01">
        <w:rPr>
          <w:b/>
          <w:bCs/>
          <w:szCs w:val="21"/>
        </w:rPr>
        <w:t>（</w:t>
      </w:r>
      <w:r w:rsidRPr="00F02A01">
        <w:rPr>
          <w:b/>
          <w:bCs/>
          <w:szCs w:val="21"/>
        </w:rPr>
        <w:t>2019·</w:t>
      </w:r>
      <w:r w:rsidRPr="00F02A01">
        <w:rPr>
          <w:b/>
          <w:bCs/>
          <w:szCs w:val="21"/>
        </w:rPr>
        <w:t>贵港市</w:t>
      </w:r>
      <w:proofErr w:type="gramStart"/>
      <w:r w:rsidRPr="00F02A01">
        <w:rPr>
          <w:b/>
          <w:bCs/>
          <w:szCs w:val="21"/>
        </w:rPr>
        <w:t>覃</w:t>
      </w:r>
      <w:proofErr w:type="gramEnd"/>
      <w:r w:rsidRPr="00F02A01">
        <w:rPr>
          <w:b/>
          <w:bCs/>
          <w:szCs w:val="21"/>
        </w:rPr>
        <w:t>塘区中考</w:t>
      </w:r>
      <w:proofErr w:type="gramStart"/>
      <w:r w:rsidRPr="00F02A01">
        <w:rPr>
          <w:b/>
          <w:bCs/>
          <w:szCs w:val="21"/>
        </w:rPr>
        <w:t>一</w:t>
      </w:r>
      <w:proofErr w:type="gramEnd"/>
      <w:r w:rsidRPr="00F02A01">
        <w:rPr>
          <w:b/>
          <w:bCs/>
          <w:szCs w:val="21"/>
        </w:rPr>
        <w:t>模）</w:t>
      </w:r>
      <w:r w:rsidRPr="00F02A01">
        <w:rPr>
          <w:szCs w:val="21"/>
        </w:rPr>
        <w:t>小刚用天平和量筒测金属块的密度时，进行了下列操作。请回答问题：</w:t>
      </w:r>
    </w:p>
    <w:p w:rsidR="00B479A8" w:rsidRPr="00F02A01" w:rsidRDefault="00B479A8" w:rsidP="00B479A8">
      <w:pPr>
        <w:spacing w:line="360" w:lineRule="auto"/>
        <w:ind w:firstLineChars="200" w:firstLine="420"/>
        <w:textAlignment w:val="center"/>
        <w:rPr>
          <w:szCs w:val="21"/>
        </w:rPr>
      </w:pPr>
      <w:r>
        <w:rPr>
          <w:noProof/>
          <w:szCs w:val="21"/>
        </w:rPr>
        <w:drawing>
          <wp:inline distT="0" distB="0" distL="0" distR="0">
            <wp:extent cx="4324350" cy="1533525"/>
            <wp:effectExtent l="0" t="0" r="0"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4" descr="学科网(www.zxxk.com)--教育资源门户，提供试题试卷、教案、课件、教学论文、素材等各类教学资源库下载，还有大量丰富的教学资讯！"/>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4324350" cy="1533525"/>
                    </a:xfrm>
                    <a:prstGeom prst="rect">
                      <a:avLst/>
                    </a:prstGeom>
                    <a:noFill/>
                    <a:ln>
                      <a:noFill/>
                    </a:ln>
                  </pic:spPr>
                </pic:pic>
              </a:graphicData>
            </a:graphic>
          </wp:inline>
        </w:drawing>
      </w:r>
    </w:p>
    <w:p w:rsidR="00B479A8" w:rsidRPr="00F02A01" w:rsidRDefault="00B479A8" w:rsidP="00B479A8">
      <w:pPr>
        <w:spacing w:line="360" w:lineRule="auto"/>
        <w:ind w:firstLineChars="200" w:firstLine="420"/>
        <w:textAlignment w:val="center"/>
        <w:rPr>
          <w:szCs w:val="21"/>
        </w:rPr>
      </w:pPr>
      <w:r w:rsidRPr="00F02A01">
        <w:rPr>
          <w:szCs w:val="21"/>
        </w:rPr>
        <w:t>（</w:t>
      </w:r>
      <w:r w:rsidRPr="00F02A01">
        <w:rPr>
          <w:szCs w:val="21"/>
        </w:rPr>
        <w:t>1</w:t>
      </w:r>
      <w:r w:rsidRPr="00F02A01">
        <w:rPr>
          <w:szCs w:val="21"/>
        </w:rPr>
        <w:t>）将天平放在水平台面上，游码归零后，发现指针指示的位置如图甲所示，他应将平衡螺母向</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调节（选填</w:t>
      </w:r>
      <w:r w:rsidRPr="00F02A01">
        <w:rPr>
          <w:szCs w:val="21"/>
        </w:rPr>
        <w:t>“</w:t>
      </w:r>
      <w:r w:rsidRPr="00F02A01">
        <w:rPr>
          <w:szCs w:val="21"/>
        </w:rPr>
        <w:t>左</w:t>
      </w:r>
      <w:r w:rsidRPr="00F02A01">
        <w:rPr>
          <w:szCs w:val="21"/>
        </w:rPr>
        <w:t>”</w:t>
      </w:r>
      <w:r w:rsidRPr="00F02A01">
        <w:rPr>
          <w:szCs w:val="21"/>
        </w:rPr>
        <w:t>或</w:t>
      </w:r>
      <w:r w:rsidRPr="00F02A01">
        <w:rPr>
          <w:szCs w:val="21"/>
        </w:rPr>
        <w:t>“</w:t>
      </w:r>
      <w:r w:rsidRPr="00F02A01">
        <w:rPr>
          <w:szCs w:val="21"/>
        </w:rPr>
        <w:t>右</w:t>
      </w:r>
      <w:r w:rsidRPr="00F02A01">
        <w:rPr>
          <w:szCs w:val="21"/>
        </w:rPr>
        <w:t>”</w:t>
      </w:r>
      <w:r w:rsidRPr="00F02A01">
        <w:rPr>
          <w:szCs w:val="21"/>
        </w:rPr>
        <w:t>），才能使天平水平平衡。</w:t>
      </w:r>
    </w:p>
    <w:p w:rsidR="00B479A8" w:rsidRPr="00F02A01" w:rsidRDefault="00B479A8" w:rsidP="00B479A8">
      <w:pPr>
        <w:spacing w:line="360" w:lineRule="auto"/>
        <w:ind w:firstLineChars="200" w:firstLine="420"/>
        <w:textAlignment w:val="center"/>
        <w:rPr>
          <w:szCs w:val="21"/>
        </w:rPr>
      </w:pPr>
      <w:r w:rsidRPr="00F02A01">
        <w:rPr>
          <w:szCs w:val="21"/>
        </w:rPr>
        <w:t>（</w:t>
      </w:r>
      <w:r w:rsidRPr="00F02A01">
        <w:rPr>
          <w:szCs w:val="21"/>
        </w:rPr>
        <w:t>2</w:t>
      </w:r>
      <w:r w:rsidRPr="00F02A01">
        <w:rPr>
          <w:szCs w:val="21"/>
        </w:rPr>
        <w:t>）用调节好的天平测金属块质量时，天平平衡后，砝码及游码在标尺上的位置如图乙所示，则金属块质量</w:t>
      </w:r>
      <w:r w:rsidRPr="00F02A01">
        <w:rPr>
          <w:szCs w:val="21"/>
        </w:rPr>
        <w:t>m</w:t>
      </w:r>
      <w:r w:rsidRPr="00F02A01">
        <w:rPr>
          <w:szCs w:val="21"/>
        </w:rPr>
        <w:t>＝</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g</w:t>
      </w:r>
      <w:r w:rsidRPr="00F02A01">
        <w:rPr>
          <w:szCs w:val="21"/>
        </w:rPr>
        <w:t>。</w:t>
      </w:r>
    </w:p>
    <w:p w:rsidR="00B479A8" w:rsidRPr="00F02A01" w:rsidRDefault="00B479A8" w:rsidP="00B479A8">
      <w:pPr>
        <w:spacing w:line="360" w:lineRule="auto"/>
        <w:ind w:firstLineChars="200" w:firstLine="420"/>
        <w:textAlignment w:val="center"/>
        <w:rPr>
          <w:szCs w:val="21"/>
        </w:rPr>
      </w:pPr>
      <w:r w:rsidRPr="00F02A01">
        <w:rPr>
          <w:szCs w:val="21"/>
        </w:rPr>
        <w:t>（</w:t>
      </w:r>
      <w:r w:rsidRPr="00F02A01">
        <w:rPr>
          <w:szCs w:val="21"/>
        </w:rPr>
        <w:t>3</w:t>
      </w:r>
      <w:r w:rsidRPr="00F02A01">
        <w:rPr>
          <w:szCs w:val="21"/>
        </w:rPr>
        <w:t>）用细线系住金属块放入装有</w:t>
      </w:r>
      <w:r w:rsidRPr="00F02A01">
        <w:rPr>
          <w:szCs w:val="21"/>
        </w:rPr>
        <w:t>20mL</w:t>
      </w:r>
      <w:r w:rsidRPr="00F02A01">
        <w:rPr>
          <w:szCs w:val="21"/>
        </w:rPr>
        <w:t>水的量筒内，水面如图丙所示，则金属块体积</w:t>
      </w:r>
      <w:r w:rsidRPr="00F02A01">
        <w:rPr>
          <w:szCs w:val="21"/>
        </w:rPr>
        <w:t>V</w:t>
      </w:r>
      <w:r w:rsidRPr="00F02A01">
        <w:rPr>
          <w:szCs w:val="21"/>
        </w:rPr>
        <w:t>＝</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cm</w:t>
      </w:r>
      <w:r w:rsidRPr="00F02A01">
        <w:rPr>
          <w:szCs w:val="21"/>
          <w:vertAlign w:val="superscript"/>
        </w:rPr>
        <w:t>3</w:t>
      </w:r>
      <w:r w:rsidRPr="00F02A01">
        <w:rPr>
          <w:szCs w:val="21"/>
        </w:rPr>
        <w:t>，计算出金属块密度</w:t>
      </w:r>
      <w:r w:rsidRPr="00F02A01">
        <w:rPr>
          <w:szCs w:val="21"/>
        </w:rPr>
        <w:t>ρ</w:t>
      </w:r>
      <w:r w:rsidRPr="00F02A01">
        <w:rPr>
          <w:szCs w:val="21"/>
        </w:rPr>
        <w:t>＝</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g/cm</w:t>
      </w:r>
      <w:r w:rsidRPr="00F02A01">
        <w:rPr>
          <w:szCs w:val="21"/>
          <w:vertAlign w:val="superscript"/>
        </w:rPr>
        <w:t>3</w:t>
      </w:r>
      <w:r w:rsidRPr="00F02A01">
        <w:rPr>
          <w:szCs w:val="21"/>
        </w:rPr>
        <w:t>。</w:t>
      </w:r>
    </w:p>
    <w:p w:rsidR="00B479A8" w:rsidRPr="00F02A01" w:rsidRDefault="00B479A8" w:rsidP="00B479A8">
      <w:pPr>
        <w:spacing w:line="360" w:lineRule="auto"/>
        <w:ind w:firstLineChars="200" w:firstLine="420"/>
        <w:textAlignment w:val="center"/>
        <w:rPr>
          <w:szCs w:val="21"/>
        </w:rPr>
      </w:pPr>
      <w:r w:rsidRPr="00F02A01">
        <w:rPr>
          <w:szCs w:val="21"/>
        </w:rPr>
        <w:t>（</w:t>
      </w:r>
      <w:r w:rsidRPr="00F02A01">
        <w:rPr>
          <w:szCs w:val="21"/>
        </w:rPr>
        <w:t>4</w:t>
      </w:r>
      <w:r w:rsidRPr="00F02A01">
        <w:rPr>
          <w:szCs w:val="21"/>
        </w:rPr>
        <w:t>）完成上述实验后，小刚又用弹簧测力计和密度为</w:t>
      </w:r>
      <w:r w:rsidRPr="00F02A01">
        <w:rPr>
          <w:szCs w:val="21"/>
        </w:rPr>
        <w:t>ρ</w:t>
      </w:r>
      <w:r w:rsidRPr="00F02A01">
        <w:rPr>
          <w:szCs w:val="21"/>
        </w:rPr>
        <w:t>的金属块，测出了如</w:t>
      </w:r>
      <w:proofErr w:type="gramStart"/>
      <w:r w:rsidRPr="00F02A01">
        <w:rPr>
          <w:szCs w:val="21"/>
        </w:rPr>
        <w:t>图丁</w:t>
      </w:r>
      <w:proofErr w:type="gramEnd"/>
      <w:r w:rsidRPr="00F02A01">
        <w:rPr>
          <w:szCs w:val="21"/>
        </w:rPr>
        <w:t>所示烧杯中盐水的密度。请将实验步骤补充完整：</w:t>
      </w:r>
    </w:p>
    <w:p w:rsidR="00B479A8" w:rsidRPr="00F02A01" w:rsidRDefault="00B479A8" w:rsidP="00B479A8">
      <w:pPr>
        <w:spacing w:line="360" w:lineRule="auto"/>
        <w:ind w:firstLineChars="200" w:firstLine="420"/>
        <w:textAlignment w:val="center"/>
        <w:rPr>
          <w:szCs w:val="21"/>
        </w:rPr>
      </w:pPr>
      <w:r w:rsidRPr="00F02A01">
        <w:rPr>
          <w:rFonts w:ascii="宋体" w:hAnsi="宋体" w:cs="宋体" w:hint="eastAsia"/>
          <w:szCs w:val="21"/>
        </w:rPr>
        <w:lastRenderedPageBreak/>
        <w:t>①</w:t>
      </w:r>
      <w:r w:rsidRPr="00F02A01">
        <w:rPr>
          <w:szCs w:val="21"/>
        </w:rPr>
        <w:t>用调好的弹簧测力计测出金属块在空气中重力为</w:t>
      </w:r>
      <w:r w:rsidRPr="00F02A01">
        <w:rPr>
          <w:szCs w:val="21"/>
        </w:rPr>
        <w:t>G</w:t>
      </w:r>
      <w:r w:rsidRPr="00F02A01">
        <w:rPr>
          <w:szCs w:val="21"/>
        </w:rPr>
        <w:t>；</w:t>
      </w:r>
    </w:p>
    <w:p w:rsidR="00B479A8" w:rsidRPr="00F02A01" w:rsidRDefault="00B479A8" w:rsidP="00B479A8">
      <w:pPr>
        <w:spacing w:line="360" w:lineRule="auto"/>
        <w:ind w:firstLineChars="200" w:firstLine="420"/>
        <w:textAlignment w:val="center"/>
        <w:rPr>
          <w:szCs w:val="21"/>
        </w:rPr>
      </w:pPr>
      <w:r w:rsidRPr="00F02A01">
        <w:rPr>
          <w:rFonts w:ascii="宋体" w:hAnsi="宋体" w:cs="宋体" w:hint="eastAsia"/>
          <w:szCs w:val="21"/>
        </w:rPr>
        <w:t>②</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，记录此时弹簧测力计的示数为</w:t>
      </w:r>
      <w:r w:rsidRPr="00F02A01">
        <w:rPr>
          <w:szCs w:val="21"/>
        </w:rPr>
        <w:t>F</w:t>
      </w:r>
      <w:r w:rsidRPr="00F02A01">
        <w:rPr>
          <w:szCs w:val="21"/>
        </w:rPr>
        <w:t>；</w:t>
      </w:r>
    </w:p>
    <w:p w:rsidR="00B479A8" w:rsidRPr="00F02A01" w:rsidRDefault="00B479A8" w:rsidP="00B479A8">
      <w:pPr>
        <w:spacing w:line="360" w:lineRule="auto"/>
        <w:ind w:firstLineChars="200" w:firstLine="420"/>
        <w:textAlignment w:val="center"/>
        <w:rPr>
          <w:szCs w:val="21"/>
        </w:rPr>
      </w:pPr>
      <w:r w:rsidRPr="00F02A01">
        <w:rPr>
          <w:rFonts w:ascii="宋体" w:hAnsi="宋体" w:cs="宋体" w:hint="eastAsia"/>
          <w:szCs w:val="21"/>
        </w:rPr>
        <w:t>③</w:t>
      </w:r>
      <w:r w:rsidRPr="00F02A01">
        <w:rPr>
          <w:szCs w:val="21"/>
        </w:rPr>
        <w:t>请用</w:t>
      </w:r>
      <w:r w:rsidRPr="00F02A01">
        <w:rPr>
          <w:szCs w:val="21"/>
        </w:rPr>
        <w:t>G</w:t>
      </w:r>
      <w:r w:rsidRPr="00F02A01">
        <w:rPr>
          <w:szCs w:val="21"/>
        </w:rPr>
        <w:t>、</w:t>
      </w:r>
      <w:r w:rsidRPr="00F02A01">
        <w:rPr>
          <w:szCs w:val="21"/>
        </w:rPr>
        <w:t>F</w:t>
      </w:r>
      <w:r w:rsidRPr="00F02A01">
        <w:rPr>
          <w:szCs w:val="21"/>
        </w:rPr>
        <w:t>和</w:t>
      </w:r>
      <w:r w:rsidRPr="00F02A01">
        <w:rPr>
          <w:szCs w:val="21"/>
        </w:rPr>
        <w:t>ρ</w:t>
      </w:r>
      <w:r w:rsidRPr="00F02A01">
        <w:rPr>
          <w:szCs w:val="21"/>
        </w:rPr>
        <w:t>表示盐水密度，则</w:t>
      </w:r>
      <w:r w:rsidRPr="00F02A01">
        <w:rPr>
          <w:szCs w:val="21"/>
        </w:rPr>
        <w:t>ρ</w:t>
      </w:r>
      <w:r w:rsidRPr="00F02A01">
        <w:rPr>
          <w:szCs w:val="21"/>
          <w:vertAlign w:val="subscript"/>
        </w:rPr>
        <w:t>盐水</w:t>
      </w:r>
      <w:r w:rsidRPr="00F02A01">
        <w:rPr>
          <w:szCs w:val="21"/>
        </w:rPr>
        <w:t>＝</w:t>
      </w:r>
      <w:r w:rsidRPr="00F02A01">
        <w:rPr>
          <w:szCs w:val="21"/>
          <w:u w:val="single"/>
        </w:rPr>
        <w:t xml:space="preserve">　</w:t>
      </w:r>
      <w:r w:rsidRPr="00F02A01">
        <w:rPr>
          <w:szCs w:val="21"/>
          <w:u w:val="single"/>
        </w:rPr>
        <w:t xml:space="preserve">   </w:t>
      </w:r>
      <w:r w:rsidRPr="00F02A01">
        <w:rPr>
          <w:szCs w:val="21"/>
          <w:u w:val="single"/>
        </w:rPr>
        <w:t xml:space="preserve">　</w:t>
      </w:r>
      <w:r w:rsidRPr="00F02A01">
        <w:rPr>
          <w:szCs w:val="21"/>
        </w:rPr>
        <w:t>。</w:t>
      </w:r>
    </w:p>
    <w:p w:rsidR="00B479A8" w:rsidRPr="00F02A01" w:rsidRDefault="00B479A8" w:rsidP="00B479A8">
      <w:pPr>
        <w:spacing w:line="360" w:lineRule="auto"/>
        <w:ind w:firstLineChars="200" w:firstLine="420"/>
        <w:textAlignment w:val="bottom"/>
        <w:rPr>
          <w:color w:val="FF0000"/>
          <w:szCs w:val="21"/>
        </w:rPr>
      </w:pPr>
      <w:r w:rsidRPr="00F02A01">
        <w:rPr>
          <w:color w:val="FF0000"/>
          <w:szCs w:val="21"/>
        </w:rPr>
        <w:t>【答案】（</w:t>
      </w:r>
      <w:r w:rsidRPr="00F02A01">
        <w:rPr>
          <w:color w:val="FF0000"/>
          <w:szCs w:val="21"/>
        </w:rPr>
        <w:t>1</w:t>
      </w:r>
      <w:r w:rsidRPr="00F02A01">
        <w:rPr>
          <w:color w:val="FF0000"/>
          <w:szCs w:val="21"/>
        </w:rPr>
        <w:t>）右；（</w:t>
      </w:r>
      <w:r w:rsidRPr="00F02A01">
        <w:rPr>
          <w:color w:val="FF0000"/>
          <w:szCs w:val="21"/>
        </w:rPr>
        <w:t>2</w:t>
      </w:r>
      <w:r w:rsidRPr="00F02A01">
        <w:rPr>
          <w:color w:val="FF0000"/>
          <w:szCs w:val="21"/>
        </w:rPr>
        <w:t>）</w:t>
      </w:r>
      <w:r w:rsidRPr="00F02A01">
        <w:rPr>
          <w:color w:val="FF0000"/>
          <w:szCs w:val="21"/>
        </w:rPr>
        <w:t>27</w:t>
      </w:r>
      <w:r w:rsidRPr="00F02A01">
        <w:rPr>
          <w:color w:val="FF0000"/>
          <w:szCs w:val="21"/>
        </w:rPr>
        <w:t>；（</w:t>
      </w:r>
      <w:r w:rsidRPr="00F02A01">
        <w:rPr>
          <w:color w:val="FF0000"/>
          <w:szCs w:val="21"/>
        </w:rPr>
        <w:t>3</w:t>
      </w:r>
      <w:r w:rsidRPr="00F02A01">
        <w:rPr>
          <w:color w:val="FF0000"/>
          <w:szCs w:val="21"/>
        </w:rPr>
        <w:t>）</w:t>
      </w:r>
      <w:r w:rsidRPr="00F02A01">
        <w:rPr>
          <w:color w:val="FF0000"/>
          <w:szCs w:val="21"/>
        </w:rPr>
        <w:t>10</w:t>
      </w:r>
      <w:r w:rsidRPr="00F02A01">
        <w:rPr>
          <w:color w:val="FF0000"/>
          <w:szCs w:val="21"/>
        </w:rPr>
        <w:t>；</w:t>
      </w:r>
      <w:r w:rsidRPr="00F02A01">
        <w:rPr>
          <w:color w:val="FF0000"/>
          <w:szCs w:val="21"/>
        </w:rPr>
        <w:t>2.7</w:t>
      </w:r>
      <w:r w:rsidRPr="00F02A01">
        <w:rPr>
          <w:color w:val="FF0000"/>
          <w:szCs w:val="21"/>
        </w:rPr>
        <w:t>；（</w:t>
      </w:r>
      <w:r w:rsidRPr="00F02A01">
        <w:rPr>
          <w:color w:val="FF0000"/>
          <w:szCs w:val="21"/>
        </w:rPr>
        <w:t>4</w:t>
      </w:r>
      <w:r w:rsidRPr="00F02A01">
        <w:rPr>
          <w:color w:val="FF0000"/>
          <w:szCs w:val="21"/>
        </w:rPr>
        <w:t>）</w:t>
      </w:r>
      <w:r w:rsidRPr="00F02A01">
        <w:rPr>
          <w:rFonts w:ascii="宋体" w:hAnsi="宋体" w:cs="宋体" w:hint="eastAsia"/>
          <w:color w:val="FF0000"/>
          <w:szCs w:val="21"/>
        </w:rPr>
        <w:t>②</w:t>
      </w:r>
      <w:r w:rsidRPr="00F02A01">
        <w:rPr>
          <w:color w:val="FF0000"/>
          <w:szCs w:val="21"/>
        </w:rPr>
        <w:t>将悬挂在弹簧测力计下的金属块，缓慢浸没入盐水中；</w:t>
      </w:r>
      <w:r w:rsidRPr="00F02A01">
        <w:rPr>
          <w:rFonts w:ascii="宋体" w:hAnsi="宋体" w:cs="宋体" w:hint="eastAsia"/>
          <w:color w:val="FF0000"/>
          <w:szCs w:val="21"/>
        </w:rPr>
        <w:t>③</w:t>
      </w:r>
      <w:r>
        <w:rPr>
          <w:noProof/>
          <w:color w:val="FF0000"/>
          <w:position w:val="-22"/>
          <w:szCs w:val="21"/>
        </w:rPr>
        <w:drawing>
          <wp:inline distT="0" distB="0" distL="0" distR="0">
            <wp:extent cx="276225" cy="333375"/>
            <wp:effectExtent l="0" t="0" r="9525"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5" descr="学科网(www.zxxk.com)--教育资源门户，提供试题试卷、教案、课件、教学论文、素材等各类教学资源库下载，还有大量丰富的教学资讯！"/>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F02A01">
        <w:rPr>
          <w:color w:val="FF0000"/>
          <w:szCs w:val="21"/>
        </w:rPr>
        <w:t>ρ</w:t>
      </w:r>
      <w:r w:rsidRPr="00F02A01">
        <w:rPr>
          <w:color w:val="FF0000"/>
          <w:szCs w:val="21"/>
        </w:rPr>
        <w:t>。</w:t>
      </w:r>
    </w:p>
    <w:p w:rsidR="00B479A8" w:rsidRPr="00F02A01" w:rsidRDefault="00B479A8" w:rsidP="00B479A8">
      <w:pPr>
        <w:spacing w:line="360" w:lineRule="auto"/>
        <w:ind w:firstLineChars="200" w:firstLine="420"/>
        <w:textAlignment w:val="bottom"/>
        <w:rPr>
          <w:color w:val="FF0000"/>
          <w:szCs w:val="21"/>
        </w:rPr>
      </w:pPr>
      <w:r w:rsidRPr="00F02A01">
        <w:rPr>
          <w:color w:val="FF0000"/>
          <w:szCs w:val="21"/>
        </w:rPr>
        <w:t>【解析】（</w:t>
      </w:r>
      <w:r w:rsidRPr="00F02A01">
        <w:rPr>
          <w:color w:val="FF0000"/>
          <w:szCs w:val="21"/>
        </w:rPr>
        <w:t>1</w:t>
      </w:r>
      <w:r w:rsidRPr="00F02A01">
        <w:rPr>
          <w:color w:val="FF0000"/>
          <w:szCs w:val="21"/>
        </w:rPr>
        <w:t>）如图甲所示，调节横梁平衡时，指针左</w:t>
      </w:r>
      <w:proofErr w:type="gramStart"/>
      <w:r w:rsidRPr="00F02A01">
        <w:rPr>
          <w:color w:val="FF0000"/>
          <w:szCs w:val="21"/>
        </w:rPr>
        <w:t>偏说明</w:t>
      </w:r>
      <w:proofErr w:type="gramEnd"/>
      <w:r w:rsidRPr="00F02A01">
        <w:rPr>
          <w:color w:val="FF0000"/>
          <w:szCs w:val="21"/>
        </w:rPr>
        <w:t>左盘质量偏大，则平衡螺母应向右调节；</w:t>
      </w:r>
    </w:p>
    <w:p w:rsidR="00B479A8" w:rsidRPr="00F02A01" w:rsidRDefault="00B479A8" w:rsidP="00B479A8">
      <w:pPr>
        <w:spacing w:line="360" w:lineRule="auto"/>
        <w:ind w:firstLineChars="200" w:firstLine="420"/>
        <w:textAlignment w:val="bottom"/>
        <w:rPr>
          <w:color w:val="FF0000"/>
          <w:szCs w:val="21"/>
        </w:rPr>
      </w:pPr>
      <w:r w:rsidRPr="00F02A01">
        <w:rPr>
          <w:color w:val="FF0000"/>
          <w:szCs w:val="21"/>
        </w:rPr>
        <w:t>（</w:t>
      </w:r>
      <w:r w:rsidRPr="00F02A01">
        <w:rPr>
          <w:color w:val="FF0000"/>
          <w:szCs w:val="21"/>
        </w:rPr>
        <w:t>2</w:t>
      </w:r>
      <w:r w:rsidRPr="00F02A01">
        <w:rPr>
          <w:color w:val="FF0000"/>
          <w:szCs w:val="21"/>
        </w:rPr>
        <w:t>）如图乙所示，游码标尺的分度值是</w:t>
      </w:r>
      <w:r w:rsidRPr="00F02A01">
        <w:rPr>
          <w:color w:val="FF0000"/>
          <w:szCs w:val="21"/>
        </w:rPr>
        <w:t>0.2g</w:t>
      </w:r>
      <w:r w:rsidRPr="00F02A01">
        <w:rPr>
          <w:color w:val="FF0000"/>
          <w:szCs w:val="21"/>
        </w:rPr>
        <w:t>，矿石的质量：</w:t>
      </w:r>
      <w:r w:rsidRPr="00F02A01">
        <w:rPr>
          <w:color w:val="FF0000"/>
          <w:szCs w:val="21"/>
        </w:rPr>
        <w:t>m</w:t>
      </w:r>
      <w:r w:rsidRPr="00F02A01">
        <w:rPr>
          <w:color w:val="FF0000"/>
          <w:szCs w:val="21"/>
        </w:rPr>
        <w:t>＝</w:t>
      </w:r>
      <w:r w:rsidRPr="00F02A01">
        <w:rPr>
          <w:color w:val="FF0000"/>
          <w:szCs w:val="21"/>
        </w:rPr>
        <w:t>20g+5g+2.0g</w:t>
      </w:r>
      <w:r w:rsidRPr="00F02A01">
        <w:rPr>
          <w:color w:val="FF0000"/>
          <w:szCs w:val="21"/>
        </w:rPr>
        <w:t>＝</w:t>
      </w:r>
      <w:r w:rsidRPr="00F02A01">
        <w:rPr>
          <w:color w:val="FF0000"/>
          <w:szCs w:val="21"/>
        </w:rPr>
        <w:t>27g</w:t>
      </w:r>
      <w:r w:rsidRPr="00F02A01">
        <w:rPr>
          <w:color w:val="FF0000"/>
          <w:szCs w:val="21"/>
        </w:rPr>
        <w:t>；</w:t>
      </w:r>
    </w:p>
    <w:p w:rsidR="00B479A8" w:rsidRPr="00F02A01" w:rsidRDefault="00B479A8" w:rsidP="00B479A8">
      <w:pPr>
        <w:spacing w:line="360" w:lineRule="auto"/>
        <w:ind w:firstLineChars="200" w:firstLine="420"/>
        <w:textAlignment w:val="bottom"/>
        <w:rPr>
          <w:color w:val="FF0000"/>
          <w:szCs w:val="21"/>
        </w:rPr>
      </w:pPr>
      <w:r w:rsidRPr="00F02A01">
        <w:rPr>
          <w:color w:val="FF0000"/>
          <w:szCs w:val="21"/>
        </w:rPr>
        <w:t>（</w:t>
      </w:r>
      <w:r w:rsidRPr="00F02A01">
        <w:rPr>
          <w:color w:val="FF0000"/>
          <w:szCs w:val="21"/>
        </w:rPr>
        <w:t>3</w:t>
      </w:r>
      <w:r w:rsidRPr="00F02A01">
        <w:rPr>
          <w:color w:val="FF0000"/>
          <w:szCs w:val="21"/>
        </w:rPr>
        <w:t>）水和金属块的总体积：</w:t>
      </w:r>
      <w:r w:rsidRPr="00F02A01">
        <w:rPr>
          <w:color w:val="FF0000"/>
          <w:szCs w:val="21"/>
        </w:rPr>
        <w:t>V</w:t>
      </w:r>
      <w:r w:rsidRPr="00F02A01">
        <w:rPr>
          <w:color w:val="FF0000"/>
          <w:szCs w:val="21"/>
          <w:vertAlign w:val="subscript"/>
        </w:rPr>
        <w:t>总</w:t>
      </w:r>
      <w:r w:rsidRPr="00F02A01">
        <w:rPr>
          <w:color w:val="FF0000"/>
          <w:szCs w:val="21"/>
        </w:rPr>
        <w:t>＝</w:t>
      </w:r>
      <w:r w:rsidRPr="00F02A01">
        <w:rPr>
          <w:color w:val="FF0000"/>
          <w:szCs w:val="21"/>
        </w:rPr>
        <w:t>30mL</w:t>
      </w:r>
      <w:r w:rsidRPr="00F02A01">
        <w:rPr>
          <w:color w:val="FF0000"/>
          <w:szCs w:val="21"/>
        </w:rPr>
        <w:t>＝</w:t>
      </w:r>
      <w:r w:rsidRPr="00F02A01">
        <w:rPr>
          <w:color w:val="FF0000"/>
          <w:szCs w:val="21"/>
        </w:rPr>
        <w:t>30cm</w:t>
      </w:r>
      <w:r w:rsidRPr="00F02A01">
        <w:rPr>
          <w:color w:val="FF0000"/>
          <w:szCs w:val="21"/>
          <w:vertAlign w:val="superscript"/>
        </w:rPr>
        <w:t>3</w:t>
      </w:r>
      <w:r w:rsidRPr="00F02A01">
        <w:rPr>
          <w:color w:val="FF0000"/>
          <w:szCs w:val="21"/>
        </w:rPr>
        <w:t>，</w:t>
      </w:r>
    </w:p>
    <w:p w:rsidR="00B479A8" w:rsidRPr="00F02A01" w:rsidRDefault="00B479A8" w:rsidP="00B479A8">
      <w:pPr>
        <w:spacing w:line="360" w:lineRule="auto"/>
        <w:ind w:firstLineChars="200" w:firstLine="420"/>
        <w:textAlignment w:val="bottom"/>
        <w:rPr>
          <w:color w:val="FF0000"/>
          <w:szCs w:val="21"/>
        </w:rPr>
      </w:pPr>
      <w:r w:rsidRPr="00F02A01">
        <w:rPr>
          <w:color w:val="FF0000"/>
          <w:szCs w:val="21"/>
        </w:rPr>
        <w:t>则金属块的体积：</w:t>
      </w:r>
      <w:r w:rsidRPr="00F02A01">
        <w:rPr>
          <w:color w:val="FF0000"/>
          <w:szCs w:val="21"/>
        </w:rPr>
        <w:t>V</w:t>
      </w:r>
      <w:r w:rsidRPr="00F02A01">
        <w:rPr>
          <w:color w:val="FF0000"/>
          <w:szCs w:val="21"/>
        </w:rPr>
        <w:t>＝</w:t>
      </w:r>
      <w:r w:rsidRPr="00F02A01">
        <w:rPr>
          <w:color w:val="FF0000"/>
          <w:szCs w:val="21"/>
        </w:rPr>
        <w:t>V</w:t>
      </w:r>
      <w:r w:rsidRPr="00F02A01">
        <w:rPr>
          <w:color w:val="FF0000"/>
          <w:szCs w:val="21"/>
          <w:vertAlign w:val="subscript"/>
        </w:rPr>
        <w:t>总</w:t>
      </w:r>
      <w:r w:rsidRPr="00F02A01">
        <w:rPr>
          <w:color w:val="FF0000"/>
          <w:szCs w:val="21"/>
        </w:rPr>
        <w:t>﹣</w:t>
      </w:r>
      <w:r w:rsidRPr="00F02A01">
        <w:rPr>
          <w:color w:val="FF0000"/>
          <w:szCs w:val="21"/>
        </w:rPr>
        <w:t>V</w:t>
      </w:r>
      <w:r w:rsidRPr="00F02A01">
        <w:rPr>
          <w:color w:val="FF0000"/>
          <w:szCs w:val="21"/>
          <w:vertAlign w:val="subscript"/>
        </w:rPr>
        <w:t>水</w:t>
      </w:r>
      <w:r w:rsidRPr="00F02A01">
        <w:rPr>
          <w:color w:val="FF0000"/>
          <w:szCs w:val="21"/>
        </w:rPr>
        <w:t>＝</w:t>
      </w:r>
      <w:r w:rsidRPr="00F02A01">
        <w:rPr>
          <w:color w:val="FF0000"/>
          <w:szCs w:val="21"/>
        </w:rPr>
        <w:t>30cm</w:t>
      </w:r>
      <w:r w:rsidRPr="00F02A01">
        <w:rPr>
          <w:color w:val="FF0000"/>
          <w:szCs w:val="21"/>
          <w:vertAlign w:val="superscript"/>
        </w:rPr>
        <w:t>3</w:t>
      </w:r>
      <w:r w:rsidRPr="00F02A01">
        <w:rPr>
          <w:color w:val="FF0000"/>
          <w:szCs w:val="21"/>
        </w:rPr>
        <w:t>﹣</w:t>
      </w:r>
      <w:r w:rsidRPr="00F02A01">
        <w:rPr>
          <w:color w:val="FF0000"/>
          <w:szCs w:val="21"/>
        </w:rPr>
        <w:t>20cm</w:t>
      </w:r>
      <w:r w:rsidRPr="00F02A01">
        <w:rPr>
          <w:color w:val="FF0000"/>
          <w:szCs w:val="21"/>
          <w:vertAlign w:val="superscript"/>
        </w:rPr>
        <w:t>3</w:t>
      </w:r>
      <w:r w:rsidRPr="00F02A01">
        <w:rPr>
          <w:color w:val="FF0000"/>
          <w:szCs w:val="21"/>
        </w:rPr>
        <w:t>＝</w:t>
      </w:r>
      <w:r w:rsidRPr="00F02A01">
        <w:rPr>
          <w:color w:val="FF0000"/>
          <w:szCs w:val="21"/>
        </w:rPr>
        <w:t>10cm</w:t>
      </w:r>
      <w:r w:rsidRPr="00F02A01">
        <w:rPr>
          <w:color w:val="FF0000"/>
          <w:szCs w:val="21"/>
          <w:vertAlign w:val="superscript"/>
        </w:rPr>
        <w:t>3</w:t>
      </w:r>
      <w:r w:rsidRPr="00F02A01">
        <w:rPr>
          <w:color w:val="FF0000"/>
          <w:szCs w:val="21"/>
        </w:rPr>
        <w:t>，</w:t>
      </w:r>
    </w:p>
    <w:p w:rsidR="00B479A8" w:rsidRPr="00F02A01" w:rsidRDefault="00B479A8" w:rsidP="00B479A8">
      <w:pPr>
        <w:spacing w:line="360" w:lineRule="auto"/>
        <w:ind w:firstLineChars="200" w:firstLine="420"/>
        <w:textAlignment w:val="bottom"/>
        <w:rPr>
          <w:color w:val="FF0000"/>
          <w:szCs w:val="21"/>
        </w:rPr>
      </w:pPr>
      <w:r w:rsidRPr="00F02A01">
        <w:rPr>
          <w:color w:val="FF0000"/>
          <w:szCs w:val="21"/>
        </w:rPr>
        <w:t>金属块的密度：</w:t>
      </w:r>
      <w:r w:rsidRPr="00F02A01">
        <w:rPr>
          <w:color w:val="FF0000"/>
          <w:szCs w:val="21"/>
        </w:rPr>
        <w:t>ρ</w:t>
      </w:r>
      <w:r w:rsidRPr="00F02A01">
        <w:rPr>
          <w:color w:val="FF0000"/>
          <w:szCs w:val="21"/>
        </w:rPr>
        <w:t>＝</w:t>
      </w:r>
      <w:r>
        <w:rPr>
          <w:noProof/>
          <w:color w:val="FF0000"/>
          <w:position w:val="-22"/>
          <w:szCs w:val="21"/>
        </w:rPr>
        <w:drawing>
          <wp:inline distT="0" distB="0" distL="0" distR="0">
            <wp:extent cx="123825" cy="333375"/>
            <wp:effectExtent l="0" t="0" r="9525" b="952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6" descr="学科网(www.zxxk.com)--教育资源门户，提供试题试卷、教案、课件、教学论文、素材等各类教学资源库下载，还有大量丰富的教学资讯！"/>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F02A01">
        <w:rPr>
          <w:color w:val="FF0000"/>
          <w:szCs w:val="21"/>
        </w:rPr>
        <w:t>＝</w:t>
      </w:r>
      <w:r>
        <w:rPr>
          <w:noProof/>
          <w:color w:val="FF0000"/>
          <w:position w:val="-30"/>
          <w:szCs w:val="21"/>
        </w:rPr>
        <w:drawing>
          <wp:inline distT="0" distB="0" distL="0" distR="0">
            <wp:extent cx="457200" cy="400050"/>
            <wp:effectExtent l="0" t="0" r="0"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7" descr="学科网(www.zxxk.com)--教育资源门户，提供试题试卷、教案、课件、教学论文、素材等各类教学资源库下载，还有大量丰富的教学资讯！"/>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sidRPr="00F02A01">
        <w:rPr>
          <w:color w:val="FF0000"/>
          <w:szCs w:val="21"/>
        </w:rPr>
        <w:t>＝</w:t>
      </w:r>
      <w:r w:rsidRPr="00F02A01">
        <w:rPr>
          <w:color w:val="FF0000"/>
          <w:szCs w:val="21"/>
        </w:rPr>
        <w:t>2.7g/cm</w:t>
      </w:r>
      <w:r w:rsidRPr="00F02A01">
        <w:rPr>
          <w:color w:val="FF0000"/>
          <w:szCs w:val="21"/>
          <w:vertAlign w:val="superscript"/>
        </w:rPr>
        <w:t>3</w:t>
      </w:r>
      <w:r w:rsidRPr="00F02A01">
        <w:rPr>
          <w:color w:val="FF0000"/>
          <w:szCs w:val="21"/>
        </w:rPr>
        <w:t>。</w:t>
      </w:r>
    </w:p>
    <w:p w:rsidR="00B479A8" w:rsidRPr="00F02A01" w:rsidRDefault="00B479A8" w:rsidP="00B479A8">
      <w:pPr>
        <w:spacing w:line="360" w:lineRule="auto"/>
        <w:ind w:firstLineChars="200" w:firstLine="420"/>
        <w:textAlignment w:val="bottom"/>
        <w:rPr>
          <w:color w:val="FF0000"/>
          <w:szCs w:val="21"/>
        </w:rPr>
      </w:pPr>
      <w:r w:rsidRPr="00F02A01">
        <w:rPr>
          <w:color w:val="FF0000"/>
          <w:szCs w:val="21"/>
        </w:rPr>
        <w:t>（</w:t>
      </w:r>
      <w:r w:rsidRPr="00F02A01">
        <w:rPr>
          <w:color w:val="FF0000"/>
          <w:szCs w:val="21"/>
        </w:rPr>
        <w:t>4</w:t>
      </w:r>
      <w:r w:rsidRPr="00F02A01">
        <w:rPr>
          <w:color w:val="FF0000"/>
          <w:szCs w:val="21"/>
        </w:rPr>
        <w:t>）</w:t>
      </w:r>
      <w:r w:rsidRPr="00F02A01">
        <w:rPr>
          <w:rFonts w:ascii="宋体" w:hAnsi="宋体" w:cs="宋体" w:hint="eastAsia"/>
          <w:color w:val="FF0000"/>
          <w:szCs w:val="21"/>
        </w:rPr>
        <w:t>①</w:t>
      </w:r>
      <w:r w:rsidRPr="00F02A01">
        <w:rPr>
          <w:color w:val="FF0000"/>
          <w:szCs w:val="21"/>
        </w:rPr>
        <w:t>用细线系住金属块，用弹簧测力计测出金属块在空气中的重力</w:t>
      </w:r>
      <w:r w:rsidRPr="00F02A01">
        <w:rPr>
          <w:color w:val="FF0000"/>
          <w:szCs w:val="21"/>
        </w:rPr>
        <w:t>G</w:t>
      </w:r>
      <w:r w:rsidRPr="00F02A01">
        <w:rPr>
          <w:color w:val="FF0000"/>
          <w:szCs w:val="21"/>
        </w:rPr>
        <w:t>；</w:t>
      </w:r>
    </w:p>
    <w:p w:rsidR="00B479A8" w:rsidRPr="00F02A01" w:rsidRDefault="00B479A8" w:rsidP="00B479A8">
      <w:pPr>
        <w:spacing w:line="360" w:lineRule="auto"/>
        <w:ind w:firstLineChars="200" w:firstLine="420"/>
        <w:textAlignment w:val="bottom"/>
        <w:rPr>
          <w:color w:val="FF0000"/>
          <w:szCs w:val="21"/>
        </w:rPr>
      </w:pPr>
      <w:r w:rsidRPr="00F02A01">
        <w:rPr>
          <w:rFonts w:ascii="宋体" w:hAnsi="宋体" w:cs="宋体" w:hint="eastAsia"/>
          <w:color w:val="FF0000"/>
          <w:szCs w:val="21"/>
        </w:rPr>
        <w:t>②</w:t>
      </w:r>
      <w:r w:rsidRPr="00F02A01">
        <w:rPr>
          <w:color w:val="FF0000"/>
          <w:szCs w:val="21"/>
        </w:rPr>
        <w:t>用弹簧测力计拉住金属块，使其浸没在适量的盐水中，测得拉力为</w:t>
      </w:r>
      <w:r w:rsidRPr="00F02A01">
        <w:rPr>
          <w:color w:val="FF0000"/>
          <w:szCs w:val="21"/>
        </w:rPr>
        <w:t>F</w:t>
      </w:r>
      <w:r w:rsidRPr="00F02A01">
        <w:rPr>
          <w:color w:val="FF0000"/>
          <w:szCs w:val="21"/>
        </w:rPr>
        <w:t>，</w:t>
      </w:r>
    </w:p>
    <w:p w:rsidR="00B479A8" w:rsidRPr="00F02A01" w:rsidRDefault="00B479A8" w:rsidP="00B479A8">
      <w:pPr>
        <w:spacing w:line="360" w:lineRule="auto"/>
        <w:ind w:firstLineChars="200" w:firstLine="420"/>
        <w:textAlignment w:val="bottom"/>
        <w:rPr>
          <w:color w:val="FF0000"/>
          <w:szCs w:val="21"/>
        </w:rPr>
      </w:pPr>
      <w:r w:rsidRPr="00F02A01">
        <w:rPr>
          <w:rFonts w:ascii="宋体" w:hAnsi="宋体" w:cs="宋体" w:hint="eastAsia"/>
          <w:color w:val="FF0000"/>
          <w:szCs w:val="21"/>
        </w:rPr>
        <w:t>③</w:t>
      </w:r>
      <w:r w:rsidRPr="00F02A01">
        <w:rPr>
          <w:color w:val="FF0000"/>
          <w:szCs w:val="21"/>
        </w:rPr>
        <w:t>由</w:t>
      </w:r>
      <w:r w:rsidRPr="00F02A01">
        <w:rPr>
          <w:color w:val="FF0000"/>
          <w:szCs w:val="21"/>
        </w:rPr>
        <w:t>G</w:t>
      </w:r>
      <w:r w:rsidRPr="00F02A01">
        <w:rPr>
          <w:color w:val="FF0000"/>
          <w:szCs w:val="21"/>
        </w:rPr>
        <w:t>＝</w:t>
      </w:r>
      <w:r w:rsidRPr="00F02A01">
        <w:rPr>
          <w:color w:val="FF0000"/>
          <w:szCs w:val="21"/>
        </w:rPr>
        <w:t>mg</w:t>
      </w:r>
      <w:r w:rsidRPr="00F02A01">
        <w:rPr>
          <w:color w:val="FF0000"/>
          <w:szCs w:val="21"/>
        </w:rPr>
        <w:t>＝</w:t>
      </w:r>
      <w:r w:rsidRPr="00F02A01">
        <w:rPr>
          <w:color w:val="FF0000"/>
          <w:szCs w:val="21"/>
        </w:rPr>
        <w:t>ρVg</w:t>
      </w:r>
      <w:r w:rsidRPr="00F02A01">
        <w:rPr>
          <w:color w:val="FF0000"/>
          <w:szCs w:val="21"/>
        </w:rPr>
        <w:t>得金属块的体积</w:t>
      </w:r>
      <w:r w:rsidRPr="00F02A01">
        <w:rPr>
          <w:color w:val="FF0000"/>
          <w:szCs w:val="21"/>
        </w:rPr>
        <w:t>V</w:t>
      </w:r>
      <w:r w:rsidRPr="00F02A01">
        <w:rPr>
          <w:color w:val="FF0000"/>
          <w:szCs w:val="21"/>
        </w:rPr>
        <w:t>＝</w:t>
      </w:r>
      <w:r>
        <w:rPr>
          <w:noProof/>
          <w:color w:val="FF0000"/>
          <w:position w:val="-23"/>
          <w:szCs w:val="21"/>
        </w:rPr>
        <w:drawing>
          <wp:inline distT="0" distB="0" distL="0" distR="0">
            <wp:extent cx="276225" cy="342900"/>
            <wp:effectExtent l="0" t="0" r="9525"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8" descr="学科网(www.zxxk.com)--教育资源门户，提供试题试卷、教案、课件、教学论文、素材等各类教学资源库下载，还有大量丰富的教学资讯！"/>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276225" cy="342900"/>
                    </a:xfrm>
                    <a:prstGeom prst="rect">
                      <a:avLst/>
                    </a:prstGeom>
                    <a:noFill/>
                    <a:ln>
                      <a:noFill/>
                    </a:ln>
                  </pic:spPr>
                </pic:pic>
              </a:graphicData>
            </a:graphic>
          </wp:inline>
        </w:drawing>
      </w:r>
      <w:r w:rsidRPr="00F02A01">
        <w:rPr>
          <w:color w:val="FF0000"/>
          <w:szCs w:val="21"/>
        </w:rPr>
        <w:t>，</w:t>
      </w:r>
    </w:p>
    <w:p w:rsidR="00B479A8" w:rsidRPr="00F02A01" w:rsidRDefault="00B479A8" w:rsidP="00B479A8">
      <w:pPr>
        <w:spacing w:line="360" w:lineRule="auto"/>
        <w:ind w:firstLineChars="200" w:firstLine="420"/>
        <w:textAlignment w:val="bottom"/>
        <w:rPr>
          <w:color w:val="FF0000"/>
          <w:szCs w:val="21"/>
        </w:rPr>
      </w:pPr>
      <w:r w:rsidRPr="00F02A01">
        <w:rPr>
          <w:color w:val="FF0000"/>
          <w:szCs w:val="21"/>
        </w:rPr>
        <w:t>因为金属块浸没盐水中，所以金属块排开盐水的体积</w:t>
      </w:r>
      <w:r w:rsidRPr="00F02A01">
        <w:rPr>
          <w:color w:val="FF0000"/>
          <w:szCs w:val="21"/>
        </w:rPr>
        <w:t>V</w:t>
      </w:r>
      <w:r w:rsidRPr="00F02A01">
        <w:rPr>
          <w:color w:val="FF0000"/>
          <w:szCs w:val="21"/>
          <w:vertAlign w:val="subscript"/>
        </w:rPr>
        <w:t>排</w:t>
      </w:r>
      <w:r w:rsidRPr="00F02A01">
        <w:rPr>
          <w:color w:val="FF0000"/>
          <w:szCs w:val="21"/>
        </w:rPr>
        <w:t>＝</w:t>
      </w:r>
      <w:r w:rsidRPr="00F02A01">
        <w:rPr>
          <w:color w:val="FF0000"/>
          <w:szCs w:val="21"/>
        </w:rPr>
        <w:t>V</w:t>
      </w:r>
      <w:r w:rsidRPr="00F02A01">
        <w:rPr>
          <w:color w:val="FF0000"/>
          <w:szCs w:val="21"/>
        </w:rPr>
        <w:t>＝</w:t>
      </w:r>
      <w:r>
        <w:rPr>
          <w:noProof/>
          <w:color w:val="FF0000"/>
          <w:position w:val="-23"/>
          <w:szCs w:val="21"/>
        </w:rPr>
        <w:drawing>
          <wp:inline distT="0" distB="0" distL="0" distR="0">
            <wp:extent cx="276225" cy="342900"/>
            <wp:effectExtent l="0" t="0" r="9525"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9" descr="学科网(www.zxxk.com)--教育资源门户，提供试题试卷、教案、课件、教学论文、素材等各类教学资源库下载，还有大量丰富的教学资讯！"/>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276225" cy="342900"/>
                    </a:xfrm>
                    <a:prstGeom prst="rect">
                      <a:avLst/>
                    </a:prstGeom>
                    <a:noFill/>
                    <a:ln>
                      <a:noFill/>
                    </a:ln>
                  </pic:spPr>
                </pic:pic>
              </a:graphicData>
            </a:graphic>
          </wp:inline>
        </w:drawing>
      </w:r>
      <w:r w:rsidRPr="00F02A01">
        <w:rPr>
          <w:color w:val="FF0000"/>
          <w:szCs w:val="21"/>
        </w:rPr>
        <w:t>，</w:t>
      </w:r>
    </w:p>
    <w:p w:rsidR="00B479A8" w:rsidRPr="00F02A01" w:rsidRDefault="00B479A8" w:rsidP="00B479A8">
      <w:pPr>
        <w:spacing w:line="360" w:lineRule="auto"/>
        <w:ind w:firstLineChars="200" w:firstLine="420"/>
        <w:textAlignment w:val="bottom"/>
        <w:rPr>
          <w:color w:val="FF0000"/>
          <w:szCs w:val="21"/>
        </w:rPr>
      </w:pPr>
      <w:r w:rsidRPr="00F02A01">
        <w:rPr>
          <w:color w:val="FF0000"/>
          <w:szCs w:val="21"/>
        </w:rPr>
        <w:t>金属块受到的浮力</w:t>
      </w:r>
      <w:r w:rsidRPr="00F02A01">
        <w:rPr>
          <w:color w:val="FF0000"/>
          <w:szCs w:val="21"/>
        </w:rPr>
        <w:t>F</w:t>
      </w:r>
      <w:r w:rsidRPr="00F02A01">
        <w:rPr>
          <w:color w:val="FF0000"/>
          <w:szCs w:val="21"/>
          <w:vertAlign w:val="subscript"/>
        </w:rPr>
        <w:t>浮</w:t>
      </w:r>
      <w:r w:rsidRPr="00F02A01">
        <w:rPr>
          <w:color w:val="FF0000"/>
          <w:szCs w:val="21"/>
        </w:rPr>
        <w:t>＝</w:t>
      </w:r>
      <w:r w:rsidRPr="00F02A01">
        <w:rPr>
          <w:color w:val="FF0000"/>
          <w:szCs w:val="21"/>
        </w:rPr>
        <w:t>G</w:t>
      </w:r>
      <w:r w:rsidRPr="00F02A01">
        <w:rPr>
          <w:color w:val="FF0000"/>
          <w:szCs w:val="21"/>
        </w:rPr>
        <w:t>﹣</w:t>
      </w:r>
      <w:r w:rsidRPr="00F02A01">
        <w:rPr>
          <w:color w:val="FF0000"/>
          <w:szCs w:val="21"/>
        </w:rPr>
        <w:t>F</w:t>
      </w:r>
      <w:r w:rsidRPr="00F02A01">
        <w:rPr>
          <w:color w:val="FF0000"/>
          <w:szCs w:val="21"/>
        </w:rPr>
        <w:t>＝</w:t>
      </w:r>
      <w:r w:rsidRPr="00F02A01">
        <w:rPr>
          <w:color w:val="FF0000"/>
          <w:szCs w:val="21"/>
        </w:rPr>
        <w:t>ρ</w:t>
      </w:r>
      <w:r w:rsidRPr="00F02A01">
        <w:rPr>
          <w:color w:val="FF0000"/>
          <w:szCs w:val="21"/>
          <w:vertAlign w:val="subscript"/>
        </w:rPr>
        <w:t>盐</w:t>
      </w:r>
      <w:r w:rsidRPr="00F02A01">
        <w:rPr>
          <w:color w:val="FF0000"/>
          <w:szCs w:val="21"/>
        </w:rPr>
        <w:t>V</w:t>
      </w:r>
      <w:r w:rsidRPr="00F02A01">
        <w:rPr>
          <w:color w:val="FF0000"/>
          <w:szCs w:val="21"/>
          <w:vertAlign w:val="subscript"/>
        </w:rPr>
        <w:t>排</w:t>
      </w:r>
      <w:r w:rsidRPr="00F02A01">
        <w:rPr>
          <w:color w:val="FF0000"/>
          <w:szCs w:val="21"/>
        </w:rPr>
        <w:t>g</w:t>
      </w:r>
      <w:r w:rsidRPr="00F02A01">
        <w:rPr>
          <w:color w:val="FF0000"/>
          <w:szCs w:val="21"/>
        </w:rPr>
        <w:t>＝</w:t>
      </w:r>
      <w:r w:rsidRPr="00F02A01">
        <w:rPr>
          <w:color w:val="FF0000"/>
          <w:szCs w:val="21"/>
        </w:rPr>
        <w:t>ρ</w:t>
      </w:r>
      <w:r w:rsidRPr="00F02A01">
        <w:rPr>
          <w:color w:val="FF0000"/>
          <w:szCs w:val="21"/>
          <w:vertAlign w:val="subscript"/>
        </w:rPr>
        <w:t>盐</w:t>
      </w:r>
      <w:r>
        <w:rPr>
          <w:noProof/>
          <w:color w:val="FF0000"/>
          <w:position w:val="-23"/>
          <w:szCs w:val="21"/>
        </w:rPr>
        <w:drawing>
          <wp:inline distT="0" distB="0" distL="0" distR="0">
            <wp:extent cx="276225" cy="342900"/>
            <wp:effectExtent l="0" t="0" r="9525"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0" descr="学科网(www.zxxk.com)--教育资源门户，提供试题试卷、教案、课件、教学论文、素材等各类教学资源库下载，还有大量丰富的教学资讯！"/>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276225" cy="342900"/>
                    </a:xfrm>
                    <a:prstGeom prst="rect">
                      <a:avLst/>
                    </a:prstGeom>
                    <a:noFill/>
                    <a:ln>
                      <a:noFill/>
                    </a:ln>
                  </pic:spPr>
                </pic:pic>
              </a:graphicData>
            </a:graphic>
          </wp:inline>
        </w:drawing>
      </w:r>
      <w:r w:rsidRPr="00F02A01">
        <w:rPr>
          <w:color w:val="FF0000"/>
          <w:szCs w:val="21"/>
        </w:rPr>
        <w:t>g</w:t>
      </w:r>
      <w:r w:rsidRPr="00F02A01">
        <w:rPr>
          <w:color w:val="FF0000"/>
          <w:szCs w:val="21"/>
        </w:rPr>
        <w:t>＝</w:t>
      </w:r>
      <w:r w:rsidRPr="00F02A01">
        <w:rPr>
          <w:color w:val="FF0000"/>
          <w:szCs w:val="21"/>
        </w:rPr>
        <w:t>ρ</w:t>
      </w:r>
      <w:r w:rsidRPr="00F02A01">
        <w:rPr>
          <w:color w:val="FF0000"/>
          <w:szCs w:val="21"/>
          <w:vertAlign w:val="subscript"/>
        </w:rPr>
        <w:t>盐</w:t>
      </w:r>
      <w:r>
        <w:rPr>
          <w:noProof/>
          <w:color w:val="FF0000"/>
          <w:position w:val="-22"/>
          <w:szCs w:val="21"/>
        </w:rPr>
        <w:drawing>
          <wp:inline distT="0" distB="0" distL="0" distR="0">
            <wp:extent cx="200025" cy="333375"/>
            <wp:effectExtent l="0" t="0" r="9525"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1" descr="学科网(www.zxxk.com)--教育资源门户，提供试题试卷、教案、课件、教学论文、素材等各类教学资源库下载，还有大量丰富的教学资讯！"/>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F02A01">
        <w:rPr>
          <w:color w:val="FF0000"/>
          <w:szCs w:val="21"/>
        </w:rPr>
        <w:t>，</w:t>
      </w:r>
    </w:p>
    <w:p w:rsidR="00B479A8" w:rsidRPr="00F02A01" w:rsidRDefault="00B479A8" w:rsidP="00B479A8">
      <w:pPr>
        <w:spacing w:line="360" w:lineRule="auto"/>
        <w:ind w:firstLineChars="200" w:firstLine="420"/>
        <w:textAlignment w:val="bottom"/>
        <w:rPr>
          <w:color w:val="FF0000"/>
          <w:szCs w:val="21"/>
        </w:rPr>
      </w:pPr>
      <w:r w:rsidRPr="00F02A01">
        <w:rPr>
          <w:color w:val="FF0000"/>
          <w:szCs w:val="21"/>
        </w:rPr>
        <w:t>解得液体密度：</w:t>
      </w:r>
      <w:r w:rsidRPr="00F02A01">
        <w:rPr>
          <w:color w:val="FF0000"/>
          <w:szCs w:val="21"/>
        </w:rPr>
        <w:t>ρ</w:t>
      </w:r>
      <w:r w:rsidRPr="00F02A01">
        <w:rPr>
          <w:color w:val="FF0000"/>
          <w:szCs w:val="21"/>
          <w:vertAlign w:val="subscript"/>
        </w:rPr>
        <w:t>盐</w:t>
      </w:r>
      <w:r w:rsidRPr="00F02A01">
        <w:rPr>
          <w:color w:val="FF0000"/>
          <w:szCs w:val="21"/>
        </w:rPr>
        <w:t>＝</w:t>
      </w:r>
      <w:r>
        <w:rPr>
          <w:noProof/>
          <w:color w:val="FF0000"/>
          <w:position w:val="-22"/>
          <w:szCs w:val="21"/>
        </w:rPr>
        <w:drawing>
          <wp:inline distT="0" distB="0" distL="0" distR="0">
            <wp:extent cx="276225" cy="333375"/>
            <wp:effectExtent l="0" t="0" r="9525"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2" descr="学科网(www.zxxk.com)--教育资源门户，提供试题试卷、教案、课件、教学论文、素材等各类教学资源库下载，还有大量丰富的教学资讯！"/>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F02A01">
        <w:rPr>
          <w:color w:val="FF0000"/>
          <w:szCs w:val="21"/>
        </w:rPr>
        <w:t>ρ</w:t>
      </w:r>
      <w:r w:rsidRPr="00F02A01">
        <w:rPr>
          <w:color w:val="FF0000"/>
          <w:szCs w:val="21"/>
        </w:rPr>
        <w:t>。</w:t>
      </w:r>
    </w:p>
    <w:p w:rsidR="00B479A8" w:rsidRPr="00F02A01" w:rsidRDefault="00B479A8" w:rsidP="00B479A8">
      <w:pPr>
        <w:spacing w:line="360" w:lineRule="auto"/>
        <w:ind w:firstLineChars="200" w:firstLine="420"/>
        <w:textAlignment w:val="bottom"/>
        <w:rPr>
          <w:szCs w:val="21"/>
        </w:rPr>
      </w:pPr>
      <w:r w:rsidRPr="00F02A01">
        <w:rPr>
          <w:color w:val="FF0000"/>
          <w:szCs w:val="21"/>
        </w:rPr>
        <w:t>故答案为：（</w:t>
      </w:r>
      <w:r w:rsidRPr="00F02A01">
        <w:rPr>
          <w:color w:val="FF0000"/>
          <w:szCs w:val="21"/>
        </w:rPr>
        <w:t>1</w:t>
      </w:r>
      <w:r w:rsidRPr="00F02A01">
        <w:rPr>
          <w:color w:val="FF0000"/>
          <w:szCs w:val="21"/>
        </w:rPr>
        <w:t>）右；（</w:t>
      </w:r>
      <w:r w:rsidRPr="00F02A01">
        <w:rPr>
          <w:color w:val="FF0000"/>
          <w:szCs w:val="21"/>
        </w:rPr>
        <w:t>2</w:t>
      </w:r>
      <w:r w:rsidRPr="00F02A01">
        <w:rPr>
          <w:color w:val="FF0000"/>
          <w:szCs w:val="21"/>
        </w:rPr>
        <w:t>）</w:t>
      </w:r>
      <w:r w:rsidRPr="00F02A01">
        <w:rPr>
          <w:color w:val="FF0000"/>
          <w:szCs w:val="21"/>
        </w:rPr>
        <w:t>27</w:t>
      </w:r>
      <w:r w:rsidRPr="00F02A01">
        <w:rPr>
          <w:color w:val="FF0000"/>
          <w:szCs w:val="21"/>
        </w:rPr>
        <w:t>；（</w:t>
      </w:r>
      <w:r w:rsidRPr="00F02A01">
        <w:rPr>
          <w:color w:val="FF0000"/>
          <w:szCs w:val="21"/>
        </w:rPr>
        <w:t>3</w:t>
      </w:r>
      <w:r w:rsidRPr="00F02A01">
        <w:rPr>
          <w:color w:val="FF0000"/>
          <w:szCs w:val="21"/>
        </w:rPr>
        <w:t>）</w:t>
      </w:r>
      <w:r w:rsidRPr="00F02A01">
        <w:rPr>
          <w:color w:val="FF0000"/>
          <w:szCs w:val="21"/>
        </w:rPr>
        <w:t>10</w:t>
      </w:r>
      <w:r w:rsidRPr="00F02A01">
        <w:rPr>
          <w:color w:val="FF0000"/>
          <w:szCs w:val="21"/>
        </w:rPr>
        <w:t>；</w:t>
      </w:r>
      <w:r w:rsidRPr="00F02A01">
        <w:rPr>
          <w:color w:val="FF0000"/>
          <w:szCs w:val="21"/>
        </w:rPr>
        <w:t>2.7</w:t>
      </w:r>
      <w:r w:rsidRPr="00F02A01">
        <w:rPr>
          <w:color w:val="FF0000"/>
          <w:szCs w:val="21"/>
        </w:rPr>
        <w:t>；（</w:t>
      </w:r>
      <w:r w:rsidRPr="00F02A01">
        <w:rPr>
          <w:color w:val="FF0000"/>
          <w:szCs w:val="21"/>
        </w:rPr>
        <w:t>4</w:t>
      </w:r>
      <w:r w:rsidRPr="00F02A01">
        <w:rPr>
          <w:color w:val="FF0000"/>
          <w:szCs w:val="21"/>
        </w:rPr>
        <w:t>）</w:t>
      </w:r>
      <w:r w:rsidRPr="00F02A01">
        <w:rPr>
          <w:rFonts w:ascii="宋体" w:hAnsi="宋体" w:cs="宋体" w:hint="eastAsia"/>
          <w:color w:val="FF0000"/>
          <w:szCs w:val="21"/>
        </w:rPr>
        <w:t>②</w:t>
      </w:r>
      <w:r w:rsidRPr="00F02A01">
        <w:rPr>
          <w:color w:val="FF0000"/>
          <w:szCs w:val="21"/>
        </w:rPr>
        <w:t>将悬挂在弹簧测力计下的金属块，缓慢浸没入盐水中；</w:t>
      </w:r>
      <w:r w:rsidRPr="00F02A01">
        <w:rPr>
          <w:rFonts w:ascii="宋体" w:hAnsi="宋体" w:cs="宋体" w:hint="eastAsia"/>
          <w:color w:val="FF0000"/>
          <w:szCs w:val="21"/>
        </w:rPr>
        <w:t>③</w:t>
      </w:r>
      <w:r>
        <w:rPr>
          <w:noProof/>
          <w:color w:val="FF0000"/>
          <w:position w:val="-22"/>
          <w:szCs w:val="21"/>
        </w:rPr>
        <w:drawing>
          <wp:inline distT="0" distB="0" distL="0" distR="0">
            <wp:extent cx="276225" cy="333375"/>
            <wp:effectExtent l="0" t="0" r="9525"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3" descr="学科网(www.zxxk.com)--教育资源门户，提供试题试卷、教案、课件、教学论文、素材等各类教学资源库下载，还有大量丰富的教学资讯！"/>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F02A01">
        <w:rPr>
          <w:color w:val="FF0000"/>
          <w:szCs w:val="21"/>
        </w:rPr>
        <w:t>ρ</w:t>
      </w:r>
      <w:r w:rsidRPr="00F02A01">
        <w:rPr>
          <w:color w:val="FF0000"/>
          <w:szCs w:val="21"/>
        </w:rPr>
        <w:t>。</w:t>
      </w:r>
    </w:p>
    <w:p w:rsidR="00B479A8" w:rsidRPr="00F02A01" w:rsidRDefault="00B479A8" w:rsidP="00B479A8">
      <w:pPr>
        <w:spacing w:line="360" w:lineRule="auto"/>
        <w:ind w:firstLineChars="200" w:firstLine="420"/>
        <w:textAlignment w:val="center"/>
        <w:rPr>
          <w:kern w:val="0"/>
          <w:szCs w:val="21"/>
        </w:rPr>
      </w:pPr>
      <w:r w:rsidRPr="00F02A01">
        <w:rPr>
          <w:szCs w:val="21"/>
        </w:rPr>
        <w:t>7.</w:t>
      </w:r>
      <w:r w:rsidRPr="00F02A01">
        <w:rPr>
          <w:kern w:val="0"/>
          <w:szCs w:val="21"/>
        </w:rPr>
        <w:t>（</w:t>
      </w:r>
      <w:r w:rsidRPr="00F02A01">
        <w:rPr>
          <w:b/>
          <w:kern w:val="0"/>
          <w:szCs w:val="21"/>
        </w:rPr>
        <w:t>2019·</w:t>
      </w:r>
      <w:r w:rsidRPr="00F02A01">
        <w:rPr>
          <w:b/>
          <w:kern w:val="0"/>
          <w:szCs w:val="21"/>
        </w:rPr>
        <w:t>菏泽市中考模拟</w:t>
      </w:r>
      <w:r w:rsidRPr="00F02A01">
        <w:rPr>
          <w:kern w:val="0"/>
          <w:szCs w:val="21"/>
        </w:rPr>
        <w:t>）有下列</w:t>
      </w:r>
      <w:r w:rsidRPr="00F02A01">
        <w:rPr>
          <w:kern w:val="0"/>
          <w:szCs w:val="21"/>
        </w:rPr>
        <w:t>A</w:t>
      </w:r>
      <w:r w:rsidRPr="00F02A01">
        <w:rPr>
          <w:kern w:val="0"/>
          <w:szCs w:val="21"/>
        </w:rPr>
        <w:t>、</w:t>
      </w:r>
      <w:r w:rsidRPr="00F02A01">
        <w:rPr>
          <w:kern w:val="0"/>
          <w:szCs w:val="21"/>
        </w:rPr>
        <w:t>B</w:t>
      </w:r>
      <w:r w:rsidRPr="00F02A01">
        <w:rPr>
          <w:kern w:val="0"/>
          <w:szCs w:val="21"/>
        </w:rPr>
        <w:t>两组器材：</w:t>
      </w:r>
    </w:p>
    <w:p w:rsidR="00B479A8" w:rsidRPr="00F02A01" w:rsidRDefault="00B479A8" w:rsidP="00B479A8">
      <w:pPr>
        <w:spacing w:line="360" w:lineRule="auto"/>
        <w:ind w:firstLineChars="200" w:firstLine="420"/>
        <w:textAlignment w:val="center"/>
        <w:rPr>
          <w:kern w:val="0"/>
          <w:szCs w:val="21"/>
        </w:rPr>
      </w:pPr>
      <w:r w:rsidRPr="00F02A01">
        <w:rPr>
          <w:kern w:val="0"/>
          <w:szCs w:val="21"/>
        </w:rPr>
        <w:t>A</w:t>
      </w:r>
      <w:r w:rsidRPr="00F02A01">
        <w:rPr>
          <w:kern w:val="0"/>
          <w:szCs w:val="21"/>
        </w:rPr>
        <w:t>组：天平（</w:t>
      </w:r>
      <w:r w:rsidRPr="00F02A01">
        <w:rPr>
          <w:kern w:val="0"/>
          <w:szCs w:val="21"/>
        </w:rPr>
        <w:t xml:space="preserve"> </w:t>
      </w:r>
      <w:r w:rsidRPr="00F02A01">
        <w:rPr>
          <w:kern w:val="0"/>
          <w:szCs w:val="21"/>
        </w:rPr>
        <w:t>量程</w:t>
      </w:r>
      <w:r w:rsidRPr="00F02A01">
        <w:rPr>
          <w:kern w:val="0"/>
          <w:szCs w:val="21"/>
        </w:rPr>
        <w:t>0</w:t>
      </w:r>
      <w:r w:rsidRPr="00F02A01">
        <w:rPr>
          <w:kern w:val="0"/>
          <w:szCs w:val="21"/>
        </w:rPr>
        <w:t>～</w:t>
      </w:r>
      <w:r w:rsidRPr="00F02A01">
        <w:rPr>
          <w:kern w:val="0"/>
          <w:szCs w:val="21"/>
        </w:rPr>
        <w:t>200g</w:t>
      </w:r>
      <w:r w:rsidRPr="00F02A01">
        <w:rPr>
          <w:kern w:val="0"/>
          <w:szCs w:val="21"/>
        </w:rPr>
        <w:t>，分度值</w:t>
      </w:r>
      <w:r w:rsidRPr="00F02A01">
        <w:rPr>
          <w:kern w:val="0"/>
          <w:szCs w:val="21"/>
        </w:rPr>
        <w:t xml:space="preserve">0.2g </w:t>
      </w:r>
      <w:r w:rsidRPr="00F02A01">
        <w:rPr>
          <w:kern w:val="0"/>
          <w:szCs w:val="21"/>
        </w:rPr>
        <w:t>），量筒（</w:t>
      </w:r>
      <w:r w:rsidRPr="00F02A01">
        <w:rPr>
          <w:kern w:val="0"/>
          <w:szCs w:val="21"/>
        </w:rPr>
        <w:t xml:space="preserve"> </w:t>
      </w:r>
      <w:r w:rsidRPr="00F02A01">
        <w:rPr>
          <w:kern w:val="0"/>
          <w:szCs w:val="21"/>
        </w:rPr>
        <w:t>量程</w:t>
      </w:r>
      <w:r w:rsidRPr="00F02A01">
        <w:rPr>
          <w:kern w:val="0"/>
          <w:szCs w:val="21"/>
        </w:rPr>
        <w:t>0</w:t>
      </w:r>
      <w:r w:rsidRPr="00F02A01">
        <w:rPr>
          <w:kern w:val="0"/>
          <w:szCs w:val="21"/>
        </w:rPr>
        <w:t>～</w:t>
      </w:r>
      <w:r w:rsidRPr="00F02A01">
        <w:rPr>
          <w:kern w:val="0"/>
          <w:szCs w:val="21"/>
        </w:rPr>
        <w:t>100ml</w:t>
      </w:r>
      <w:r w:rsidRPr="00F02A01">
        <w:rPr>
          <w:kern w:val="0"/>
          <w:szCs w:val="21"/>
        </w:rPr>
        <w:t>，分度值</w:t>
      </w:r>
      <w:r w:rsidRPr="00F02A01">
        <w:rPr>
          <w:kern w:val="0"/>
          <w:szCs w:val="21"/>
        </w:rPr>
        <w:t xml:space="preserve">1ml </w:t>
      </w:r>
      <w:r w:rsidRPr="00F02A01">
        <w:rPr>
          <w:kern w:val="0"/>
          <w:szCs w:val="21"/>
        </w:rPr>
        <w:t>），弹簧测力计（量程</w:t>
      </w:r>
      <w:r w:rsidRPr="00F02A01">
        <w:rPr>
          <w:kern w:val="0"/>
          <w:szCs w:val="21"/>
        </w:rPr>
        <w:t>0</w:t>
      </w:r>
      <w:r w:rsidRPr="00F02A01">
        <w:rPr>
          <w:kern w:val="0"/>
          <w:szCs w:val="21"/>
        </w:rPr>
        <w:t>～</w:t>
      </w:r>
      <w:r w:rsidRPr="00F02A01">
        <w:rPr>
          <w:kern w:val="0"/>
          <w:szCs w:val="21"/>
        </w:rPr>
        <w:t>5N</w:t>
      </w:r>
      <w:r w:rsidRPr="00F02A01">
        <w:rPr>
          <w:kern w:val="0"/>
          <w:szCs w:val="21"/>
        </w:rPr>
        <w:t>，分度值</w:t>
      </w:r>
      <w:r w:rsidRPr="00F02A01">
        <w:rPr>
          <w:kern w:val="0"/>
          <w:szCs w:val="21"/>
        </w:rPr>
        <w:t xml:space="preserve">0.2N </w:t>
      </w:r>
      <w:r w:rsidRPr="00F02A01">
        <w:rPr>
          <w:kern w:val="0"/>
          <w:szCs w:val="21"/>
        </w:rPr>
        <w:t>）</w:t>
      </w:r>
    </w:p>
    <w:p w:rsidR="00B479A8" w:rsidRPr="00F02A01" w:rsidRDefault="00B479A8" w:rsidP="00B479A8">
      <w:pPr>
        <w:spacing w:line="360" w:lineRule="auto"/>
        <w:ind w:firstLineChars="200" w:firstLine="420"/>
        <w:textAlignment w:val="center"/>
        <w:rPr>
          <w:kern w:val="0"/>
          <w:szCs w:val="21"/>
        </w:rPr>
      </w:pPr>
      <w:r w:rsidRPr="00F02A01">
        <w:rPr>
          <w:kern w:val="0"/>
          <w:szCs w:val="21"/>
        </w:rPr>
        <w:t>B</w:t>
      </w:r>
      <w:r w:rsidRPr="00F02A01">
        <w:rPr>
          <w:kern w:val="0"/>
          <w:szCs w:val="21"/>
        </w:rPr>
        <w:t>组：细线、水、盐水、小石块（体积约</w:t>
      </w:r>
      <w:r w:rsidRPr="00F02A01">
        <w:rPr>
          <w:kern w:val="0"/>
          <w:szCs w:val="21"/>
        </w:rPr>
        <w:t>10cm</w:t>
      </w:r>
      <w:r w:rsidRPr="00F02A01">
        <w:rPr>
          <w:kern w:val="0"/>
          <w:szCs w:val="21"/>
          <w:vertAlign w:val="superscript"/>
        </w:rPr>
        <w:t>3</w:t>
      </w:r>
      <w:r w:rsidRPr="00F02A01">
        <w:rPr>
          <w:kern w:val="0"/>
          <w:szCs w:val="21"/>
        </w:rPr>
        <w:t>）、正方体木块（边长</w:t>
      </w:r>
      <w:r w:rsidRPr="00F02A01">
        <w:rPr>
          <w:kern w:val="0"/>
          <w:szCs w:val="21"/>
        </w:rPr>
        <w:t>a</w:t>
      </w:r>
      <w:r w:rsidRPr="00F02A01">
        <w:rPr>
          <w:kern w:val="0"/>
          <w:szCs w:val="21"/>
        </w:rPr>
        <w:t>＝</w:t>
      </w:r>
      <w:r w:rsidRPr="00F02A01">
        <w:rPr>
          <w:kern w:val="0"/>
          <w:szCs w:val="21"/>
        </w:rPr>
        <w:t>10cm</w:t>
      </w:r>
      <w:r w:rsidRPr="00F02A01">
        <w:rPr>
          <w:kern w:val="0"/>
          <w:szCs w:val="21"/>
        </w:rPr>
        <w:t>）、两个相同的烧杯</w:t>
      </w:r>
    </w:p>
    <w:p w:rsidR="00B479A8" w:rsidRPr="00F02A01" w:rsidRDefault="00B479A8" w:rsidP="00B479A8">
      <w:pPr>
        <w:spacing w:line="360" w:lineRule="auto"/>
        <w:ind w:firstLineChars="200" w:firstLine="420"/>
        <w:textAlignment w:val="center"/>
        <w:rPr>
          <w:kern w:val="0"/>
          <w:szCs w:val="21"/>
        </w:rPr>
      </w:pPr>
      <w:r w:rsidRPr="00F02A01">
        <w:rPr>
          <w:kern w:val="0"/>
          <w:szCs w:val="21"/>
        </w:rPr>
        <w:t>请在</w:t>
      </w:r>
      <w:r w:rsidRPr="00F02A01">
        <w:rPr>
          <w:kern w:val="0"/>
          <w:szCs w:val="21"/>
        </w:rPr>
        <w:t>A</w:t>
      </w:r>
      <w:r w:rsidRPr="00F02A01">
        <w:rPr>
          <w:kern w:val="0"/>
          <w:szCs w:val="21"/>
        </w:rPr>
        <w:t>组只选一种器材，</w:t>
      </w:r>
      <w:r w:rsidRPr="00F02A01">
        <w:rPr>
          <w:kern w:val="0"/>
          <w:szCs w:val="21"/>
        </w:rPr>
        <w:t>B</w:t>
      </w:r>
      <w:r w:rsidRPr="00F02A01">
        <w:rPr>
          <w:kern w:val="0"/>
          <w:szCs w:val="21"/>
        </w:rPr>
        <w:t>组中可以任选若干种所需器材，将所选的器材组合使用，设计一种精确测量盐水密度的实验方法。</w:t>
      </w:r>
    </w:p>
    <w:p w:rsidR="00B479A8" w:rsidRPr="00F02A01" w:rsidRDefault="00B479A8" w:rsidP="00B479A8">
      <w:pPr>
        <w:spacing w:line="360" w:lineRule="auto"/>
        <w:ind w:firstLineChars="200" w:firstLine="420"/>
        <w:textAlignment w:val="center"/>
        <w:rPr>
          <w:kern w:val="0"/>
          <w:szCs w:val="21"/>
        </w:rPr>
      </w:pPr>
      <w:r w:rsidRPr="00F02A01">
        <w:rPr>
          <w:kern w:val="0"/>
          <w:szCs w:val="21"/>
        </w:rPr>
        <w:t>要求：（</w:t>
      </w:r>
      <w:r w:rsidRPr="00F02A01">
        <w:rPr>
          <w:kern w:val="0"/>
          <w:szCs w:val="21"/>
        </w:rPr>
        <w:t>1</w:t>
      </w:r>
      <w:r w:rsidRPr="00F02A01">
        <w:rPr>
          <w:kern w:val="0"/>
          <w:szCs w:val="21"/>
        </w:rPr>
        <w:t>）写出选用的实验器材；</w:t>
      </w:r>
    </w:p>
    <w:p w:rsidR="00B479A8" w:rsidRPr="00F02A01" w:rsidRDefault="00B479A8" w:rsidP="00B479A8">
      <w:pPr>
        <w:spacing w:line="360" w:lineRule="auto"/>
        <w:ind w:firstLineChars="200" w:firstLine="420"/>
        <w:textAlignment w:val="center"/>
        <w:rPr>
          <w:kern w:val="0"/>
          <w:szCs w:val="21"/>
        </w:rPr>
      </w:pPr>
      <w:r w:rsidRPr="00F02A01">
        <w:rPr>
          <w:kern w:val="0"/>
          <w:szCs w:val="21"/>
        </w:rPr>
        <w:t>（</w:t>
      </w:r>
      <w:r w:rsidRPr="00F02A01">
        <w:rPr>
          <w:kern w:val="0"/>
          <w:szCs w:val="21"/>
        </w:rPr>
        <w:t>2</w:t>
      </w:r>
      <w:r w:rsidRPr="00F02A01">
        <w:rPr>
          <w:kern w:val="0"/>
          <w:szCs w:val="21"/>
        </w:rPr>
        <w:t>）写出实验步骤和用已知量和测量</w:t>
      </w:r>
      <w:proofErr w:type="gramStart"/>
      <w:r w:rsidRPr="00F02A01">
        <w:rPr>
          <w:kern w:val="0"/>
          <w:szCs w:val="21"/>
        </w:rPr>
        <w:t>量</w:t>
      </w:r>
      <w:proofErr w:type="gramEnd"/>
      <w:r w:rsidRPr="00F02A01">
        <w:rPr>
          <w:kern w:val="0"/>
          <w:szCs w:val="21"/>
        </w:rPr>
        <w:t>表示的盐水密度表达式。</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【解析】（</w:t>
      </w:r>
      <w:r w:rsidRPr="00F02A01">
        <w:rPr>
          <w:color w:val="FF0000"/>
          <w:kern w:val="0"/>
          <w:szCs w:val="21"/>
        </w:rPr>
        <w:t>1</w:t>
      </w:r>
      <w:r w:rsidRPr="00F02A01">
        <w:rPr>
          <w:color w:val="FF0000"/>
          <w:kern w:val="0"/>
          <w:szCs w:val="21"/>
        </w:rPr>
        <w:t>）若没有量筒，液体体积无法直接测量时，往往需要借助于等体积的水，水的密度是已知</w:t>
      </w:r>
      <w:r w:rsidRPr="00F02A01">
        <w:rPr>
          <w:color w:val="FF0000"/>
          <w:kern w:val="0"/>
          <w:szCs w:val="21"/>
        </w:rPr>
        <w:lastRenderedPageBreak/>
        <w:t>的，在体积相等时，两种物质的质量之比等于它们的密度之比。</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故在</w:t>
      </w:r>
      <w:r w:rsidRPr="00F02A01">
        <w:rPr>
          <w:color w:val="FF0000"/>
          <w:kern w:val="0"/>
          <w:szCs w:val="21"/>
        </w:rPr>
        <w:t>A</w:t>
      </w:r>
      <w:r w:rsidRPr="00F02A01">
        <w:rPr>
          <w:color w:val="FF0000"/>
          <w:kern w:val="0"/>
          <w:szCs w:val="21"/>
        </w:rPr>
        <w:t>组选用器材天平，</w:t>
      </w:r>
      <w:r w:rsidRPr="00F02A01">
        <w:rPr>
          <w:color w:val="FF0000"/>
          <w:kern w:val="0"/>
          <w:szCs w:val="21"/>
        </w:rPr>
        <w:t>B</w:t>
      </w:r>
      <w:r w:rsidRPr="00F02A01">
        <w:rPr>
          <w:color w:val="FF0000"/>
          <w:kern w:val="0"/>
          <w:szCs w:val="21"/>
        </w:rPr>
        <w:t>组选用两个相同的烧杯、水、盐水；</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w:t>
      </w:r>
      <w:r w:rsidRPr="00F02A01">
        <w:rPr>
          <w:color w:val="FF0000"/>
          <w:kern w:val="0"/>
          <w:szCs w:val="21"/>
        </w:rPr>
        <w:t>2</w:t>
      </w:r>
      <w:r w:rsidRPr="00F02A01">
        <w:rPr>
          <w:color w:val="FF0000"/>
          <w:kern w:val="0"/>
          <w:szCs w:val="21"/>
        </w:rPr>
        <w:t>）实验步骤：</w:t>
      </w:r>
    </w:p>
    <w:p w:rsidR="00B479A8" w:rsidRPr="00F02A01" w:rsidRDefault="00B479A8" w:rsidP="00B479A8">
      <w:pPr>
        <w:spacing w:line="360" w:lineRule="auto"/>
        <w:ind w:firstLineChars="200" w:firstLine="420"/>
        <w:textAlignment w:val="center"/>
        <w:rPr>
          <w:color w:val="FF0000"/>
          <w:kern w:val="0"/>
          <w:szCs w:val="21"/>
        </w:rPr>
      </w:pPr>
      <w:r w:rsidRPr="00F02A01">
        <w:rPr>
          <w:rFonts w:ascii="宋体" w:hAnsi="宋体" w:cs="宋体" w:hint="eastAsia"/>
          <w:color w:val="FF0000"/>
          <w:kern w:val="0"/>
          <w:szCs w:val="21"/>
        </w:rPr>
        <w:t>①</w:t>
      </w:r>
      <w:r w:rsidRPr="00F02A01">
        <w:rPr>
          <w:color w:val="FF0000"/>
          <w:kern w:val="0"/>
          <w:szCs w:val="21"/>
        </w:rPr>
        <w:t>用天平测出空烧杯质量</w:t>
      </w:r>
      <w:r w:rsidRPr="00F02A01">
        <w:rPr>
          <w:color w:val="FF0000"/>
          <w:kern w:val="0"/>
          <w:szCs w:val="21"/>
        </w:rPr>
        <w:t>m</w:t>
      </w:r>
      <w:r w:rsidRPr="00F02A01">
        <w:rPr>
          <w:color w:val="FF0000"/>
          <w:kern w:val="0"/>
          <w:szCs w:val="21"/>
          <w:vertAlign w:val="subscript"/>
        </w:rPr>
        <w:t>0</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rFonts w:ascii="宋体" w:hAnsi="宋体" w:cs="宋体" w:hint="eastAsia"/>
          <w:color w:val="FF0000"/>
          <w:kern w:val="0"/>
          <w:szCs w:val="21"/>
        </w:rPr>
        <w:t>②</w:t>
      </w:r>
      <w:r w:rsidRPr="00F02A01">
        <w:rPr>
          <w:color w:val="FF0000"/>
          <w:kern w:val="0"/>
          <w:szCs w:val="21"/>
        </w:rPr>
        <w:t>用烧杯取一定量的水，并用记号笔在液面处</w:t>
      </w:r>
      <w:proofErr w:type="gramStart"/>
      <w:r w:rsidRPr="00F02A01">
        <w:rPr>
          <w:color w:val="FF0000"/>
          <w:kern w:val="0"/>
          <w:szCs w:val="21"/>
        </w:rPr>
        <w:t>作出</w:t>
      </w:r>
      <w:proofErr w:type="gramEnd"/>
      <w:r w:rsidRPr="00F02A01">
        <w:rPr>
          <w:color w:val="FF0000"/>
          <w:kern w:val="0"/>
          <w:szCs w:val="21"/>
        </w:rPr>
        <w:t>记号。用天平测出水和烧杯的总质量</w:t>
      </w:r>
      <w:r w:rsidRPr="00F02A01">
        <w:rPr>
          <w:color w:val="FF0000"/>
          <w:kern w:val="0"/>
          <w:szCs w:val="21"/>
        </w:rPr>
        <w:t>m</w:t>
      </w:r>
      <w:r w:rsidRPr="00F02A01">
        <w:rPr>
          <w:color w:val="FF0000"/>
          <w:kern w:val="0"/>
          <w:szCs w:val="21"/>
          <w:vertAlign w:val="subscript"/>
        </w:rPr>
        <w:t>1</w:t>
      </w:r>
      <w:r w:rsidRPr="00F02A01">
        <w:rPr>
          <w:color w:val="FF0000"/>
          <w:kern w:val="0"/>
          <w:szCs w:val="21"/>
        </w:rPr>
        <w:t>，计算出烧杯内水的质量</w:t>
      </w:r>
      <w:r w:rsidRPr="00F02A01">
        <w:rPr>
          <w:color w:val="FF0000"/>
          <w:kern w:val="0"/>
          <w:szCs w:val="21"/>
        </w:rPr>
        <w:t>m</w:t>
      </w:r>
      <w:r w:rsidRPr="00F02A01">
        <w:rPr>
          <w:color w:val="FF0000"/>
          <w:kern w:val="0"/>
          <w:szCs w:val="21"/>
          <w:vertAlign w:val="subscript"/>
        </w:rPr>
        <w:t>1</w:t>
      </w:r>
      <w:r w:rsidRPr="00F02A01">
        <w:rPr>
          <w:color w:val="FF0000"/>
          <w:kern w:val="0"/>
          <w:szCs w:val="21"/>
        </w:rPr>
        <w:t>﹣</w:t>
      </w:r>
      <w:r w:rsidRPr="00F02A01">
        <w:rPr>
          <w:color w:val="FF0000"/>
          <w:kern w:val="0"/>
          <w:szCs w:val="21"/>
        </w:rPr>
        <w:t>m</w:t>
      </w:r>
      <w:r w:rsidRPr="00F02A01">
        <w:rPr>
          <w:color w:val="FF0000"/>
          <w:kern w:val="0"/>
          <w:szCs w:val="21"/>
          <w:vertAlign w:val="subscript"/>
        </w:rPr>
        <w:t>0</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rFonts w:ascii="宋体" w:hAnsi="宋体" w:cs="宋体" w:hint="eastAsia"/>
          <w:color w:val="FF0000"/>
          <w:kern w:val="0"/>
          <w:szCs w:val="21"/>
        </w:rPr>
        <w:t>③</w:t>
      </w:r>
      <w:r w:rsidRPr="00F02A01">
        <w:rPr>
          <w:color w:val="FF0000"/>
          <w:kern w:val="0"/>
          <w:szCs w:val="21"/>
        </w:rPr>
        <w:t>再用烧杯取与水等体积的盐水，并用天平测出烧杯和盐水的总质量</w:t>
      </w:r>
      <w:r w:rsidRPr="00F02A01">
        <w:rPr>
          <w:color w:val="FF0000"/>
          <w:kern w:val="0"/>
          <w:szCs w:val="21"/>
        </w:rPr>
        <w:t>m</w:t>
      </w:r>
      <w:r w:rsidRPr="00F02A01">
        <w:rPr>
          <w:color w:val="FF0000"/>
          <w:kern w:val="0"/>
          <w:szCs w:val="21"/>
          <w:vertAlign w:val="subscript"/>
        </w:rPr>
        <w:t>2</w:t>
      </w:r>
      <w:r w:rsidRPr="00F02A01">
        <w:rPr>
          <w:color w:val="FF0000"/>
          <w:kern w:val="0"/>
          <w:szCs w:val="21"/>
        </w:rPr>
        <w:t>，计算出盐水的质量</w:t>
      </w:r>
      <w:r w:rsidRPr="00F02A01">
        <w:rPr>
          <w:color w:val="FF0000"/>
          <w:kern w:val="0"/>
          <w:szCs w:val="21"/>
        </w:rPr>
        <w:t>m</w:t>
      </w:r>
      <w:r w:rsidRPr="00F02A01">
        <w:rPr>
          <w:color w:val="FF0000"/>
          <w:kern w:val="0"/>
          <w:szCs w:val="21"/>
          <w:vertAlign w:val="subscript"/>
        </w:rPr>
        <w:t>2</w:t>
      </w:r>
      <w:r w:rsidRPr="00F02A01">
        <w:rPr>
          <w:color w:val="FF0000"/>
          <w:kern w:val="0"/>
          <w:szCs w:val="21"/>
        </w:rPr>
        <w:t>﹣</w:t>
      </w:r>
      <w:r w:rsidRPr="00F02A01">
        <w:rPr>
          <w:color w:val="FF0000"/>
          <w:kern w:val="0"/>
          <w:szCs w:val="21"/>
        </w:rPr>
        <w:t>m</w:t>
      </w:r>
      <w:r w:rsidRPr="00F02A01">
        <w:rPr>
          <w:color w:val="FF0000"/>
          <w:kern w:val="0"/>
          <w:szCs w:val="21"/>
          <w:vertAlign w:val="subscript"/>
        </w:rPr>
        <w:t>0</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rFonts w:ascii="宋体" w:hAnsi="宋体" w:cs="宋体" w:hint="eastAsia"/>
          <w:color w:val="FF0000"/>
          <w:kern w:val="0"/>
          <w:szCs w:val="21"/>
        </w:rPr>
        <w:t>④</w:t>
      </w:r>
      <w:r w:rsidRPr="00F02A01">
        <w:rPr>
          <w:color w:val="FF0000"/>
          <w:kern w:val="0"/>
          <w:szCs w:val="21"/>
        </w:rPr>
        <w:t>因纯水和盐水体积相等，得</w:t>
      </w:r>
      <w:r w:rsidRPr="00F02A01">
        <w:rPr>
          <w:color w:val="FF0000"/>
          <w:kern w:val="0"/>
          <w:szCs w:val="21"/>
        </w:rPr>
        <w:t>v</w:t>
      </w:r>
      <w:r w:rsidRPr="00F02A01">
        <w:rPr>
          <w:color w:val="FF0000"/>
          <w:kern w:val="0"/>
          <w:szCs w:val="21"/>
          <w:vertAlign w:val="subscript"/>
        </w:rPr>
        <w:t>盐水</w:t>
      </w:r>
      <w:r w:rsidRPr="00F02A01">
        <w:rPr>
          <w:color w:val="FF0000"/>
          <w:kern w:val="0"/>
          <w:szCs w:val="21"/>
        </w:rPr>
        <w:t>＝</w:t>
      </w:r>
      <w:r w:rsidRPr="00F02A01">
        <w:rPr>
          <w:color w:val="FF0000"/>
          <w:kern w:val="0"/>
          <w:szCs w:val="21"/>
        </w:rPr>
        <w:t>v</w:t>
      </w:r>
      <w:r w:rsidRPr="00F02A01">
        <w:rPr>
          <w:color w:val="FF0000"/>
          <w:kern w:val="0"/>
          <w:szCs w:val="21"/>
          <w:vertAlign w:val="subscript"/>
        </w:rPr>
        <w:t>水</w:t>
      </w:r>
      <w:r w:rsidRPr="00F02A01">
        <w:rPr>
          <w:color w:val="FF0000"/>
          <w:kern w:val="0"/>
          <w:szCs w:val="21"/>
        </w:rPr>
        <w:t>。</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由</w:t>
      </w:r>
      <w:r>
        <w:rPr>
          <w:noProof/>
          <w:color w:val="FF0000"/>
          <w:kern w:val="0"/>
          <w:szCs w:val="21"/>
        </w:rPr>
        <w:drawing>
          <wp:inline distT="0" distB="0" distL="0" distR="0">
            <wp:extent cx="466725" cy="447675"/>
            <wp:effectExtent l="0" t="0" r="9525"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8" descr="学科网(www.zxxk.com)--教育资源门户，提供试题试卷、教案、课件、教学论文、素材等各类教学资源库下载，还有大量丰富的教学资讯！"/>
                    <pic:cNvPicPr>
                      <a:picLocks noChangeAspect="1" noChangeArrowheads="1"/>
                    </pic:cNvPicPr>
                  </pic:nvPicPr>
                  <pic:blipFill>
                    <a:blip r:embed="rId131">
                      <a:extLst>
                        <a:ext uri="{28A0092B-C50C-407E-A947-70E740481C1C}">
                          <a14:useLocalDpi xmlns:a14="http://schemas.microsoft.com/office/drawing/2010/main" val="0"/>
                        </a:ext>
                      </a:extLst>
                    </a:blip>
                    <a:srcRect r="2133" b="2222"/>
                    <a:stretch>
                      <a:fillRect/>
                    </a:stretch>
                  </pic:blipFill>
                  <pic:spPr bwMode="auto">
                    <a:xfrm>
                      <a:off x="0" y="0"/>
                      <a:ext cx="466725" cy="447675"/>
                    </a:xfrm>
                    <a:prstGeom prst="rect">
                      <a:avLst/>
                    </a:prstGeom>
                    <a:noFill/>
                    <a:ln>
                      <a:noFill/>
                    </a:ln>
                  </pic:spPr>
                </pic:pic>
              </a:graphicData>
            </a:graphic>
          </wp:inline>
        </w:drawing>
      </w:r>
      <w:r w:rsidRPr="00F02A01">
        <w:rPr>
          <w:color w:val="FF0000"/>
          <w:kern w:val="0"/>
          <w:szCs w:val="21"/>
        </w:rPr>
        <w:t>＝</w:t>
      </w:r>
      <w:r>
        <w:rPr>
          <w:noProof/>
          <w:color w:val="FF0000"/>
          <w:kern w:val="0"/>
          <w:szCs w:val="21"/>
        </w:rPr>
        <w:drawing>
          <wp:inline distT="0" distB="0" distL="0" distR="0">
            <wp:extent cx="504825" cy="904875"/>
            <wp:effectExtent l="0" t="0" r="952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9" descr="学科网(www.zxxk.com)--教育资源门户，提供试题试卷、教案、课件、教学论文、素材等各类教学资源库下载，还有大量丰富的教学资讯！"/>
                    <pic:cNvPicPr>
                      <a:picLocks noChangeAspect="1" noChangeArrowheads="1"/>
                    </pic:cNvPicPr>
                  </pic:nvPicPr>
                  <pic:blipFill>
                    <a:blip r:embed="rId132">
                      <a:extLst>
                        <a:ext uri="{28A0092B-C50C-407E-A947-70E740481C1C}">
                          <a14:useLocalDpi xmlns:a14="http://schemas.microsoft.com/office/drawing/2010/main" val="0"/>
                        </a:ext>
                      </a:extLst>
                    </a:blip>
                    <a:srcRect r="1976" b="1111"/>
                    <a:stretch>
                      <a:fillRect/>
                    </a:stretch>
                  </pic:blipFill>
                  <pic:spPr bwMode="auto">
                    <a:xfrm>
                      <a:off x="0" y="0"/>
                      <a:ext cx="504825" cy="904875"/>
                    </a:xfrm>
                    <a:prstGeom prst="rect">
                      <a:avLst/>
                    </a:prstGeom>
                    <a:noFill/>
                    <a:ln>
                      <a:noFill/>
                    </a:ln>
                  </pic:spPr>
                </pic:pic>
              </a:graphicData>
            </a:graphic>
          </wp:inline>
        </w:drawing>
      </w:r>
      <w:r w:rsidRPr="00F02A01">
        <w:rPr>
          <w:color w:val="FF0000"/>
          <w:kern w:val="0"/>
          <w:szCs w:val="21"/>
        </w:rPr>
        <w:t>＝</w:t>
      </w:r>
      <w:r>
        <w:rPr>
          <w:noProof/>
          <w:color w:val="FF0000"/>
          <w:kern w:val="0"/>
          <w:szCs w:val="21"/>
        </w:rPr>
        <w:drawing>
          <wp:inline distT="0" distB="0" distL="0" distR="0">
            <wp:extent cx="476250" cy="43815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0" descr="学科网(www.zxxk.com)--教育资源门户，提供试题试卷、教案、课件、教学论文、素材等各类教学资源库下载，还有大量丰富的教学资讯！"/>
                    <pic:cNvPicPr>
                      <a:picLocks noChangeAspect="1" noChangeArrowheads="1"/>
                    </pic:cNvPicPr>
                  </pic:nvPicPr>
                  <pic:blipFill>
                    <a:blip r:embed="rId133">
                      <a:extLst>
                        <a:ext uri="{28A0092B-C50C-407E-A947-70E740481C1C}">
                          <a14:useLocalDpi xmlns:a14="http://schemas.microsoft.com/office/drawing/2010/main" val="0"/>
                        </a:ext>
                      </a:extLst>
                    </a:blip>
                    <a:srcRect r="2092" b="2269"/>
                    <a:stretch>
                      <a:fillRect/>
                    </a:stretch>
                  </pic:blipFill>
                  <pic:spPr bwMode="auto">
                    <a:xfrm>
                      <a:off x="0" y="0"/>
                      <a:ext cx="476250" cy="438150"/>
                    </a:xfrm>
                    <a:prstGeom prst="rect">
                      <a:avLst/>
                    </a:prstGeom>
                    <a:noFill/>
                    <a:ln>
                      <a:noFill/>
                    </a:ln>
                  </pic:spPr>
                </pic:pic>
              </a:graphicData>
            </a:graphic>
          </wp:inline>
        </w:drawing>
      </w:r>
      <w:r w:rsidRPr="00F02A01">
        <w:rPr>
          <w:color w:val="FF0000"/>
          <w:kern w:val="0"/>
          <w:szCs w:val="21"/>
        </w:rPr>
        <w:t>，得：</w:t>
      </w:r>
      <w:r w:rsidRPr="00F02A01">
        <w:rPr>
          <w:color w:val="FF0000"/>
          <w:kern w:val="0"/>
          <w:szCs w:val="21"/>
        </w:rPr>
        <w:t>ρ</w:t>
      </w:r>
      <w:r w:rsidRPr="00F02A01">
        <w:rPr>
          <w:color w:val="FF0000"/>
          <w:kern w:val="0"/>
          <w:szCs w:val="21"/>
          <w:vertAlign w:val="subscript"/>
        </w:rPr>
        <w:t>盐水</w:t>
      </w:r>
      <w:r w:rsidRPr="00F02A01">
        <w:rPr>
          <w:color w:val="FF0000"/>
          <w:kern w:val="0"/>
          <w:szCs w:val="21"/>
        </w:rPr>
        <w:t>＝</w:t>
      </w:r>
      <w:r>
        <w:rPr>
          <w:noProof/>
          <w:color w:val="FF0000"/>
          <w:kern w:val="0"/>
          <w:szCs w:val="21"/>
        </w:rPr>
        <w:drawing>
          <wp:inline distT="0" distB="0" distL="0" distR="0">
            <wp:extent cx="476250" cy="438150"/>
            <wp:effectExtent l="0" t="0" r="0"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1" descr="学科网(www.zxxk.com)--教育资源门户，提供试题试卷、教案、课件、教学论文、素材等各类教学资源库下载，还有大量丰富的教学资讯！"/>
                    <pic:cNvPicPr>
                      <a:picLocks noChangeAspect="1" noChangeArrowheads="1"/>
                    </pic:cNvPicPr>
                  </pic:nvPicPr>
                  <pic:blipFill>
                    <a:blip r:embed="rId133">
                      <a:extLst>
                        <a:ext uri="{28A0092B-C50C-407E-A947-70E740481C1C}">
                          <a14:useLocalDpi xmlns:a14="http://schemas.microsoft.com/office/drawing/2010/main" val="0"/>
                        </a:ext>
                      </a:extLst>
                    </a:blip>
                    <a:srcRect r="2092" b="2269"/>
                    <a:stretch>
                      <a:fillRect/>
                    </a:stretch>
                  </pic:blipFill>
                  <pic:spPr bwMode="auto">
                    <a:xfrm>
                      <a:off x="0" y="0"/>
                      <a:ext cx="476250" cy="438150"/>
                    </a:xfrm>
                    <a:prstGeom prst="rect">
                      <a:avLst/>
                    </a:prstGeom>
                    <a:noFill/>
                    <a:ln>
                      <a:noFill/>
                    </a:ln>
                  </pic:spPr>
                </pic:pic>
              </a:graphicData>
            </a:graphic>
          </wp:inline>
        </w:drawing>
      </w:r>
      <w:r w:rsidRPr="00F02A01">
        <w:rPr>
          <w:color w:val="FF0000"/>
          <w:kern w:val="0"/>
          <w:szCs w:val="21"/>
        </w:rPr>
        <w:t>•ρ</w:t>
      </w:r>
      <w:r w:rsidRPr="00F02A01">
        <w:rPr>
          <w:color w:val="FF0000"/>
          <w:kern w:val="0"/>
          <w:szCs w:val="21"/>
          <w:vertAlign w:val="subscript"/>
        </w:rPr>
        <w:t>水</w:t>
      </w:r>
    </w:p>
    <w:p w:rsidR="00B479A8" w:rsidRPr="00F02A01" w:rsidRDefault="00B479A8" w:rsidP="00B479A8">
      <w:pPr>
        <w:spacing w:line="360" w:lineRule="auto"/>
        <w:ind w:firstLineChars="200" w:firstLine="420"/>
        <w:textAlignment w:val="center"/>
        <w:rPr>
          <w:color w:val="FF0000"/>
          <w:kern w:val="0"/>
          <w:szCs w:val="21"/>
        </w:rPr>
      </w:pPr>
      <w:r w:rsidRPr="00F02A01">
        <w:rPr>
          <w:color w:val="FF0000"/>
          <w:kern w:val="0"/>
          <w:szCs w:val="21"/>
        </w:rPr>
        <w:t>【点睛】根据密度公式</w:t>
      </w:r>
      <w:r w:rsidRPr="00F02A01">
        <w:rPr>
          <w:color w:val="FF0000"/>
          <w:kern w:val="0"/>
          <w:szCs w:val="21"/>
        </w:rPr>
        <w:t>ρ</w:t>
      </w:r>
      <w:r w:rsidRPr="00F02A01">
        <w:rPr>
          <w:color w:val="FF0000"/>
          <w:kern w:val="0"/>
          <w:szCs w:val="21"/>
        </w:rPr>
        <w:t>＝</w:t>
      </w:r>
      <w:r>
        <w:rPr>
          <w:noProof/>
          <w:color w:val="FF0000"/>
          <w:kern w:val="0"/>
          <w:szCs w:val="21"/>
        </w:rPr>
        <w:drawing>
          <wp:inline distT="0" distB="0" distL="0" distR="0">
            <wp:extent cx="123825" cy="333375"/>
            <wp:effectExtent l="0" t="0" r="9525"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4" descr="学科网(www.zxxk.com)--教育资源门户，提供试题试卷、教案、课件、教学论文、素材等各类教学资源库下载，还有大量丰富的教学资讯！"/>
                    <pic:cNvPicPr>
                      <a:picLocks noChangeAspect="1" noChangeArrowheads="1"/>
                    </pic:cNvPicPr>
                  </pic:nvPicPr>
                  <pic:blipFill>
                    <a:blip r:embed="rId134">
                      <a:extLst>
                        <a:ext uri="{28A0092B-C50C-407E-A947-70E740481C1C}">
                          <a14:useLocalDpi xmlns:a14="http://schemas.microsoft.com/office/drawing/2010/main" val="0"/>
                        </a:ext>
                      </a:extLst>
                    </a:blip>
                    <a:srcRect r="7619" b="2963"/>
                    <a:stretch>
                      <a:fillRect/>
                    </a:stretch>
                  </pic:blipFill>
                  <pic:spPr bwMode="auto">
                    <a:xfrm>
                      <a:off x="0" y="0"/>
                      <a:ext cx="123825" cy="333375"/>
                    </a:xfrm>
                    <a:prstGeom prst="rect">
                      <a:avLst/>
                    </a:prstGeom>
                    <a:noFill/>
                    <a:ln>
                      <a:noFill/>
                    </a:ln>
                  </pic:spPr>
                </pic:pic>
              </a:graphicData>
            </a:graphic>
          </wp:inline>
        </w:drawing>
      </w:r>
      <w:r w:rsidRPr="00F02A01">
        <w:rPr>
          <w:color w:val="FF0000"/>
          <w:kern w:val="0"/>
          <w:szCs w:val="21"/>
        </w:rPr>
        <w:t>，可知，测量液体密度，需要获得它的质量和体积。因为</w:t>
      </w:r>
      <w:r w:rsidRPr="00F02A01">
        <w:rPr>
          <w:color w:val="FF0000"/>
          <w:kern w:val="0"/>
          <w:szCs w:val="21"/>
        </w:rPr>
        <w:t>A</w:t>
      </w:r>
      <w:r w:rsidRPr="00F02A01">
        <w:rPr>
          <w:color w:val="FF0000"/>
          <w:kern w:val="0"/>
          <w:szCs w:val="21"/>
        </w:rPr>
        <w:t>组器材只允许选择一种，所以只能直接测量物质的质量和体积中的一种，另一种物理量需要间接获得。本题开放性较强，除了上述解答方法以外，</w:t>
      </w:r>
      <w:proofErr w:type="gramStart"/>
      <w:r w:rsidRPr="00F02A01">
        <w:rPr>
          <w:color w:val="FF0000"/>
          <w:kern w:val="0"/>
          <w:szCs w:val="21"/>
        </w:rPr>
        <w:t>还有还有</w:t>
      </w:r>
      <w:proofErr w:type="gramEnd"/>
      <w:r w:rsidRPr="00F02A01">
        <w:rPr>
          <w:color w:val="FF0000"/>
          <w:kern w:val="0"/>
          <w:szCs w:val="21"/>
        </w:rPr>
        <w:t>很多方法。在没有天平直接测量、计算液体的体积时，可以利用浮力的知识间接测量。要灵活运用所给器材，寻找合适的测量方法。</w:t>
      </w:r>
    </w:p>
    <w:p w:rsidR="00B479A8" w:rsidRPr="00F02A01" w:rsidRDefault="00B479A8" w:rsidP="00B479A8">
      <w:pPr>
        <w:adjustRightInd w:val="0"/>
        <w:spacing w:line="360" w:lineRule="auto"/>
        <w:rPr>
          <w:color w:val="FF0000"/>
          <w:szCs w:val="21"/>
        </w:rPr>
      </w:pPr>
    </w:p>
    <w:p w:rsidR="008147F5" w:rsidRPr="00B479A8" w:rsidRDefault="008147F5" w:rsidP="00B479A8"/>
    <w:sectPr w:rsidR="008147F5" w:rsidRPr="00B479A8" w:rsidSect="00FD338F">
      <w:headerReference w:type="default" r:id="rId135"/>
      <w:footerReference w:type="default" r:id="rId136"/>
      <w:pgSz w:w="11906" w:h="16838"/>
      <w:pgMar w:top="1417" w:right="1077" w:bottom="1417" w:left="1077" w:header="850" w:footer="992" w:gutter="0"/>
      <w:cols w:space="720"/>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 New Romans">
    <w:altName w:val="Times New Roman"/>
    <w:charset w:val="00"/>
    <w:family w:val="auto"/>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新宋体">
    <w:panose1 w:val="02010609030101010101"/>
    <w:charset w:val="86"/>
    <w:family w:val="modern"/>
    <w:pitch w:val="fixed"/>
    <w:sig w:usb0="00000003" w:usb1="288F0000" w:usb2="00000016" w:usb3="00000000" w:csb0="00040001" w:csb1="00000000"/>
  </w:font>
  <w:font w:name="Times New Romance">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518" w:rsidRDefault="00E94BCB">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635" b="0"/>
              <wp:wrapNone/>
              <wp:docPr id="13" name="文本框 1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3518" w:rsidRDefault="00B479A8">
                          <w:pPr>
                            <w:pStyle w:val="a6"/>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3" o:spid="_x0000_s1026" type="#_x0000_t202" alt="说明: 学科网(www.zxxk.com)--教育资源门户，提供试题试卷、教案、课件、教学论文、素材等各类教学资源库下载，还有大量丰富的教学资讯！" style="position:absolute;margin-left:0;margin-top:0;width:4.5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" filled="f" stroked="f">
              <v:textbox style="mso-fit-shape-to-text:t" inset="0,0,0,0">
                <w:txbxContent>
                  <w:p w:rsidR="00263518" w:rsidRDefault="00B479A8">
                    <w:pPr>
                      <w:pStyle w:val="a6"/>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518" w:rsidRDefault="00B479A8">
    <w:pPr>
      <w:pStyle w:val="a5"/>
    </w:pPr>
    <w:r w:rsidRPr="00F64FEB">
      <w:rPr>
        <w:rFonts w:hint="eastAsia"/>
      </w:rPr>
      <w:t>通用版</w:t>
    </w:r>
    <w:r w:rsidRPr="00F64FEB">
      <w:rPr>
        <w:rFonts w:hint="eastAsia"/>
      </w:rPr>
      <w:t>2020</w:t>
    </w:r>
    <w:r w:rsidRPr="00F64FEB">
      <w:rPr>
        <w:rFonts w:hint="eastAsia"/>
      </w:rPr>
      <w:t>年中考物理第一轮复习</w:t>
    </w:r>
    <w:proofErr w:type="gramStart"/>
    <w:r w:rsidRPr="00F64FEB">
      <w:rPr>
        <w:rFonts w:hint="eastAsia"/>
      </w:rPr>
      <w:t>讲练测专题</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79695"/>
    <w:multiLevelType w:val="singleLevel"/>
    <w:tmpl w:val="10B79695"/>
    <w:lvl w:ilvl="0">
      <w:start w:val="1"/>
      <w:numFmt w:val="upperLetter"/>
      <w:suff w:val="nothing"/>
      <w:lvlText w:val="%1．"/>
      <w:lvlJc w:val="left"/>
    </w:lvl>
  </w:abstractNum>
  <w:abstractNum w:abstractNumId="1">
    <w:nsid w:val="2F8A2E89"/>
    <w:multiLevelType w:val="singleLevel"/>
    <w:tmpl w:val="2F8A2E89"/>
    <w:lvl w:ilvl="0">
      <w:start w:val="1"/>
      <w:numFmt w:val="upperLetter"/>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178"/>
    <w:rsid w:val="002C153E"/>
    <w:rsid w:val="00450789"/>
    <w:rsid w:val="008147F5"/>
    <w:rsid w:val="00B479A8"/>
    <w:rsid w:val="00BD3178"/>
    <w:rsid w:val="00E94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BCB"/>
    <w:pPr>
      <w:widowControl w:val="0"/>
      <w:jc w:val="both"/>
    </w:pPr>
    <w:rPr>
      <w:rFonts w:ascii="Times New Roman" w:eastAsia="宋体" w:hAnsi="Times New Roman" w:cs="Times New Roman"/>
    </w:rPr>
  </w:style>
  <w:style w:type="paragraph" w:styleId="1">
    <w:name w:val="heading 1"/>
    <w:basedOn w:val="a"/>
    <w:next w:val="a"/>
    <w:link w:val="1Char"/>
    <w:qFormat/>
    <w:rsid w:val="00B479A8"/>
    <w:pPr>
      <w:keepNext/>
      <w:keepLines/>
      <w:widowControl/>
      <w:spacing w:before="480" w:line="276" w:lineRule="auto"/>
      <w:jc w:val="left"/>
      <w:outlineLvl w:val="0"/>
    </w:pPr>
    <w:rPr>
      <w:rFonts w:ascii="Cambria" w:hAnsi="Cambria"/>
      <w:b/>
      <w:bCs/>
      <w:color w:val="365F91"/>
      <w:sz w:val="28"/>
      <w:szCs w:val="28"/>
    </w:rPr>
  </w:style>
  <w:style w:type="paragraph" w:styleId="3">
    <w:name w:val="heading 3"/>
    <w:basedOn w:val="a"/>
    <w:next w:val="a"/>
    <w:link w:val="3Char"/>
    <w:qFormat/>
    <w:rsid w:val="00B479A8"/>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link w:val="a3"/>
    <w:locked/>
    <w:rsid w:val="00E94BCB"/>
    <w:rPr>
      <w:rFonts w:ascii="宋体" w:eastAsia="宋体" w:hAnsi="Courier New" w:cs="Courier New"/>
      <w:szCs w:val="21"/>
    </w:rPr>
  </w:style>
  <w:style w:type="character" w:customStyle="1" w:styleId="Char0">
    <w:name w:val="正文文本 Char"/>
    <w:link w:val="a4"/>
    <w:rsid w:val="00E94BCB"/>
  </w:style>
  <w:style w:type="character" w:customStyle="1" w:styleId="Char1">
    <w:name w:val="页眉 Char"/>
    <w:link w:val="a5"/>
    <w:uiPriority w:val="99"/>
    <w:rsid w:val="00E94BCB"/>
    <w:rPr>
      <w:rFonts w:eastAsia="宋体"/>
      <w:sz w:val="18"/>
    </w:rPr>
  </w:style>
  <w:style w:type="character" w:customStyle="1" w:styleId="Char2">
    <w:name w:val="页脚 Char"/>
    <w:link w:val="a6"/>
    <w:rsid w:val="00E94BCB"/>
    <w:rPr>
      <w:rFonts w:eastAsia="宋体"/>
      <w:sz w:val="18"/>
    </w:rPr>
  </w:style>
  <w:style w:type="paragraph" w:styleId="a6">
    <w:name w:val="footer"/>
    <w:basedOn w:val="a"/>
    <w:link w:val="Char2"/>
    <w:qFormat/>
    <w:rsid w:val="00E94BCB"/>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E94BCB"/>
    <w:rPr>
      <w:rFonts w:ascii="Times New Roman" w:eastAsia="宋体" w:hAnsi="Times New Roman" w:cs="Times New Roman"/>
      <w:sz w:val="18"/>
      <w:szCs w:val="18"/>
    </w:rPr>
  </w:style>
  <w:style w:type="paragraph" w:styleId="a4">
    <w:name w:val="Body Text"/>
    <w:basedOn w:val="a"/>
    <w:link w:val="Char0"/>
    <w:rsid w:val="00E94BCB"/>
    <w:pPr>
      <w:spacing w:after="120"/>
    </w:pPr>
    <w:rPr>
      <w:rFonts w:asciiTheme="minorHAnsi" w:eastAsiaTheme="minorEastAsia" w:hAnsiTheme="minorHAnsi" w:cstheme="minorBidi"/>
    </w:rPr>
  </w:style>
  <w:style w:type="character" w:customStyle="1" w:styleId="Char11">
    <w:name w:val="正文文本 Char1"/>
    <w:basedOn w:val="a0"/>
    <w:uiPriority w:val="99"/>
    <w:semiHidden/>
    <w:rsid w:val="00E94BCB"/>
    <w:rPr>
      <w:rFonts w:ascii="Times New Roman" w:eastAsia="宋体" w:hAnsi="Times New Roman" w:cs="Times New Roman"/>
    </w:rPr>
  </w:style>
  <w:style w:type="paragraph" w:styleId="a3">
    <w:name w:val="Plain Text"/>
    <w:basedOn w:val="a"/>
    <w:link w:val="Char"/>
    <w:qFormat/>
    <w:rsid w:val="00E94BCB"/>
    <w:rPr>
      <w:rFonts w:ascii="宋体" w:hAnsi="Courier New" w:cs="Courier New"/>
      <w:szCs w:val="21"/>
    </w:rPr>
  </w:style>
  <w:style w:type="character" w:customStyle="1" w:styleId="Char12">
    <w:name w:val="纯文本 Char1"/>
    <w:basedOn w:val="a0"/>
    <w:link w:val="10"/>
    <w:rsid w:val="00E94BCB"/>
    <w:rPr>
      <w:rFonts w:ascii="宋体" w:eastAsia="宋体" w:hAnsi="Courier New" w:cs="Courier New"/>
      <w:szCs w:val="21"/>
    </w:rPr>
  </w:style>
  <w:style w:type="paragraph" w:styleId="a5">
    <w:name w:val="header"/>
    <w:basedOn w:val="a"/>
    <w:link w:val="Char1"/>
    <w:uiPriority w:val="99"/>
    <w:qFormat/>
    <w:rsid w:val="00E94BCB"/>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3">
    <w:name w:val="页眉 Char1"/>
    <w:basedOn w:val="a0"/>
    <w:uiPriority w:val="99"/>
    <w:semiHidden/>
    <w:rsid w:val="00E94BCB"/>
    <w:rPr>
      <w:rFonts w:ascii="Times New Roman" w:eastAsia="宋体" w:hAnsi="Times New Roman" w:cs="Times New Roman"/>
      <w:sz w:val="18"/>
      <w:szCs w:val="18"/>
    </w:rPr>
  </w:style>
  <w:style w:type="paragraph" w:customStyle="1" w:styleId="11">
    <w:name w:val="列出段落1"/>
    <w:basedOn w:val="a"/>
    <w:qFormat/>
    <w:rsid w:val="00E94BCB"/>
    <w:pPr>
      <w:ind w:firstLineChars="200" w:firstLine="420"/>
    </w:pPr>
    <w:rPr>
      <w:rFonts w:ascii="Calibri" w:hAnsi="Calibri"/>
    </w:rPr>
  </w:style>
  <w:style w:type="paragraph" w:customStyle="1" w:styleId="DefaultParagraph">
    <w:name w:val="DefaultParagraph"/>
    <w:rsid w:val="00E94BCB"/>
    <w:rPr>
      <w:rFonts w:ascii="Times New Roman" w:eastAsia="宋体" w:hAnsi="Calibri" w:cs="Times New Roman"/>
    </w:rPr>
  </w:style>
  <w:style w:type="paragraph" w:styleId="a7">
    <w:name w:val="Balloon Text"/>
    <w:basedOn w:val="a"/>
    <w:link w:val="Char3"/>
    <w:unhideWhenUsed/>
    <w:qFormat/>
    <w:rsid w:val="00E94BCB"/>
    <w:rPr>
      <w:sz w:val="18"/>
      <w:szCs w:val="18"/>
    </w:rPr>
  </w:style>
  <w:style w:type="character" w:customStyle="1" w:styleId="Char3">
    <w:name w:val="批注框文本 Char"/>
    <w:basedOn w:val="a0"/>
    <w:link w:val="a7"/>
    <w:rsid w:val="00E94BCB"/>
    <w:rPr>
      <w:rFonts w:ascii="Times New Roman" w:eastAsia="宋体" w:hAnsi="Times New Roman" w:cs="Times New Roman"/>
      <w:sz w:val="18"/>
      <w:szCs w:val="18"/>
    </w:rPr>
  </w:style>
  <w:style w:type="character" w:customStyle="1" w:styleId="1Char">
    <w:name w:val="标题 1 Char"/>
    <w:basedOn w:val="a0"/>
    <w:link w:val="1"/>
    <w:rsid w:val="00B479A8"/>
    <w:rPr>
      <w:rFonts w:ascii="Cambria" w:eastAsia="宋体" w:hAnsi="Cambria" w:cs="Times New Roman"/>
      <w:b/>
      <w:bCs/>
      <w:color w:val="365F91"/>
      <w:sz w:val="28"/>
      <w:szCs w:val="28"/>
    </w:rPr>
  </w:style>
  <w:style w:type="character" w:customStyle="1" w:styleId="3Char">
    <w:name w:val="标题 3 Char"/>
    <w:basedOn w:val="a0"/>
    <w:link w:val="3"/>
    <w:rsid w:val="00B479A8"/>
    <w:rPr>
      <w:rFonts w:ascii="宋体" w:eastAsia="宋体" w:hAnsi="宋体" w:cs="宋体"/>
      <w:kern w:val="0"/>
      <w:sz w:val="24"/>
      <w:szCs w:val="24"/>
    </w:rPr>
  </w:style>
  <w:style w:type="character" w:styleId="a8">
    <w:name w:val="annotation reference"/>
    <w:qFormat/>
    <w:rsid w:val="00B479A8"/>
    <w:rPr>
      <w:sz w:val="21"/>
      <w:szCs w:val="21"/>
    </w:rPr>
  </w:style>
  <w:style w:type="character" w:styleId="a9">
    <w:name w:val="page number"/>
    <w:basedOn w:val="a0"/>
    <w:qFormat/>
    <w:rsid w:val="00B479A8"/>
  </w:style>
  <w:style w:type="character" w:styleId="aa">
    <w:name w:val="Strong"/>
    <w:qFormat/>
    <w:rsid w:val="00B479A8"/>
    <w:rPr>
      <w:b/>
      <w:bCs/>
    </w:rPr>
  </w:style>
  <w:style w:type="character" w:styleId="ab">
    <w:name w:val="Emphasis"/>
    <w:qFormat/>
    <w:rsid w:val="00B479A8"/>
    <w:rPr>
      <w:color w:val="CC0000"/>
    </w:rPr>
  </w:style>
  <w:style w:type="character" w:styleId="ac">
    <w:name w:val="FollowedHyperlink"/>
    <w:uiPriority w:val="99"/>
    <w:unhideWhenUsed/>
    <w:rsid w:val="00B479A8"/>
    <w:rPr>
      <w:color w:val="800080"/>
      <w:u w:val="single"/>
    </w:rPr>
  </w:style>
  <w:style w:type="character" w:styleId="HTML">
    <w:name w:val="HTML Code"/>
    <w:rsid w:val="00B479A8"/>
    <w:rPr>
      <w:rFonts w:ascii="宋体" w:eastAsia="宋体" w:hAnsi="宋体" w:cs="宋体" w:hint="eastAsia"/>
      <w:sz w:val="20"/>
      <w:szCs w:val="20"/>
    </w:rPr>
  </w:style>
  <w:style w:type="character" w:styleId="ad">
    <w:name w:val="Hyperlink"/>
    <w:qFormat/>
    <w:rsid w:val="00B479A8"/>
    <w:rPr>
      <w:color w:val="0000FF"/>
      <w:u w:val="single"/>
    </w:rPr>
  </w:style>
  <w:style w:type="character" w:customStyle="1" w:styleId="6TimesNewRoman">
    <w:name w:val="正文文本 (6) + Times New Roman"/>
    <w:rsid w:val="00B479A8"/>
    <w:rPr>
      <w:rFonts w:ascii="Times New Roman" w:hAnsi="Times New Roman" w:cs="Times New Roman"/>
      <w:b/>
      <w:bCs/>
      <w:spacing w:val="0"/>
      <w:sz w:val="21"/>
      <w:szCs w:val="21"/>
      <w:shd w:val="clear" w:color="auto" w:fill="FFFFFF"/>
    </w:rPr>
  </w:style>
  <w:style w:type="character" w:customStyle="1" w:styleId="5">
    <w:name w:val="目录 (5) + 宋体"/>
    <w:rsid w:val="00B479A8"/>
    <w:rPr>
      <w:rFonts w:ascii="宋体" w:eastAsia="宋体" w:cs="宋体"/>
      <w:b/>
      <w:bCs/>
      <w:sz w:val="22"/>
      <w:szCs w:val="22"/>
      <w:shd w:val="clear" w:color="auto" w:fill="FFFFFF"/>
    </w:rPr>
  </w:style>
  <w:style w:type="character" w:customStyle="1" w:styleId="12">
    <w:name w:val="页码1"/>
    <w:basedOn w:val="a0"/>
    <w:rsid w:val="00B479A8"/>
  </w:style>
  <w:style w:type="character" w:customStyle="1" w:styleId="imgbox">
    <w:name w:val="imgbox"/>
    <w:rsid w:val="00B479A8"/>
    <w:rPr>
      <w:rFonts w:cs="Times New Roman"/>
    </w:rPr>
  </w:style>
  <w:style w:type="character" w:customStyle="1" w:styleId="40pt">
    <w:name w:val="正文文本 (4) + 间距 0 pt"/>
    <w:rsid w:val="00B479A8"/>
    <w:rPr>
      <w:rFonts w:ascii="仿宋_GB2312" w:eastAsia="仿宋_GB2312" w:cs="仿宋_GB2312"/>
      <w:b/>
      <w:bCs/>
      <w:spacing w:val="10"/>
      <w:sz w:val="22"/>
      <w:szCs w:val="22"/>
      <w:u w:val="none"/>
      <w:shd w:val="clear" w:color="auto" w:fill="FFFFFF"/>
      <w:lang w:bidi="ar-SA"/>
    </w:rPr>
  </w:style>
  <w:style w:type="character" w:customStyle="1" w:styleId="3105pt">
    <w:name w:val="正文文本 (3) + 10.5 pt"/>
    <w:rsid w:val="00B479A8"/>
    <w:rPr>
      <w:rFonts w:ascii="宋体" w:eastAsia="宋体" w:cs="宋体"/>
      <w:b/>
      <w:bCs/>
      <w:sz w:val="21"/>
      <w:szCs w:val="21"/>
      <w:u w:val="none"/>
      <w:shd w:val="clear" w:color="auto" w:fill="FFFFFF"/>
    </w:rPr>
  </w:style>
  <w:style w:type="character" w:customStyle="1" w:styleId="unnamed11">
    <w:name w:val="unnamed11"/>
    <w:rsid w:val="00B479A8"/>
    <w:rPr>
      <w:strike w:val="0"/>
      <w:dstrike w:val="0"/>
      <w:color w:val="0000D0"/>
      <w:sz w:val="18"/>
      <w:szCs w:val="18"/>
      <w:u w:val="none"/>
    </w:rPr>
  </w:style>
  <w:style w:type="character" w:customStyle="1" w:styleId="6TimesNewRoman6">
    <w:name w:val="正文文本 (6) + Times New Roman6"/>
    <w:rsid w:val="00B479A8"/>
    <w:rPr>
      <w:rFonts w:ascii="Times New Roman" w:hAnsi="Times New Roman" w:cs="Times New Roman"/>
      <w:b/>
      <w:bCs/>
      <w:spacing w:val="0"/>
      <w:sz w:val="21"/>
      <w:szCs w:val="21"/>
      <w:shd w:val="clear" w:color="auto" w:fill="FFFFFF"/>
      <w:lang w:val="en-US" w:eastAsia="en-US"/>
    </w:rPr>
  </w:style>
  <w:style w:type="character" w:customStyle="1" w:styleId="27">
    <w:name w:val="正文文本 (27) + 宋体"/>
    <w:rsid w:val="00B479A8"/>
    <w:rPr>
      <w:rFonts w:ascii="宋体" w:eastAsia="宋体" w:cs="宋体"/>
      <w:b/>
      <w:bCs/>
      <w:sz w:val="22"/>
      <w:szCs w:val="22"/>
      <w:shd w:val="clear" w:color="auto" w:fill="FFFFFF"/>
    </w:rPr>
  </w:style>
  <w:style w:type="character" w:customStyle="1" w:styleId="6TimesNewRoman1">
    <w:name w:val="正文文本 (6) + Times New Roman1"/>
    <w:rsid w:val="00B479A8"/>
    <w:rPr>
      <w:rFonts w:ascii="Times New Roman" w:hAnsi="Times New Roman" w:cs="Times New Roman"/>
      <w:b/>
      <w:bCs/>
      <w:spacing w:val="0"/>
      <w:sz w:val="21"/>
      <w:szCs w:val="21"/>
      <w:shd w:val="clear" w:color="auto" w:fill="FFFFFF"/>
      <w:lang w:val="en-US" w:eastAsia="en-US"/>
    </w:rPr>
  </w:style>
  <w:style w:type="character" w:customStyle="1" w:styleId="Char14">
    <w:name w:val="普通(网站) Char1"/>
    <w:link w:val="ae"/>
    <w:rsid w:val="00B479A8"/>
    <w:rPr>
      <w:rFonts w:eastAsia="宋体"/>
      <w:sz w:val="24"/>
      <w:szCs w:val="24"/>
    </w:rPr>
  </w:style>
  <w:style w:type="character" w:customStyle="1" w:styleId="3105pt0">
    <w:name w:val="目录 (3) + 10.5 pt"/>
    <w:rsid w:val="00B479A8"/>
    <w:rPr>
      <w:rFonts w:ascii="宋体" w:eastAsia="宋体" w:cs="宋体"/>
      <w:b/>
      <w:bCs/>
      <w:sz w:val="21"/>
      <w:szCs w:val="21"/>
      <w:u w:val="none"/>
      <w:shd w:val="clear" w:color="auto" w:fill="FFFFFF"/>
      <w:lang w:bidi="ar-SA"/>
    </w:rPr>
  </w:style>
  <w:style w:type="character" w:customStyle="1" w:styleId="apple-converted-space">
    <w:name w:val="apple-converted-space"/>
    <w:basedOn w:val="a0"/>
    <w:rsid w:val="00B479A8"/>
  </w:style>
  <w:style w:type="character" w:customStyle="1" w:styleId="6TimesNewRoman3">
    <w:name w:val="正文文本 (6) + Times New Roman3"/>
    <w:rsid w:val="00B479A8"/>
    <w:rPr>
      <w:rFonts w:ascii="Times New Roman" w:hAnsi="Times New Roman" w:cs="Times New Roman"/>
      <w:b/>
      <w:bCs/>
      <w:spacing w:val="20"/>
      <w:sz w:val="21"/>
      <w:szCs w:val="21"/>
      <w:shd w:val="clear" w:color="auto" w:fill="FFFFFF"/>
    </w:rPr>
  </w:style>
  <w:style w:type="character" w:customStyle="1" w:styleId="opdicttext1c-gap-right">
    <w:name w:val="op_dict_text1 c-gap-right"/>
    <w:basedOn w:val="a0"/>
    <w:rsid w:val="00B479A8"/>
  </w:style>
  <w:style w:type="character" w:customStyle="1" w:styleId="Char4">
    <w:name w:val="正文文本缩进 Char"/>
    <w:link w:val="af"/>
    <w:rsid w:val="00B479A8"/>
    <w:rPr>
      <w:color w:val="333333"/>
      <w:szCs w:val="21"/>
    </w:rPr>
  </w:style>
  <w:style w:type="character" w:customStyle="1" w:styleId="32SimSun">
    <w:name w:val="正文文本 (32) + SimSun"/>
    <w:rsid w:val="00B479A8"/>
    <w:rPr>
      <w:rFonts w:ascii="宋体" w:hAnsi="宋体" w:cs="宋体"/>
      <w:sz w:val="17"/>
      <w:szCs w:val="17"/>
      <w:shd w:val="clear" w:color="auto" w:fill="FFFFFF"/>
    </w:rPr>
  </w:style>
  <w:style w:type="character" w:customStyle="1" w:styleId="30">
    <w:name w:val="目录 (3)_"/>
    <w:link w:val="31"/>
    <w:rsid w:val="00B479A8"/>
    <w:rPr>
      <w:sz w:val="22"/>
      <w:shd w:val="clear" w:color="auto" w:fill="FFFFFF"/>
    </w:rPr>
  </w:style>
  <w:style w:type="character" w:customStyle="1" w:styleId="3695pt">
    <w:name w:val="正文文本 (36) + 9.5 pt"/>
    <w:rsid w:val="00B479A8"/>
    <w:rPr>
      <w:rFonts w:ascii="宋体" w:hAnsi="宋体" w:cs="宋体"/>
      <w:i/>
      <w:iCs/>
      <w:smallCaps/>
      <w:spacing w:val="10"/>
      <w:sz w:val="19"/>
      <w:szCs w:val="19"/>
      <w:shd w:val="clear" w:color="auto" w:fill="FFFFFF"/>
      <w:lang w:val="en-US" w:eastAsia="en-US"/>
    </w:rPr>
  </w:style>
  <w:style w:type="character" w:customStyle="1" w:styleId="32">
    <w:name w:val="正文文本 (3) + 非粗体2"/>
    <w:rsid w:val="00B479A8"/>
    <w:rPr>
      <w:rFonts w:ascii="宋体" w:eastAsia="宋体" w:hAnsi="宋体" w:cs="宋体"/>
      <w:b/>
      <w:bCs/>
      <w:sz w:val="20"/>
      <w:szCs w:val="20"/>
      <w:u w:val="none"/>
      <w:shd w:val="clear" w:color="auto" w:fill="FFFFFF"/>
    </w:rPr>
  </w:style>
  <w:style w:type="character" w:customStyle="1" w:styleId="Char5">
    <w:name w:val="无间隔 Char"/>
    <w:link w:val="2"/>
    <w:rsid w:val="00B479A8"/>
    <w:rPr>
      <w:rFonts w:eastAsia="Times New Roman"/>
    </w:rPr>
  </w:style>
  <w:style w:type="character" w:customStyle="1" w:styleId="100">
    <w:name w:val="页码1_0"/>
    <w:qFormat/>
    <w:rsid w:val="00B479A8"/>
  </w:style>
  <w:style w:type="character" w:customStyle="1" w:styleId="50">
    <w:name w:val="正文文本 (5)_"/>
    <w:link w:val="51"/>
    <w:rsid w:val="00B479A8"/>
    <w:rPr>
      <w:shd w:val="clear" w:color="auto" w:fill="FFFFFF"/>
    </w:rPr>
  </w:style>
  <w:style w:type="character" w:customStyle="1" w:styleId="36TimesNewRoman">
    <w:name w:val="正文文本 (36) + Times New Roman"/>
    <w:rsid w:val="00B479A8"/>
    <w:rPr>
      <w:rFonts w:ascii="Times New Roman" w:hAnsi="Times New Roman" w:cs="Times New Roman"/>
      <w:spacing w:val="0"/>
      <w:sz w:val="21"/>
      <w:szCs w:val="21"/>
      <w:shd w:val="clear" w:color="auto" w:fill="FFFFFF"/>
      <w:lang w:val="en-US" w:eastAsia="en-US"/>
    </w:rPr>
  </w:style>
  <w:style w:type="character" w:customStyle="1" w:styleId="20">
    <w:name w:val="页码2"/>
    <w:rsid w:val="00B479A8"/>
  </w:style>
  <w:style w:type="character" w:customStyle="1" w:styleId="6TimesNewRoman4">
    <w:name w:val="正文文本 (6) + Times New Roman4"/>
    <w:rsid w:val="00B479A8"/>
    <w:rPr>
      <w:rFonts w:ascii="Times New Roman" w:hAnsi="Times New Roman" w:cs="Times New Roman"/>
      <w:b/>
      <w:bCs/>
      <w:spacing w:val="0"/>
      <w:sz w:val="21"/>
      <w:szCs w:val="21"/>
      <w:shd w:val="clear" w:color="auto" w:fill="FFFFFF"/>
    </w:rPr>
  </w:style>
  <w:style w:type="character" w:customStyle="1" w:styleId="105pt">
    <w:name w:val="目录 + 10.5 pt"/>
    <w:rsid w:val="00B479A8"/>
    <w:rPr>
      <w:rFonts w:ascii="宋体" w:eastAsia="宋体" w:cs="宋体"/>
      <w:sz w:val="21"/>
      <w:szCs w:val="21"/>
      <w:u w:val="none"/>
      <w:shd w:val="clear" w:color="auto" w:fill="FFFFFF"/>
    </w:rPr>
  </w:style>
  <w:style w:type="character" w:customStyle="1" w:styleId="42pt">
    <w:name w:val="正文文本 (4) + 间距 2 pt"/>
    <w:rsid w:val="00B479A8"/>
    <w:rPr>
      <w:rFonts w:ascii="仿宋_GB2312" w:eastAsia="仿宋_GB2312" w:cs="仿宋_GB2312"/>
      <w:b/>
      <w:bCs/>
      <w:spacing w:val="40"/>
      <w:sz w:val="22"/>
      <w:szCs w:val="22"/>
      <w:u w:val="none"/>
      <w:shd w:val="clear" w:color="auto" w:fill="FFFFFF"/>
      <w:lang w:bidi="ar-SA"/>
    </w:rPr>
  </w:style>
  <w:style w:type="character" w:customStyle="1" w:styleId="3105pt1">
    <w:name w:val="正文文本 (3) + 10.5 pt1"/>
    <w:rsid w:val="00B479A8"/>
    <w:rPr>
      <w:rFonts w:ascii="宋体" w:eastAsia="宋体" w:cs="宋体"/>
      <w:b/>
      <w:bCs/>
      <w:sz w:val="21"/>
      <w:szCs w:val="21"/>
      <w:u w:val="none"/>
      <w:shd w:val="clear" w:color="auto" w:fill="FFFFFF"/>
    </w:rPr>
  </w:style>
  <w:style w:type="character" w:customStyle="1" w:styleId="Char6">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3"/>
    <w:rsid w:val="00B479A8"/>
    <w:rPr>
      <w:rFonts w:ascii="宋体" w:hAnsi="宋体"/>
      <w:sz w:val="24"/>
      <w:szCs w:val="24"/>
    </w:rPr>
  </w:style>
  <w:style w:type="character" w:customStyle="1" w:styleId="ca-0">
    <w:name w:val="ca-0"/>
    <w:basedOn w:val="a0"/>
    <w:rsid w:val="00B479A8"/>
  </w:style>
  <w:style w:type="character" w:customStyle="1" w:styleId="3TimesNewRoman1">
    <w:name w:val="目录 (3) + Times New Roman1"/>
    <w:rsid w:val="00B479A8"/>
    <w:rPr>
      <w:rFonts w:ascii="Times New Roman" w:hAnsi="Times New Roman" w:cs="Times New Roman"/>
      <w:spacing w:val="-20"/>
      <w:sz w:val="21"/>
      <w:szCs w:val="21"/>
      <w:shd w:val="clear" w:color="auto" w:fill="FFFFFF"/>
      <w:lang w:val="en-US" w:eastAsia="en-US"/>
    </w:rPr>
  </w:style>
  <w:style w:type="character" w:customStyle="1" w:styleId="36TimesNewRoman3">
    <w:name w:val="正文文本 (36) + Times New Roman3"/>
    <w:rsid w:val="00B479A8"/>
    <w:rPr>
      <w:rFonts w:ascii="Times New Roman" w:hAnsi="Times New Roman" w:cs="Times New Roman"/>
      <w:spacing w:val="20"/>
      <w:sz w:val="21"/>
      <w:szCs w:val="21"/>
      <w:shd w:val="clear" w:color="auto" w:fill="FFFFFF"/>
    </w:rPr>
  </w:style>
  <w:style w:type="character" w:customStyle="1" w:styleId="opdict3howreadc-gap-right-small">
    <w:name w:val="op_dict3_howread c-gap-right-small"/>
    <w:basedOn w:val="a0"/>
    <w:rsid w:val="00B479A8"/>
  </w:style>
  <w:style w:type="character" w:customStyle="1" w:styleId="latexlinear">
    <w:name w:val="latex_linear"/>
    <w:rsid w:val="00B479A8"/>
    <w:rPr>
      <w:rFonts w:cs="Times New Roman"/>
    </w:rPr>
  </w:style>
  <w:style w:type="character" w:customStyle="1" w:styleId="6TimesNewRoman2">
    <w:name w:val="正文文本 (6) + Times New Roman2"/>
    <w:rsid w:val="00B479A8"/>
    <w:rPr>
      <w:rFonts w:ascii="Times New Roman" w:hAnsi="Times New Roman" w:cs="Times New Roman"/>
      <w:b/>
      <w:bCs/>
      <w:spacing w:val="0"/>
      <w:sz w:val="21"/>
      <w:szCs w:val="21"/>
      <w:shd w:val="clear" w:color="auto" w:fill="FFFFFF"/>
      <w:lang w:val="en-US" w:eastAsia="en-US"/>
    </w:rPr>
  </w:style>
  <w:style w:type="character" w:customStyle="1" w:styleId="subtitles0">
    <w:name w:val="sub_title s0"/>
    <w:basedOn w:val="a0"/>
    <w:qFormat/>
    <w:rsid w:val="00B479A8"/>
  </w:style>
  <w:style w:type="character" w:customStyle="1" w:styleId="4">
    <w:name w:val="正文文本 (4)_"/>
    <w:link w:val="41"/>
    <w:rsid w:val="00B479A8"/>
    <w:rPr>
      <w:b/>
      <w:bCs/>
      <w:sz w:val="19"/>
      <w:szCs w:val="19"/>
      <w:shd w:val="clear" w:color="auto" w:fill="FFFFFF"/>
    </w:rPr>
  </w:style>
  <w:style w:type="character" w:customStyle="1" w:styleId="FangSongGB2312">
    <w:name w:val="正文文本 + FangSong_GB2312"/>
    <w:rsid w:val="00B479A8"/>
    <w:rPr>
      <w:rFonts w:ascii="仿宋_GB2312" w:eastAsia="黑体" w:hAnsi="仿宋_GB2312" w:cs="仿宋_GB2312"/>
      <w:kern w:val="2"/>
      <w:sz w:val="8"/>
      <w:szCs w:val="8"/>
      <w:u w:val="none"/>
      <w:shd w:val="clear" w:color="auto" w:fill="FFFFFF"/>
      <w:lang w:eastAsia="en-US"/>
    </w:rPr>
  </w:style>
  <w:style w:type="character" w:customStyle="1" w:styleId="pinyin">
    <w:name w:val="pinyin"/>
    <w:basedOn w:val="a0"/>
    <w:rsid w:val="00B479A8"/>
  </w:style>
  <w:style w:type="character" w:customStyle="1" w:styleId="Char7">
    <w:name w:val="尾注文本 Char"/>
    <w:link w:val="af0"/>
    <w:rsid w:val="00B479A8"/>
    <w:rPr>
      <w:szCs w:val="24"/>
    </w:rPr>
  </w:style>
  <w:style w:type="character" w:customStyle="1" w:styleId="qseq">
    <w:name w:val="qseq"/>
    <w:rsid w:val="00B479A8"/>
    <w:rPr>
      <w:rFonts w:cs="Times New Roman"/>
    </w:rPr>
  </w:style>
  <w:style w:type="character" w:customStyle="1" w:styleId="6TimesNewRoman5">
    <w:name w:val="正文文本 (6) + Times New Roman5"/>
    <w:rsid w:val="00B479A8"/>
    <w:rPr>
      <w:rFonts w:ascii="Times New Roman" w:hAnsi="Times New Roman" w:cs="Times New Roman"/>
      <w:b/>
      <w:bCs/>
      <w:spacing w:val="0"/>
      <w:sz w:val="21"/>
      <w:szCs w:val="21"/>
      <w:shd w:val="clear" w:color="auto" w:fill="FFFFFF"/>
      <w:lang w:val="en-US" w:eastAsia="en-US"/>
    </w:rPr>
  </w:style>
  <w:style w:type="character" w:customStyle="1" w:styleId="opdicttext2">
    <w:name w:val="op_dict_text2"/>
    <w:basedOn w:val="a0"/>
    <w:rsid w:val="00B479A8"/>
  </w:style>
  <w:style w:type="character" w:customStyle="1" w:styleId="16">
    <w:name w:val="16"/>
    <w:rsid w:val="00B479A8"/>
    <w:rPr>
      <w:rFonts w:ascii="Times New Roman" w:hAnsi="Times New Roman" w:cs="Times New Roman" w:hint="default"/>
      <w:i/>
      <w:iCs/>
    </w:rPr>
  </w:style>
  <w:style w:type="character" w:customStyle="1" w:styleId="15">
    <w:name w:val="15"/>
    <w:rsid w:val="00B479A8"/>
    <w:rPr>
      <w:rFonts w:ascii="Times New Roman" w:hAnsi="Times New Roman" w:cs="Times New Roman" w:hint="default"/>
    </w:rPr>
  </w:style>
  <w:style w:type="paragraph" w:styleId="af">
    <w:name w:val="Body Text Indent"/>
    <w:basedOn w:val="a"/>
    <w:link w:val="Char4"/>
    <w:rsid w:val="00B479A8"/>
    <w:pPr>
      <w:ind w:firstLineChars="100" w:firstLine="210"/>
    </w:pPr>
    <w:rPr>
      <w:rFonts w:asciiTheme="minorHAnsi" w:eastAsiaTheme="minorEastAsia" w:hAnsiTheme="minorHAnsi" w:cstheme="minorBidi"/>
      <w:color w:val="333333"/>
      <w:szCs w:val="21"/>
    </w:rPr>
  </w:style>
  <w:style w:type="character" w:customStyle="1" w:styleId="Char15">
    <w:name w:val="正文文本缩进 Char1"/>
    <w:basedOn w:val="a0"/>
    <w:uiPriority w:val="99"/>
    <w:semiHidden/>
    <w:rsid w:val="00B479A8"/>
    <w:rPr>
      <w:rFonts w:ascii="Times New Roman" w:eastAsia="宋体" w:hAnsi="Times New Roman" w:cs="Times New Roman"/>
    </w:rPr>
  </w:style>
  <w:style w:type="paragraph" w:styleId="af1">
    <w:name w:val="annotation text"/>
    <w:basedOn w:val="a"/>
    <w:link w:val="Char8"/>
    <w:qFormat/>
    <w:rsid w:val="00B479A8"/>
    <w:pPr>
      <w:jc w:val="left"/>
    </w:pPr>
    <w:rPr>
      <w:rFonts w:ascii="Calibri" w:hAnsi="Calibri"/>
      <w:szCs w:val="24"/>
    </w:rPr>
  </w:style>
  <w:style w:type="character" w:customStyle="1" w:styleId="Char8">
    <w:name w:val="批注文字 Char"/>
    <w:basedOn w:val="a0"/>
    <w:link w:val="af1"/>
    <w:rsid w:val="00B479A8"/>
    <w:rPr>
      <w:rFonts w:ascii="Calibri" w:eastAsia="宋体" w:hAnsi="Calibri" w:cs="Times New Roman"/>
      <w:szCs w:val="24"/>
    </w:rPr>
  </w:style>
  <w:style w:type="paragraph" w:styleId="af0">
    <w:name w:val="endnote text"/>
    <w:basedOn w:val="a"/>
    <w:link w:val="Char7"/>
    <w:rsid w:val="00B479A8"/>
    <w:pPr>
      <w:snapToGrid w:val="0"/>
      <w:jc w:val="left"/>
    </w:pPr>
    <w:rPr>
      <w:rFonts w:asciiTheme="minorHAnsi" w:eastAsiaTheme="minorEastAsia" w:hAnsiTheme="minorHAnsi" w:cstheme="minorBidi"/>
      <w:szCs w:val="24"/>
    </w:rPr>
  </w:style>
  <w:style w:type="character" w:customStyle="1" w:styleId="Char16">
    <w:name w:val="尾注文本 Char1"/>
    <w:basedOn w:val="a0"/>
    <w:uiPriority w:val="99"/>
    <w:semiHidden/>
    <w:rsid w:val="00B479A8"/>
    <w:rPr>
      <w:rFonts w:ascii="Times New Roman" w:eastAsia="宋体" w:hAnsi="Times New Roman" w:cs="Times New Roman"/>
    </w:rPr>
  </w:style>
  <w:style w:type="paragraph" w:styleId="ae">
    <w:name w:val="Normal (Web)"/>
    <w:basedOn w:val="a"/>
    <w:link w:val="Char14"/>
    <w:rsid w:val="00B479A8"/>
    <w:rPr>
      <w:rFonts w:asciiTheme="minorHAnsi" w:hAnsiTheme="minorHAnsi" w:cstheme="minorBidi"/>
      <w:sz w:val="24"/>
      <w:szCs w:val="24"/>
    </w:rPr>
  </w:style>
  <w:style w:type="paragraph" w:customStyle="1" w:styleId="14">
    <w:name w:val="无间隔1"/>
    <w:qFormat/>
    <w:rsid w:val="00B479A8"/>
    <w:pPr>
      <w:widowControl w:val="0"/>
      <w:jc w:val="both"/>
    </w:pPr>
    <w:rPr>
      <w:rFonts w:ascii="Calibri" w:eastAsia="宋体" w:hAnsi="Calibri" w:cs="Times New Roman"/>
    </w:rPr>
  </w:style>
  <w:style w:type="paragraph" w:customStyle="1" w:styleId="Char3Char">
    <w:name w:val="Char3 Char"/>
    <w:basedOn w:val="a"/>
    <w:qFormat/>
    <w:rsid w:val="00B479A8"/>
    <w:pPr>
      <w:widowControl/>
      <w:spacing w:line="300" w:lineRule="auto"/>
      <w:ind w:firstLineChars="200" w:firstLine="200"/>
    </w:pPr>
    <w:rPr>
      <w:rFonts w:ascii="Calibri" w:hAnsi="Calibri"/>
    </w:rPr>
  </w:style>
  <w:style w:type="paragraph" w:customStyle="1" w:styleId="13">
    <w:name w:val="普通(网站)1"/>
    <w:basedOn w:val="a"/>
    <w:link w:val="Char6"/>
    <w:rsid w:val="00B479A8"/>
    <w:pPr>
      <w:widowControl/>
      <w:spacing w:before="100" w:beforeAutospacing="1" w:after="100" w:afterAutospacing="1"/>
      <w:jc w:val="left"/>
    </w:pPr>
    <w:rPr>
      <w:rFonts w:ascii="宋体" w:eastAsiaTheme="minorEastAsia" w:hAnsi="宋体" w:cstheme="minorBidi"/>
      <w:sz w:val="24"/>
      <w:szCs w:val="24"/>
    </w:rPr>
  </w:style>
  <w:style w:type="paragraph" w:customStyle="1" w:styleId="21">
    <w:name w:val="列出段落2"/>
    <w:basedOn w:val="a"/>
    <w:rsid w:val="00B479A8"/>
    <w:pPr>
      <w:ind w:firstLineChars="200" w:firstLine="420"/>
    </w:pPr>
    <w:rPr>
      <w:rFonts w:ascii="Calibri" w:hAnsi="Calibri"/>
    </w:rPr>
  </w:style>
  <w:style w:type="paragraph" w:customStyle="1" w:styleId="0">
    <w:name w:val="纯文本_0"/>
    <w:basedOn w:val="00"/>
    <w:rsid w:val="00B479A8"/>
    <w:rPr>
      <w:rFonts w:ascii="宋体" w:hAnsi="Courier New" w:cs="Courier New"/>
      <w:szCs w:val="21"/>
    </w:rPr>
  </w:style>
  <w:style w:type="paragraph" w:customStyle="1" w:styleId="31">
    <w:name w:val="目录 (3)"/>
    <w:basedOn w:val="a"/>
    <w:link w:val="30"/>
    <w:rsid w:val="00B479A8"/>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styleId="af2">
    <w:name w:val="No Spacing"/>
    <w:qFormat/>
    <w:rsid w:val="00B479A8"/>
    <w:pPr>
      <w:widowControl w:val="0"/>
      <w:jc w:val="both"/>
    </w:pPr>
    <w:rPr>
      <w:rFonts w:ascii="Calibri" w:eastAsia="宋体" w:hAnsi="Calibri" w:cs="Times New Roman"/>
    </w:rPr>
  </w:style>
  <w:style w:type="paragraph" w:customStyle="1" w:styleId="33">
    <w:name w:val="列出段落3"/>
    <w:basedOn w:val="a"/>
    <w:uiPriority w:val="99"/>
    <w:qFormat/>
    <w:rsid w:val="00B479A8"/>
    <w:pPr>
      <w:ind w:firstLineChars="200" w:firstLine="420"/>
    </w:pPr>
    <w:rPr>
      <w:rFonts w:ascii="Calibri" w:hAnsi="Calibri"/>
    </w:rPr>
  </w:style>
  <w:style w:type="paragraph" w:customStyle="1" w:styleId="320">
    <w:name w:val="正文文本 (32)"/>
    <w:basedOn w:val="a"/>
    <w:rsid w:val="00B479A8"/>
    <w:pPr>
      <w:shd w:val="clear" w:color="auto" w:fill="FFFFFF"/>
      <w:spacing w:line="312" w:lineRule="exact"/>
      <w:jc w:val="left"/>
    </w:pPr>
    <w:rPr>
      <w:rFonts w:ascii="Calibri" w:hAnsi="Calibri"/>
      <w:kern w:val="0"/>
      <w:sz w:val="20"/>
      <w:szCs w:val="20"/>
    </w:rPr>
  </w:style>
  <w:style w:type="paragraph" w:customStyle="1" w:styleId="10">
    <w:name w:val="纯文本1"/>
    <w:basedOn w:val="a"/>
    <w:link w:val="Char12"/>
    <w:rsid w:val="00B479A8"/>
    <w:rPr>
      <w:rFonts w:ascii="宋体" w:hAnsi="Courier New" w:cs="Courier New"/>
      <w:szCs w:val="21"/>
    </w:rPr>
  </w:style>
  <w:style w:type="paragraph" w:customStyle="1" w:styleId="p0">
    <w:name w:val="p0"/>
    <w:basedOn w:val="a"/>
    <w:qFormat/>
    <w:rsid w:val="00B479A8"/>
    <w:pPr>
      <w:widowControl/>
    </w:pPr>
    <w:rPr>
      <w:rFonts w:ascii="Calibri" w:hAnsi="Calibri"/>
      <w:kern w:val="0"/>
      <w:szCs w:val="21"/>
    </w:rPr>
  </w:style>
  <w:style w:type="paragraph" w:styleId="af3">
    <w:name w:val="List Paragraph"/>
    <w:basedOn w:val="a"/>
    <w:qFormat/>
    <w:rsid w:val="00B479A8"/>
    <w:pPr>
      <w:ind w:firstLineChars="200" w:firstLine="420"/>
    </w:pPr>
    <w:rPr>
      <w:rFonts w:ascii="Calibri" w:hAnsi="Calibri"/>
    </w:rPr>
  </w:style>
  <w:style w:type="paragraph" w:customStyle="1" w:styleId="PlainText1">
    <w:name w:val="Plain Text1"/>
    <w:basedOn w:val="a"/>
    <w:rsid w:val="00B479A8"/>
    <w:rPr>
      <w:rFonts w:ascii="宋体" w:hAnsi="Courier New" w:cs="Courier New"/>
      <w:szCs w:val="21"/>
    </w:rPr>
  </w:style>
  <w:style w:type="paragraph" w:customStyle="1" w:styleId="2">
    <w:name w:val="无间隔2"/>
    <w:link w:val="Char5"/>
    <w:rsid w:val="00B479A8"/>
    <w:pPr>
      <w:widowControl w:val="0"/>
      <w:jc w:val="both"/>
    </w:pPr>
    <w:rPr>
      <w:rFonts w:eastAsia="Times New Roman"/>
    </w:rPr>
  </w:style>
  <w:style w:type="paragraph" w:customStyle="1" w:styleId="01">
    <w:name w:val="普通(网站)_0"/>
    <w:basedOn w:val="00"/>
    <w:rsid w:val="00B479A8"/>
    <w:pPr>
      <w:widowControl/>
      <w:spacing w:before="100" w:beforeAutospacing="1" w:after="100" w:afterAutospacing="1"/>
      <w:jc w:val="left"/>
    </w:pPr>
    <w:rPr>
      <w:rFonts w:ascii="宋体" w:hAnsi="宋体" w:cs="宋体"/>
      <w:kern w:val="0"/>
      <w:sz w:val="24"/>
      <w:szCs w:val="24"/>
    </w:rPr>
  </w:style>
  <w:style w:type="paragraph" w:customStyle="1" w:styleId="msonormalcxspmiddle">
    <w:name w:val="msonormalcxspmiddle"/>
    <w:basedOn w:val="a"/>
    <w:qFormat/>
    <w:rsid w:val="00B479A8"/>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17">
    <w:name w:val="列表1"/>
    <w:basedOn w:val="a"/>
    <w:rsid w:val="00B479A8"/>
    <w:pPr>
      <w:spacing w:beforeLines="50" w:before="156" w:afterLines="50" w:after="156" w:line="360" w:lineRule="auto"/>
    </w:pPr>
    <w:rPr>
      <w:rFonts w:ascii="Calibri" w:hAnsi="Calibri"/>
      <w:szCs w:val="24"/>
    </w:rPr>
  </w:style>
  <w:style w:type="paragraph" w:customStyle="1" w:styleId="p">
    <w:name w:val="p"/>
    <w:basedOn w:val="a"/>
    <w:rsid w:val="00B479A8"/>
    <w:pPr>
      <w:widowControl/>
      <w:spacing w:before="100" w:beforeAutospacing="1" w:after="100" w:afterAutospacing="1"/>
      <w:jc w:val="left"/>
    </w:pPr>
    <w:rPr>
      <w:rFonts w:ascii="宋体" w:hAnsi="宋体" w:cs="宋体"/>
      <w:kern w:val="0"/>
      <w:sz w:val="24"/>
      <w:szCs w:val="24"/>
    </w:rPr>
  </w:style>
  <w:style w:type="paragraph" w:customStyle="1" w:styleId="Normal1">
    <w:name w:val="Normal_1"/>
    <w:qFormat/>
    <w:rsid w:val="00B479A8"/>
    <w:pPr>
      <w:widowControl w:val="0"/>
      <w:jc w:val="both"/>
    </w:pPr>
    <w:rPr>
      <w:rFonts w:ascii="Time New Romans" w:eastAsia="宋体" w:hAnsi="Time New Romans" w:cs="宋体"/>
    </w:rPr>
  </w:style>
  <w:style w:type="paragraph" w:customStyle="1" w:styleId="p15">
    <w:name w:val="p15"/>
    <w:basedOn w:val="a"/>
    <w:rsid w:val="00B479A8"/>
    <w:pPr>
      <w:widowControl/>
      <w:jc w:val="left"/>
    </w:pPr>
    <w:rPr>
      <w:rFonts w:ascii="宋体" w:hAnsi="宋体" w:cs="宋体"/>
      <w:kern w:val="0"/>
      <w:sz w:val="20"/>
      <w:szCs w:val="20"/>
    </w:rPr>
  </w:style>
  <w:style w:type="paragraph" w:customStyle="1" w:styleId="CharCharCharCharCharCharCharCharCharCharCharCharCharCharCharCharCharCharChar">
    <w:name w:val="Char Char Char Char Char Char Char Char Char Char Char Char Char Char Char Char Char Char Char"/>
    <w:basedOn w:val="a"/>
    <w:qFormat/>
    <w:rsid w:val="00B479A8"/>
    <w:pPr>
      <w:widowControl/>
      <w:spacing w:line="300" w:lineRule="auto"/>
      <w:ind w:firstLineChars="200" w:firstLine="200"/>
    </w:pPr>
    <w:rPr>
      <w:rFonts w:ascii="Calibri" w:hAnsi="Calibri"/>
    </w:rPr>
  </w:style>
  <w:style w:type="paragraph" w:customStyle="1" w:styleId="00">
    <w:name w:val="正文_0"/>
    <w:qFormat/>
    <w:rsid w:val="00B479A8"/>
    <w:pPr>
      <w:widowControl w:val="0"/>
      <w:jc w:val="both"/>
    </w:pPr>
    <w:rPr>
      <w:rFonts w:ascii="Calibri" w:eastAsia="宋体" w:hAnsi="Calibri" w:cs="Times New Roman"/>
    </w:rPr>
  </w:style>
  <w:style w:type="paragraph" w:customStyle="1" w:styleId="41">
    <w:name w:val="正文文本 (4)1"/>
    <w:basedOn w:val="a"/>
    <w:link w:val="4"/>
    <w:rsid w:val="00B479A8"/>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Style37">
    <w:name w:val="_Style 37"/>
    <w:basedOn w:val="a"/>
    <w:next w:val="af3"/>
    <w:uiPriority w:val="34"/>
    <w:qFormat/>
    <w:rsid w:val="00B479A8"/>
    <w:pPr>
      <w:ind w:firstLineChars="200" w:firstLine="420"/>
    </w:pPr>
    <w:rPr>
      <w:rFonts w:ascii="Calibri" w:hAnsi="Calibri"/>
    </w:rPr>
  </w:style>
  <w:style w:type="paragraph" w:customStyle="1" w:styleId="09">
    <w:name w:val="正文_0_9"/>
    <w:rsid w:val="00B479A8"/>
    <w:pPr>
      <w:widowControl w:val="0"/>
      <w:jc w:val="both"/>
    </w:pPr>
    <w:rPr>
      <w:rFonts w:ascii="Calibri" w:eastAsia="宋体" w:hAnsi="Calibri" w:cs="Times New Roman"/>
      <w:szCs w:val="20"/>
    </w:rPr>
  </w:style>
  <w:style w:type="paragraph" w:customStyle="1" w:styleId="51">
    <w:name w:val="正文文本 (5)"/>
    <w:basedOn w:val="a"/>
    <w:link w:val="50"/>
    <w:rsid w:val="00B479A8"/>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customStyle="1" w:styleId="Char3Char0">
    <w:name w:val="Char3 Char_0"/>
    <w:basedOn w:val="a"/>
    <w:rsid w:val="00B479A8"/>
    <w:pPr>
      <w:widowControl/>
      <w:spacing w:line="300" w:lineRule="auto"/>
      <w:ind w:firstLineChars="200" w:firstLine="200"/>
    </w:pPr>
    <w:rPr>
      <w:rFonts w:ascii="Calibri" w:hAnsi="Calibri"/>
    </w:rPr>
  </w:style>
  <w:style w:type="table" w:styleId="af4">
    <w:name w:val="Table Grid"/>
    <w:basedOn w:val="a1"/>
    <w:rsid w:val="00B479A8"/>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B479A8"/>
    <w:rPr>
      <w:rFonts w:ascii="Calibri" w:eastAsia="宋体" w:hAnsi="Calibri" w:cs="Times New Roman"/>
      <w:kern w:val="0"/>
      <w:sz w:val="20"/>
      <w:szCs w:val="20"/>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BCB"/>
    <w:pPr>
      <w:widowControl w:val="0"/>
      <w:jc w:val="both"/>
    </w:pPr>
    <w:rPr>
      <w:rFonts w:ascii="Times New Roman" w:eastAsia="宋体" w:hAnsi="Times New Roman" w:cs="Times New Roman"/>
    </w:rPr>
  </w:style>
  <w:style w:type="paragraph" w:styleId="1">
    <w:name w:val="heading 1"/>
    <w:basedOn w:val="a"/>
    <w:next w:val="a"/>
    <w:link w:val="1Char"/>
    <w:qFormat/>
    <w:rsid w:val="00B479A8"/>
    <w:pPr>
      <w:keepNext/>
      <w:keepLines/>
      <w:widowControl/>
      <w:spacing w:before="480" w:line="276" w:lineRule="auto"/>
      <w:jc w:val="left"/>
      <w:outlineLvl w:val="0"/>
    </w:pPr>
    <w:rPr>
      <w:rFonts w:ascii="Cambria" w:hAnsi="Cambria"/>
      <w:b/>
      <w:bCs/>
      <w:color w:val="365F91"/>
      <w:sz w:val="28"/>
      <w:szCs w:val="28"/>
    </w:rPr>
  </w:style>
  <w:style w:type="paragraph" w:styleId="3">
    <w:name w:val="heading 3"/>
    <w:basedOn w:val="a"/>
    <w:next w:val="a"/>
    <w:link w:val="3Char"/>
    <w:qFormat/>
    <w:rsid w:val="00B479A8"/>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link w:val="a3"/>
    <w:locked/>
    <w:rsid w:val="00E94BCB"/>
    <w:rPr>
      <w:rFonts w:ascii="宋体" w:eastAsia="宋体" w:hAnsi="Courier New" w:cs="Courier New"/>
      <w:szCs w:val="21"/>
    </w:rPr>
  </w:style>
  <w:style w:type="character" w:customStyle="1" w:styleId="Char0">
    <w:name w:val="正文文本 Char"/>
    <w:link w:val="a4"/>
    <w:rsid w:val="00E94BCB"/>
  </w:style>
  <w:style w:type="character" w:customStyle="1" w:styleId="Char1">
    <w:name w:val="页眉 Char"/>
    <w:link w:val="a5"/>
    <w:uiPriority w:val="99"/>
    <w:rsid w:val="00E94BCB"/>
    <w:rPr>
      <w:rFonts w:eastAsia="宋体"/>
      <w:sz w:val="18"/>
    </w:rPr>
  </w:style>
  <w:style w:type="character" w:customStyle="1" w:styleId="Char2">
    <w:name w:val="页脚 Char"/>
    <w:link w:val="a6"/>
    <w:rsid w:val="00E94BCB"/>
    <w:rPr>
      <w:rFonts w:eastAsia="宋体"/>
      <w:sz w:val="18"/>
    </w:rPr>
  </w:style>
  <w:style w:type="paragraph" w:styleId="a6">
    <w:name w:val="footer"/>
    <w:basedOn w:val="a"/>
    <w:link w:val="Char2"/>
    <w:qFormat/>
    <w:rsid w:val="00E94BCB"/>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E94BCB"/>
    <w:rPr>
      <w:rFonts w:ascii="Times New Roman" w:eastAsia="宋体" w:hAnsi="Times New Roman" w:cs="Times New Roman"/>
      <w:sz w:val="18"/>
      <w:szCs w:val="18"/>
    </w:rPr>
  </w:style>
  <w:style w:type="paragraph" w:styleId="a4">
    <w:name w:val="Body Text"/>
    <w:basedOn w:val="a"/>
    <w:link w:val="Char0"/>
    <w:rsid w:val="00E94BCB"/>
    <w:pPr>
      <w:spacing w:after="120"/>
    </w:pPr>
    <w:rPr>
      <w:rFonts w:asciiTheme="minorHAnsi" w:eastAsiaTheme="minorEastAsia" w:hAnsiTheme="minorHAnsi" w:cstheme="minorBidi"/>
    </w:rPr>
  </w:style>
  <w:style w:type="character" w:customStyle="1" w:styleId="Char11">
    <w:name w:val="正文文本 Char1"/>
    <w:basedOn w:val="a0"/>
    <w:uiPriority w:val="99"/>
    <w:semiHidden/>
    <w:rsid w:val="00E94BCB"/>
    <w:rPr>
      <w:rFonts w:ascii="Times New Roman" w:eastAsia="宋体" w:hAnsi="Times New Roman" w:cs="Times New Roman"/>
    </w:rPr>
  </w:style>
  <w:style w:type="paragraph" w:styleId="a3">
    <w:name w:val="Plain Text"/>
    <w:basedOn w:val="a"/>
    <w:link w:val="Char"/>
    <w:qFormat/>
    <w:rsid w:val="00E94BCB"/>
    <w:rPr>
      <w:rFonts w:ascii="宋体" w:hAnsi="Courier New" w:cs="Courier New"/>
      <w:szCs w:val="21"/>
    </w:rPr>
  </w:style>
  <w:style w:type="character" w:customStyle="1" w:styleId="Char12">
    <w:name w:val="纯文本 Char1"/>
    <w:basedOn w:val="a0"/>
    <w:link w:val="10"/>
    <w:rsid w:val="00E94BCB"/>
    <w:rPr>
      <w:rFonts w:ascii="宋体" w:eastAsia="宋体" w:hAnsi="Courier New" w:cs="Courier New"/>
      <w:szCs w:val="21"/>
    </w:rPr>
  </w:style>
  <w:style w:type="paragraph" w:styleId="a5">
    <w:name w:val="header"/>
    <w:basedOn w:val="a"/>
    <w:link w:val="Char1"/>
    <w:uiPriority w:val="99"/>
    <w:qFormat/>
    <w:rsid w:val="00E94BCB"/>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3">
    <w:name w:val="页眉 Char1"/>
    <w:basedOn w:val="a0"/>
    <w:uiPriority w:val="99"/>
    <w:semiHidden/>
    <w:rsid w:val="00E94BCB"/>
    <w:rPr>
      <w:rFonts w:ascii="Times New Roman" w:eastAsia="宋体" w:hAnsi="Times New Roman" w:cs="Times New Roman"/>
      <w:sz w:val="18"/>
      <w:szCs w:val="18"/>
    </w:rPr>
  </w:style>
  <w:style w:type="paragraph" w:customStyle="1" w:styleId="11">
    <w:name w:val="列出段落1"/>
    <w:basedOn w:val="a"/>
    <w:qFormat/>
    <w:rsid w:val="00E94BCB"/>
    <w:pPr>
      <w:ind w:firstLineChars="200" w:firstLine="420"/>
    </w:pPr>
    <w:rPr>
      <w:rFonts w:ascii="Calibri" w:hAnsi="Calibri"/>
    </w:rPr>
  </w:style>
  <w:style w:type="paragraph" w:customStyle="1" w:styleId="DefaultParagraph">
    <w:name w:val="DefaultParagraph"/>
    <w:rsid w:val="00E94BCB"/>
    <w:rPr>
      <w:rFonts w:ascii="Times New Roman" w:eastAsia="宋体" w:hAnsi="Calibri" w:cs="Times New Roman"/>
    </w:rPr>
  </w:style>
  <w:style w:type="paragraph" w:styleId="a7">
    <w:name w:val="Balloon Text"/>
    <w:basedOn w:val="a"/>
    <w:link w:val="Char3"/>
    <w:unhideWhenUsed/>
    <w:qFormat/>
    <w:rsid w:val="00E94BCB"/>
    <w:rPr>
      <w:sz w:val="18"/>
      <w:szCs w:val="18"/>
    </w:rPr>
  </w:style>
  <w:style w:type="character" w:customStyle="1" w:styleId="Char3">
    <w:name w:val="批注框文本 Char"/>
    <w:basedOn w:val="a0"/>
    <w:link w:val="a7"/>
    <w:rsid w:val="00E94BCB"/>
    <w:rPr>
      <w:rFonts w:ascii="Times New Roman" w:eastAsia="宋体" w:hAnsi="Times New Roman" w:cs="Times New Roman"/>
      <w:sz w:val="18"/>
      <w:szCs w:val="18"/>
    </w:rPr>
  </w:style>
  <w:style w:type="character" w:customStyle="1" w:styleId="1Char">
    <w:name w:val="标题 1 Char"/>
    <w:basedOn w:val="a0"/>
    <w:link w:val="1"/>
    <w:rsid w:val="00B479A8"/>
    <w:rPr>
      <w:rFonts w:ascii="Cambria" w:eastAsia="宋体" w:hAnsi="Cambria" w:cs="Times New Roman"/>
      <w:b/>
      <w:bCs/>
      <w:color w:val="365F91"/>
      <w:sz w:val="28"/>
      <w:szCs w:val="28"/>
    </w:rPr>
  </w:style>
  <w:style w:type="character" w:customStyle="1" w:styleId="3Char">
    <w:name w:val="标题 3 Char"/>
    <w:basedOn w:val="a0"/>
    <w:link w:val="3"/>
    <w:rsid w:val="00B479A8"/>
    <w:rPr>
      <w:rFonts w:ascii="宋体" w:eastAsia="宋体" w:hAnsi="宋体" w:cs="宋体"/>
      <w:kern w:val="0"/>
      <w:sz w:val="24"/>
      <w:szCs w:val="24"/>
    </w:rPr>
  </w:style>
  <w:style w:type="character" w:styleId="a8">
    <w:name w:val="annotation reference"/>
    <w:qFormat/>
    <w:rsid w:val="00B479A8"/>
    <w:rPr>
      <w:sz w:val="21"/>
      <w:szCs w:val="21"/>
    </w:rPr>
  </w:style>
  <w:style w:type="character" w:styleId="a9">
    <w:name w:val="page number"/>
    <w:basedOn w:val="a0"/>
    <w:qFormat/>
    <w:rsid w:val="00B479A8"/>
  </w:style>
  <w:style w:type="character" w:styleId="aa">
    <w:name w:val="Strong"/>
    <w:qFormat/>
    <w:rsid w:val="00B479A8"/>
    <w:rPr>
      <w:b/>
      <w:bCs/>
    </w:rPr>
  </w:style>
  <w:style w:type="character" w:styleId="ab">
    <w:name w:val="Emphasis"/>
    <w:qFormat/>
    <w:rsid w:val="00B479A8"/>
    <w:rPr>
      <w:color w:val="CC0000"/>
    </w:rPr>
  </w:style>
  <w:style w:type="character" w:styleId="ac">
    <w:name w:val="FollowedHyperlink"/>
    <w:uiPriority w:val="99"/>
    <w:unhideWhenUsed/>
    <w:rsid w:val="00B479A8"/>
    <w:rPr>
      <w:color w:val="800080"/>
      <w:u w:val="single"/>
    </w:rPr>
  </w:style>
  <w:style w:type="character" w:styleId="HTML">
    <w:name w:val="HTML Code"/>
    <w:rsid w:val="00B479A8"/>
    <w:rPr>
      <w:rFonts w:ascii="宋体" w:eastAsia="宋体" w:hAnsi="宋体" w:cs="宋体" w:hint="eastAsia"/>
      <w:sz w:val="20"/>
      <w:szCs w:val="20"/>
    </w:rPr>
  </w:style>
  <w:style w:type="character" w:styleId="ad">
    <w:name w:val="Hyperlink"/>
    <w:qFormat/>
    <w:rsid w:val="00B479A8"/>
    <w:rPr>
      <w:color w:val="0000FF"/>
      <w:u w:val="single"/>
    </w:rPr>
  </w:style>
  <w:style w:type="character" w:customStyle="1" w:styleId="6TimesNewRoman">
    <w:name w:val="正文文本 (6) + Times New Roman"/>
    <w:rsid w:val="00B479A8"/>
    <w:rPr>
      <w:rFonts w:ascii="Times New Roman" w:hAnsi="Times New Roman" w:cs="Times New Roman"/>
      <w:b/>
      <w:bCs/>
      <w:spacing w:val="0"/>
      <w:sz w:val="21"/>
      <w:szCs w:val="21"/>
      <w:shd w:val="clear" w:color="auto" w:fill="FFFFFF"/>
    </w:rPr>
  </w:style>
  <w:style w:type="character" w:customStyle="1" w:styleId="5">
    <w:name w:val="目录 (5) + 宋体"/>
    <w:rsid w:val="00B479A8"/>
    <w:rPr>
      <w:rFonts w:ascii="宋体" w:eastAsia="宋体" w:cs="宋体"/>
      <w:b/>
      <w:bCs/>
      <w:sz w:val="22"/>
      <w:szCs w:val="22"/>
      <w:shd w:val="clear" w:color="auto" w:fill="FFFFFF"/>
    </w:rPr>
  </w:style>
  <w:style w:type="character" w:customStyle="1" w:styleId="12">
    <w:name w:val="页码1"/>
    <w:basedOn w:val="a0"/>
    <w:rsid w:val="00B479A8"/>
  </w:style>
  <w:style w:type="character" w:customStyle="1" w:styleId="imgbox">
    <w:name w:val="imgbox"/>
    <w:rsid w:val="00B479A8"/>
    <w:rPr>
      <w:rFonts w:cs="Times New Roman"/>
    </w:rPr>
  </w:style>
  <w:style w:type="character" w:customStyle="1" w:styleId="40pt">
    <w:name w:val="正文文本 (4) + 间距 0 pt"/>
    <w:rsid w:val="00B479A8"/>
    <w:rPr>
      <w:rFonts w:ascii="仿宋_GB2312" w:eastAsia="仿宋_GB2312" w:cs="仿宋_GB2312"/>
      <w:b/>
      <w:bCs/>
      <w:spacing w:val="10"/>
      <w:sz w:val="22"/>
      <w:szCs w:val="22"/>
      <w:u w:val="none"/>
      <w:shd w:val="clear" w:color="auto" w:fill="FFFFFF"/>
      <w:lang w:bidi="ar-SA"/>
    </w:rPr>
  </w:style>
  <w:style w:type="character" w:customStyle="1" w:styleId="3105pt">
    <w:name w:val="正文文本 (3) + 10.5 pt"/>
    <w:rsid w:val="00B479A8"/>
    <w:rPr>
      <w:rFonts w:ascii="宋体" w:eastAsia="宋体" w:cs="宋体"/>
      <w:b/>
      <w:bCs/>
      <w:sz w:val="21"/>
      <w:szCs w:val="21"/>
      <w:u w:val="none"/>
      <w:shd w:val="clear" w:color="auto" w:fill="FFFFFF"/>
    </w:rPr>
  </w:style>
  <w:style w:type="character" w:customStyle="1" w:styleId="unnamed11">
    <w:name w:val="unnamed11"/>
    <w:rsid w:val="00B479A8"/>
    <w:rPr>
      <w:strike w:val="0"/>
      <w:dstrike w:val="0"/>
      <w:color w:val="0000D0"/>
      <w:sz w:val="18"/>
      <w:szCs w:val="18"/>
      <w:u w:val="none"/>
    </w:rPr>
  </w:style>
  <w:style w:type="character" w:customStyle="1" w:styleId="6TimesNewRoman6">
    <w:name w:val="正文文本 (6) + Times New Roman6"/>
    <w:rsid w:val="00B479A8"/>
    <w:rPr>
      <w:rFonts w:ascii="Times New Roman" w:hAnsi="Times New Roman" w:cs="Times New Roman"/>
      <w:b/>
      <w:bCs/>
      <w:spacing w:val="0"/>
      <w:sz w:val="21"/>
      <w:szCs w:val="21"/>
      <w:shd w:val="clear" w:color="auto" w:fill="FFFFFF"/>
      <w:lang w:val="en-US" w:eastAsia="en-US"/>
    </w:rPr>
  </w:style>
  <w:style w:type="character" w:customStyle="1" w:styleId="27">
    <w:name w:val="正文文本 (27) + 宋体"/>
    <w:rsid w:val="00B479A8"/>
    <w:rPr>
      <w:rFonts w:ascii="宋体" w:eastAsia="宋体" w:cs="宋体"/>
      <w:b/>
      <w:bCs/>
      <w:sz w:val="22"/>
      <w:szCs w:val="22"/>
      <w:shd w:val="clear" w:color="auto" w:fill="FFFFFF"/>
    </w:rPr>
  </w:style>
  <w:style w:type="character" w:customStyle="1" w:styleId="6TimesNewRoman1">
    <w:name w:val="正文文本 (6) + Times New Roman1"/>
    <w:rsid w:val="00B479A8"/>
    <w:rPr>
      <w:rFonts w:ascii="Times New Roman" w:hAnsi="Times New Roman" w:cs="Times New Roman"/>
      <w:b/>
      <w:bCs/>
      <w:spacing w:val="0"/>
      <w:sz w:val="21"/>
      <w:szCs w:val="21"/>
      <w:shd w:val="clear" w:color="auto" w:fill="FFFFFF"/>
      <w:lang w:val="en-US" w:eastAsia="en-US"/>
    </w:rPr>
  </w:style>
  <w:style w:type="character" w:customStyle="1" w:styleId="Char14">
    <w:name w:val="普通(网站) Char1"/>
    <w:link w:val="ae"/>
    <w:rsid w:val="00B479A8"/>
    <w:rPr>
      <w:rFonts w:eastAsia="宋体"/>
      <w:sz w:val="24"/>
      <w:szCs w:val="24"/>
    </w:rPr>
  </w:style>
  <w:style w:type="character" w:customStyle="1" w:styleId="3105pt0">
    <w:name w:val="目录 (3) + 10.5 pt"/>
    <w:rsid w:val="00B479A8"/>
    <w:rPr>
      <w:rFonts w:ascii="宋体" w:eastAsia="宋体" w:cs="宋体"/>
      <w:b/>
      <w:bCs/>
      <w:sz w:val="21"/>
      <w:szCs w:val="21"/>
      <w:u w:val="none"/>
      <w:shd w:val="clear" w:color="auto" w:fill="FFFFFF"/>
      <w:lang w:bidi="ar-SA"/>
    </w:rPr>
  </w:style>
  <w:style w:type="character" w:customStyle="1" w:styleId="apple-converted-space">
    <w:name w:val="apple-converted-space"/>
    <w:basedOn w:val="a0"/>
    <w:rsid w:val="00B479A8"/>
  </w:style>
  <w:style w:type="character" w:customStyle="1" w:styleId="6TimesNewRoman3">
    <w:name w:val="正文文本 (6) + Times New Roman3"/>
    <w:rsid w:val="00B479A8"/>
    <w:rPr>
      <w:rFonts w:ascii="Times New Roman" w:hAnsi="Times New Roman" w:cs="Times New Roman"/>
      <w:b/>
      <w:bCs/>
      <w:spacing w:val="20"/>
      <w:sz w:val="21"/>
      <w:szCs w:val="21"/>
      <w:shd w:val="clear" w:color="auto" w:fill="FFFFFF"/>
    </w:rPr>
  </w:style>
  <w:style w:type="character" w:customStyle="1" w:styleId="opdicttext1c-gap-right">
    <w:name w:val="op_dict_text1 c-gap-right"/>
    <w:basedOn w:val="a0"/>
    <w:rsid w:val="00B479A8"/>
  </w:style>
  <w:style w:type="character" w:customStyle="1" w:styleId="Char4">
    <w:name w:val="正文文本缩进 Char"/>
    <w:link w:val="af"/>
    <w:rsid w:val="00B479A8"/>
    <w:rPr>
      <w:color w:val="333333"/>
      <w:szCs w:val="21"/>
    </w:rPr>
  </w:style>
  <w:style w:type="character" w:customStyle="1" w:styleId="32SimSun">
    <w:name w:val="正文文本 (32) + SimSun"/>
    <w:rsid w:val="00B479A8"/>
    <w:rPr>
      <w:rFonts w:ascii="宋体" w:hAnsi="宋体" w:cs="宋体"/>
      <w:sz w:val="17"/>
      <w:szCs w:val="17"/>
      <w:shd w:val="clear" w:color="auto" w:fill="FFFFFF"/>
    </w:rPr>
  </w:style>
  <w:style w:type="character" w:customStyle="1" w:styleId="30">
    <w:name w:val="目录 (3)_"/>
    <w:link w:val="31"/>
    <w:rsid w:val="00B479A8"/>
    <w:rPr>
      <w:sz w:val="22"/>
      <w:shd w:val="clear" w:color="auto" w:fill="FFFFFF"/>
    </w:rPr>
  </w:style>
  <w:style w:type="character" w:customStyle="1" w:styleId="3695pt">
    <w:name w:val="正文文本 (36) + 9.5 pt"/>
    <w:rsid w:val="00B479A8"/>
    <w:rPr>
      <w:rFonts w:ascii="宋体" w:hAnsi="宋体" w:cs="宋体"/>
      <w:i/>
      <w:iCs/>
      <w:smallCaps/>
      <w:spacing w:val="10"/>
      <w:sz w:val="19"/>
      <w:szCs w:val="19"/>
      <w:shd w:val="clear" w:color="auto" w:fill="FFFFFF"/>
      <w:lang w:val="en-US" w:eastAsia="en-US"/>
    </w:rPr>
  </w:style>
  <w:style w:type="character" w:customStyle="1" w:styleId="32">
    <w:name w:val="正文文本 (3) + 非粗体2"/>
    <w:rsid w:val="00B479A8"/>
    <w:rPr>
      <w:rFonts w:ascii="宋体" w:eastAsia="宋体" w:hAnsi="宋体" w:cs="宋体"/>
      <w:b/>
      <w:bCs/>
      <w:sz w:val="20"/>
      <w:szCs w:val="20"/>
      <w:u w:val="none"/>
      <w:shd w:val="clear" w:color="auto" w:fill="FFFFFF"/>
    </w:rPr>
  </w:style>
  <w:style w:type="character" w:customStyle="1" w:styleId="Char5">
    <w:name w:val="无间隔 Char"/>
    <w:link w:val="2"/>
    <w:rsid w:val="00B479A8"/>
    <w:rPr>
      <w:rFonts w:eastAsia="Times New Roman"/>
    </w:rPr>
  </w:style>
  <w:style w:type="character" w:customStyle="1" w:styleId="100">
    <w:name w:val="页码1_0"/>
    <w:qFormat/>
    <w:rsid w:val="00B479A8"/>
  </w:style>
  <w:style w:type="character" w:customStyle="1" w:styleId="50">
    <w:name w:val="正文文本 (5)_"/>
    <w:link w:val="51"/>
    <w:rsid w:val="00B479A8"/>
    <w:rPr>
      <w:shd w:val="clear" w:color="auto" w:fill="FFFFFF"/>
    </w:rPr>
  </w:style>
  <w:style w:type="character" w:customStyle="1" w:styleId="36TimesNewRoman">
    <w:name w:val="正文文本 (36) + Times New Roman"/>
    <w:rsid w:val="00B479A8"/>
    <w:rPr>
      <w:rFonts w:ascii="Times New Roman" w:hAnsi="Times New Roman" w:cs="Times New Roman"/>
      <w:spacing w:val="0"/>
      <w:sz w:val="21"/>
      <w:szCs w:val="21"/>
      <w:shd w:val="clear" w:color="auto" w:fill="FFFFFF"/>
      <w:lang w:val="en-US" w:eastAsia="en-US"/>
    </w:rPr>
  </w:style>
  <w:style w:type="character" w:customStyle="1" w:styleId="20">
    <w:name w:val="页码2"/>
    <w:rsid w:val="00B479A8"/>
  </w:style>
  <w:style w:type="character" w:customStyle="1" w:styleId="6TimesNewRoman4">
    <w:name w:val="正文文本 (6) + Times New Roman4"/>
    <w:rsid w:val="00B479A8"/>
    <w:rPr>
      <w:rFonts w:ascii="Times New Roman" w:hAnsi="Times New Roman" w:cs="Times New Roman"/>
      <w:b/>
      <w:bCs/>
      <w:spacing w:val="0"/>
      <w:sz w:val="21"/>
      <w:szCs w:val="21"/>
      <w:shd w:val="clear" w:color="auto" w:fill="FFFFFF"/>
    </w:rPr>
  </w:style>
  <w:style w:type="character" w:customStyle="1" w:styleId="105pt">
    <w:name w:val="目录 + 10.5 pt"/>
    <w:rsid w:val="00B479A8"/>
    <w:rPr>
      <w:rFonts w:ascii="宋体" w:eastAsia="宋体" w:cs="宋体"/>
      <w:sz w:val="21"/>
      <w:szCs w:val="21"/>
      <w:u w:val="none"/>
      <w:shd w:val="clear" w:color="auto" w:fill="FFFFFF"/>
    </w:rPr>
  </w:style>
  <w:style w:type="character" w:customStyle="1" w:styleId="42pt">
    <w:name w:val="正文文本 (4) + 间距 2 pt"/>
    <w:rsid w:val="00B479A8"/>
    <w:rPr>
      <w:rFonts w:ascii="仿宋_GB2312" w:eastAsia="仿宋_GB2312" w:cs="仿宋_GB2312"/>
      <w:b/>
      <w:bCs/>
      <w:spacing w:val="40"/>
      <w:sz w:val="22"/>
      <w:szCs w:val="22"/>
      <w:u w:val="none"/>
      <w:shd w:val="clear" w:color="auto" w:fill="FFFFFF"/>
      <w:lang w:bidi="ar-SA"/>
    </w:rPr>
  </w:style>
  <w:style w:type="character" w:customStyle="1" w:styleId="3105pt1">
    <w:name w:val="正文文本 (3) + 10.5 pt1"/>
    <w:rsid w:val="00B479A8"/>
    <w:rPr>
      <w:rFonts w:ascii="宋体" w:eastAsia="宋体" w:cs="宋体"/>
      <w:b/>
      <w:bCs/>
      <w:sz w:val="21"/>
      <w:szCs w:val="21"/>
      <w:u w:val="none"/>
      <w:shd w:val="clear" w:color="auto" w:fill="FFFFFF"/>
    </w:rPr>
  </w:style>
  <w:style w:type="character" w:customStyle="1" w:styleId="Char6">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3"/>
    <w:rsid w:val="00B479A8"/>
    <w:rPr>
      <w:rFonts w:ascii="宋体" w:hAnsi="宋体"/>
      <w:sz w:val="24"/>
      <w:szCs w:val="24"/>
    </w:rPr>
  </w:style>
  <w:style w:type="character" w:customStyle="1" w:styleId="ca-0">
    <w:name w:val="ca-0"/>
    <w:basedOn w:val="a0"/>
    <w:rsid w:val="00B479A8"/>
  </w:style>
  <w:style w:type="character" w:customStyle="1" w:styleId="3TimesNewRoman1">
    <w:name w:val="目录 (3) + Times New Roman1"/>
    <w:rsid w:val="00B479A8"/>
    <w:rPr>
      <w:rFonts w:ascii="Times New Roman" w:hAnsi="Times New Roman" w:cs="Times New Roman"/>
      <w:spacing w:val="-20"/>
      <w:sz w:val="21"/>
      <w:szCs w:val="21"/>
      <w:shd w:val="clear" w:color="auto" w:fill="FFFFFF"/>
      <w:lang w:val="en-US" w:eastAsia="en-US"/>
    </w:rPr>
  </w:style>
  <w:style w:type="character" w:customStyle="1" w:styleId="36TimesNewRoman3">
    <w:name w:val="正文文本 (36) + Times New Roman3"/>
    <w:rsid w:val="00B479A8"/>
    <w:rPr>
      <w:rFonts w:ascii="Times New Roman" w:hAnsi="Times New Roman" w:cs="Times New Roman"/>
      <w:spacing w:val="20"/>
      <w:sz w:val="21"/>
      <w:szCs w:val="21"/>
      <w:shd w:val="clear" w:color="auto" w:fill="FFFFFF"/>
    </w:rPr>
  </w:style>
  <w:style w:type="character" w:customStyle="1" w:styleId="opdict3howreadc-gap-right-small">
    <w:name w:val="op_dict3_howread c-gap-right-small"/>
    <w:basedOn w:val="a0"/>
    <w:rsid w:val="00B479A8"/>
  </w:style>
  <w:style w:type="character" w:customStyle="1" w:styleId="latexlinear">
    <w:name w:val="latex_linear"/>
    <w:rsid w:val="00B479A8"/>
    <w:rPr>
      <w:rFonts w:cs="Times New Roman"/>
    </w:rPr>
  </w:style>
  <w:style w:type="character" w:customStyle="1" w:styleId="6TimesNewRoman2">
    <w:name w:val="正文文本 (6) + Times New Roman2"/>
    <w:rsid w:val="00B479A8"/>
    <w:rPr>
      <w:rFonts w:ascii="Times New Roman" w:hAnsi="Times New Roman" w:cs="Times New Roman"/>
      <w:b/>
      <w:bCs/>
      <w:spacing w:val="0"/>
      <w:sz w:val="21"/>
      <w:szCs w:val="21"/>
      <w:shd w:val="clear" w:color="auto" w:fill="FFFFFF"/>
      <w:lang w:val="en-US" w:eastAsia="en-US"/>
    </w:rPr>
  </w:style>
  <w:style w:type="character" w:customStyle="1" w:styleId="subtitles0">
    <w:name w:val="sub_title s0"/>
    <w:basedOn w:val="a0"/>
    <w:qFormat/>
    <w:rsid w:val="00B479A8"/>
  </w:style>
  <w:style w:type="character" w:customStyle="1" w:styleId="4">
    <w:name w:val="正文文本 (4)_"/>
    <w:link w:val="41"/>
    <w:rsid w:val="00B479A8"/>
    <w:rPr>
      <w:b/>
      <w:bCs/>
      <w:sz w:val="19"/>
      <w:szCs w:val="19"/>
      <w:shd w:val="clear" w:color="auto" w:fill="FFFFFF"/>
    </w:rPr>
  </w:style>
  <w:style w:type="character" w:customStyle="1" w:styleId="FangSongGB2312">
    <w:name w:val="正文文本 + FangSong_GB2312"/>
    <w:rsid w:val="00B479A8"/>
    <w:rPr>
      <w:rFonts w:ascii="仿宋_GB2312" w:eastAsia="黑体" w:hAnsi="仿宋_GB2312" w:cs="仿宋_GB2312"/>
      <w:kern w:val="2"/>
      <w:sz w:val="8"/>
      <w:szCs w:val="8"/>
      <w:u w:val="none"/>
      <w:shd w:val="clear" w:color="auto" w:fill="FFFFFF"/>
      <w:lang w:eastAsia="en-US"/>
    </w:rPr>
  </w:style>
  <w:style w:type="character" w:customStyle="1" w:styleId="pinyin">
    <w:name w:val="pinyin"/>
    <w:basedOn w:val="a0"/>
    <w:rsid w:val="00B479A8"/>
  </w:style>
  <w:style w:type="character" w:customStyle="1" w:styleId="Char7">
    <w:name w:val="尾注文本 Char"/>
    <w:link w:val="af0"/>
    <w:rsid w:val="00B479A8"/>
    <w:rPr>
      <w:szCs w:val="24"/>
    </w:rPr>
  </w:style>
  <w:style w:type="character" w:customStyle="1" w:styleId="qseq">
    <w:name w:val="qseq"/>
    <w:rsid w:val="00B479A8"/>
    <w:rPr>
      <w:rFonts w:cs="Times New Roman"/>
    </w:rPr>
  </w:style>
  <w:style w:type="character" w:customStyle="1" w:styleId="6TimesNewRoman5">
    <w:name w:val="正文文本 (6) + Times New Roman5"/>
    <w:rsid w:val="00B479A8"/>
    <w:rPr>
      <w:rFonts w:ascii="Times New Roman" w:hAnsi="Times New Roman" w:cs="Times New Roman"/>
      <w:b/>
      <w:bCs/>
      <w:spacing w:val="0"/>
      <w:sz w:val="21"/>
      <w:szCs w:val="21"/>
      <w:shd w:val="clear" w:color="auto" w:fill="FFFFFF"/>
      <w:lang w:val="en-US" w:eastAsia="en-US"/>
    </w:rPr>
  </w:style>
  <w:style w:type="character" w:customStyle="1" w:styleId="opdicttext2">
    <w:name w:val="op_dict_text2"/>
    <w:basedOn w:val="a0"/>
    <w:rsid w:val="00B479A8"/>
  </w:style>
  <w:style w:type="character" w:customStyle="1" w:styleId="16">
    <w:name w:val="16"/>
    <w:rsid w:val="00B479A8"/>
    <w:rPr>
      <w:rFonts w:ascii="Times New Roman" w:hAnsi="Times New Roman" w:cs="Times New Roman" w:hint="default"/>
      <w:i/>
      <w:iCs/>
    </w:rPr>
  </w:style>
  <w:style w:type="character" w:customStyle="1" w:styleId="15">
    <w:name w:val="15"/>
    <w:rsid w:val="00B479A8"/>
    <w:rPr>
      <w:rFonts w:ascii="Times New Roman" w:hAnsi="Times New Roman" w:cs="Times New Roman" w:hint="default"/>
    </w:rPr>
  </w:style>
  <w:style w:type="paragraph" w:styleId="af">
    <w:name w:val="Body Text Indent"/>
    <w:basedOn w:val="a"/>
    <w:link w:val="Char4"/>
    <w:rsid w:val="00B479A8"/>
    <w:pPr>
      <w:ind w:firstLineChars="100" w:firstLine="210"/>
    </w:pPr>
    <w:rPr>
      <w:rFonts w:asciiTheme="minorHAnsi" w:eastAsiaTheme="minorEastAsia" w:hAnsiTheme="minorHAnsi" w:cstheme="minorBidi"/>
      <w:color w:val="333333"/>
      <w:szCs w:val="21"/>
    </w:rPr>
  </w:style>
  <w:style w:type="character" w:customStyle="1" w:styleId="Char15">
    <w:name w:val="正文文本缩进 Char1"/>
    <w:basedOn w:val="a0"/>
    <w:uiPriority w:val="99"/>
    <w:semiHidden/>
    <w:rsid w:val="00B479A8"/>
    <w:rPr>
      <w:rFonts w:ascii="Times New Roman" w:eastAsia="宋体" w:hAnsi="Times New Roman" w:cs="Times New Roman"/>
    </w:rPr>
  </w:style>
  <w:style w:type="paragraph" w:styleId="af1">
    <w:name w:val="annotation text"/>
    <w:basedOn w:val="a"/>
    <w:link w:val="Char8"/>
    <w:qFormat/>
    <w:rsid w:val="00B479A8"/>
    <w:pPr>
      <w:jc w:val="left"/>
    </w:pPr>
    <w:rPr>
      <w:rFonts w:ascii="Calibri" w:hAnsi="Calibri"/>
      <w:szCs w:val="24"/>
    </w:rPr>
  </w:style>
  <w:style w:type="character" w:customStyle="1" w:styleId="Char8">
    <w:name w:val="批注文字 Char"/>
    <w:basedOn w:val="a0"/>
    <w:link w:val="af1"/>
    <w:rsid w:val="00B479A8"/>
    <w:rPr>
      <w:rFonts w:ascii="Calibri" w:eastAsia="宋体" w:hAnsi="Calibri" w:cs="Times New Roman"/>
      <w:szCs w:val="24"/>
    </w:rPr>
  </w:style>
  <w:style w:type="paragraph" w:styleId="af0">
    <w:name w:val="endnote text"/>
    <w:basedOn w:val="a"/>
    <w:link w:val="Char7"/>
    <w:rsid w:val="00B479A8"/>
    <w:pPr>
      <w:snapToGrid w:val="0"/>
      <w:jc w:val="left"/>
    </w:pPr>
    <w:rPr>
      <w:rFonts w:asciiTheme="minorHAnsi" w:eastAsiaTheme="minorEastAsia" w:hAnsiTheme="minorHAnsi" w:cstheme="minorBidi"/>
      <w:szCs w:val="24"/>
    </w:rPr>
  </w:style>
  <w:style w:type="character" w:customStyle="1" w:styleId="Char16">
    <w:name w:val="尾注文本 Char1"/>
    <w:basedOn w:val="a0"/>
    <w:uiPriority w:val="99"/>
    <w:semiHidden/>
    <w:rsid w:val="00B479A8"/>
    <w:rPr>
      <w:rFonts w:ascii="Times New Roman" w:eastAsia="宋体" w:hAnsi="Times New Roman" w:cs="Times New Roman"/>
    </w:rPr>
  </w:style>
  <w:style w:type="paragraph" w:styleId="ae">
    <w:name w:val="Normal (Web)"/>
    <w:basedOn w:val="a"/>
    <w:link w:val="Char14"/>
    <w:rsid w:val="00B479A8"/>
    <w:rPr>
      <w:rFonts w:asciiTheme="minorHAnsi" w:hAnsiTheme="minorHAnsi" w:cstheme="minorBidi"/>
      <w:sz w:val="24"/>
      <w:szCs w:val="24"/>
    </w:rPr>
  </w:style>
  <w:style w:type="paragraph" w:customStyle="1" w:styleId="14">
    <w:name w:val="无间隔1"/>
    <w:qFormat/>
    <w:rsid w:val="00B479A8"/>
    <w:pPr>
      <w:widowControl w:val="0"/>
      <w:jc w:val="both"/>
    </w:pPr>
    <w:rPr>
      <w:rFonts w:ascii="Calibri" w:eastAsia="宋体" w:hAnsi="Calibri" w:cs="Times New Roman"/>
    </w:rPr>
  </w:style>
  <w:style w:type="paragraph" w:customStyle="1" w:styleId="Char3Char">
    <w:name w:val="Char3 Char"/>
    <w:basedOn w:val="a"/>
    <w:qFormat/>
    <w:rsid w:val="00B479A8"/>
    <w:pPr>
      <w:widowControl/>
      <w:spacing w:line="300" w:lineRule="auto"/>
      <w:ind w:firstLineChars="200" w:firstLine="200"/>
    </w:pPr>
    <w:rPr>
      <w:rFonts w:ascii="Calibri" w:hAnsi="Calibri"/>
    </w:rPr>
  </w:style>
  <w:style w:type="paragraph" w:customStyle="1" w:styleId="13">
    <w:name w:val="普通(网站)1"/>
    <w:basedOn w:val="a"/>
    <w:link w:val="Char6"/>
    <w:rsid w:val="00B479A8"/>
    <w:pPr>
      <w:widowControl/>
      <w:spacing w:before="100" w:beforeAutospacing="1" w:after="100" w:afterAutospacing="1"/>
      <w:jc w:val="left"/>
    </w:pPr>
    <w:rPr>
      <w:rFonts w:ascii="宋体" w:eastAsiaTheme="minorEastAsia" w:hAnsi="宋体" w:cstheme="minorBidi"/>
      <w:sz w:val="24"/>
      <w:szCs w:val="24"/>
    </w:rPr>
  </w:style>
  <w:style w:type="paragraph" w:customStyle="1" w:styleId="21">
    <w:name w:val="列出段落2"/>
    <w:basedOn w:val="a"/>
    <w:rsid w:val="00B479A8"/>
    <w:pPr>
      <w:ind w:firstLineChars="200" w:firstLine="420"/>
    </w:pPr>
    <w:rPr>
      <w:rFonts w:ascii="Calibri" w:hAnsi="Calibri"/>
    </w:rPr>
  </w:style>
  <w:style w:type="paragraph" w:customStyle="1" w:styleId="0">
    <w:name w:val="纯文本_0"/>
    <w:basedOn w:val="00"/>
    <w:rsid w:val="00B479A8"/>
    <w:rPr>
      <w:rFonts w:ascii="宋体" w:hAnsi="Courier New" w:cs="Courier New"/>
      <w:szCs w:val="21"/>
    </w:rPr>
  </w:style>
  <w:style w:type="paragraph" w:customStyle="1" w:styleId="31">
    <w:name w:val="目录 (3)"/>
    <w:basedOn w:val="a"/>
    <w:link w:val="30"/>
    <w:rsid w:val="00B479A8"/>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styleId="af2">
    <w:name w:val="No Spacing"/>
    <w:qFormat/>
    <w:rsid w:val="00B479A8"/>
    <w:pPr>
      <w:widowControl w:val="0"/>
      <w:jc w:val="both"/>
    </w:pPr>
    <w:rPr>
      <w:rFonts w:ascii="Calibri" w:eastAsia="宋体" w:hAnsi="Calibri" w:cs="Times New Roman"/>
    </w:rPr>
  </w:style>
  <w:style w:type="paragraph" w:customStyle="1" w:styleId="33">
    <w:name w:val="列出段落3"/>
    <w:basedOn w:val="a"/>
    <w:uiPriority w:val="99"/>
    <w:qFormat/>
    <w:rsid w:val="00B479A8"/>
    <w:pPr>
      <w:ind w:firstLineChars="200" w:firstLine="420"/>
    </w:pPr>
    <w:rPr>
      <w:rFonts w:ascii="Calibri" w:hAnsi="Calibri"/>
    </w:rPr>
  </w:style>
  <w:style w:type="paragraph" w:customStyle="1" w:styleId="320">
    <w:name w:val="正文文本 (32)"/>
    <w:basedOn w:val="a"/>
    <w:rsid w:val="00B479A8"/>
    <w:pPr>
      <w:shd w:val="clear" w:color="auto" w:fill="FFFFFF"/>
      <w:spacing w:line="312" w:lineRule="exact"/>
      <w:jc w:val="left"/>
    </w:pPr>
    <w:rPr>
      <w:rFonts w:ascii="Calibri" w:hAnsi="Calibri"/>
      <w:kern w:val="0"/>
      <w:sz w:val="20"/>
      <w:szCs w:val="20"/>
    </w:rPr>
  </w:style>
  <w:style w:type="paragraph" w:customStyle="1" w:styleId="10">
    <w:name w:val="纯文本1"/>
    <w:basedOn w:val="a"/>
    <w:link w:val="Char12"/>
    <w:rsid w:val="00B479A8"/>
    <w:rPr>
      <w:rFonts w:ascii="宋体" w:hAnsi="Courier New" w:cs="Courier New"/>
      <w:szCs w:val="21"/>
    </w:rPr>
  </w:style>
  <w:style w:type="paragraph" w:customStyle="1" w:styleId="p0">
    <w:name w:val="p0"/>
    <w:basedOn w:val="a"/>
    <w:qFormat/>
    <w:rsid w:val="00B479A8"/>
    <w:pPr>
      <w:widowControl/>
    </w:pPr>
    <w:rPr>
      <w:rFonts w:ascii="Calibri" w:hAnsi="Calibri"/>
      <w:kern w:val="0"/>
      <w:szCs w:val="21"/>
    </w:rPr>
  </w:style>
  <w:style w:type="paragraph" w:styleId="af3">
    <w:name w:val="List Paragraph"/>
    <w:basedOn w:val="a"/>
    <w:qFormat/>
    <w:rsid w:val="00B479A8"/>
    <w:pPr>
      <w:ind w:firstLineChars="200" w:firstLine="420"/>
    </w:pPr>
    <w:rPr>
      <w:rFonts w:ascii="Calibri" w:hAnsi="Calibri"/>
    </w:rPr>
  </w:style>
  <w:style w:type="paragraph" w:customStyle="1" w:styleId="PlainText1">
    <w:name w:val="Plain Text1"/>
    <w:basedOn w:val="a"/>
    <w:rsid w:val="00B479A8"/>
    <w:rPr>
      <w:rFonts w:ascii="宋体" w:hAnsi="Courier New" w:cs="Courier New"/>
      <w:szCs w:val="21"/>
    </w:rPr>
  </w:style>
  <w:style w:type="paragraph" w:customStyle="1" w:styleId="2">
    <w:name w:val="无间隔2"/>
    <w:link w:val="Char5"/>
    <w:rsid w:val="00B479A8"/>
    <w:pPr>
      <w:widowControl w:val="0"/>
      <w:jc w:val="both"/>
    </w:pPr>
    <w:rPr>
      <w:rFonts w:eastAsia="Times New Roman"/>
    </w:rPr>
  </w:style>
  <w:style w:type="paragraph" w:customStyle="1" w:styleId="01">
    <w:name w:val="普通(网站)_0"/>
    <w:basedOn w:val="00"/>
    <w:rsid w:val="00B479A8"/>
    <w:pPr>
      <w:widowControl/>
      <w:spacing w:before="100" w:beforeAutospacing="1" w:after="100" w:afterAutospacing="1"/>
      <w:jc w:val="left"/>
    </w:pPr>
    <w:rPr>
      <w:rFonts w:ascii="宋体" w:hAnsi="宋体" w:cs="宋体"/>
      <w:kern w:val="0"/>
      <w:sz w:val="24"/>
      <w:szCs w:val="24"/>
    </w:rPr>
  </w:style>
  <w:style w:type="paragraph" w:customStyle="1" w:styleId="msonormalcxspmiddle">
    <w:name w:val="msonormalcxspmiddle"/>
    <w:basedOn w:val="a"/>
    <w:qFormat/>
    <w:rsid w:val="00B479A8"/>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17">
    <w:name w:val="列表1"/>
    <w:basedOn w:val="a"/>
    <w:rsid w:val="00B479A8"/>
    <w:pPr>
      <w:spacing w:beforeLines="50" w:before="156" w:afterLines="50" w:after="156" w:line="360" w:lineRule="auto"/>
    </w:pPr>
    <w:rPr>
      <w:rFonts w:ascii="Calibri" w:hAnsi="Calibri"/>
      <w:szCs w:val="24"/>
    </w:rPr>
  </w:style>
  <w:style w:type="paragraph" w:customStyle="1" w:styleId="p">
    <w:name w:val="p"/>
    <w:basedOn w:val="a"/>
    <w:rsid w:val="00B479A8"/>
    <w:pPr>
      <w:widowControl/>
      <w:spacing w:before="100" w:beforeAutospacing="1" w:after="100" w:afterAutospacing="1"/>
      <w:jc w:val="left"/>
    </w:pPr>
    <w:rPr>
      <w:rFonts w:ascii="宋体" w:hAnsi="宋体" w:cs="宋体"/>
      <w:kern w:val="0"/>
      <w:sz w:val="24"/>
      <w:szCs w:val="24"/>
    </w:rPr>
  </w:style>
  <w:style w:type="paragraph" w:customStyle="1" w:styleId="Normal1">
    <w:name w:val="Normal_1"/>
    <w:qFormat/>
    <w:rsid w:val="00B479A8"/>
    <w:pPr>
      <w:widowControl w:val="0"/>
      <w:jc w:val="both"/>
    </w:pPr>
    <w:rPr>
      <w:rFonts w:ascii="Time New Romans" w:eastAsia="宋体" w:hAnsi="Time New Romans" w:cs="宋体"/>
    </w:rPr>
  </w:style>
  <w:style w:type="paragraph" w:customStyle="1" w:styleId="p15">
    <w:name w:val="p15"/>
    <w:basedOn w:val="a"/>
    <w:rsid w:val="00B479A8"/>
    <w:pPr>
      <w:widowControl/>
      <w:jc w:val="left"/>
    </w:pPr>
    <w:rPr>
      <w:rFonts w:ascii="宋体" w:hAnsi="宋体" w:cs="宋体"/>
      <w:kern w:val="0"/>
      <w:sz w:val="20"/>
      <w:szCs w:val="20"/>
    </w:rPr>
  </w:style>
  <w:style w:type="paragraph" w:customStyle="1" w:styleId="CharCharCharCharCharCharCharCharCharCharCharCharCharCharCharCharCharCharChar">
    <w:name w:val="Char Char Char Char Char Char Char Char Char Char Char Char Char Char Char Char Char Char Char"/>
    <w:basedOn w:val="a"/>
    <w:qFormat/>
    <w:rsid w:val="00B479A8"/>
    <w:pPr>
      <w:widowControl/>
      <w:spacing w:line="300" w:lineRule="auto"/>
      <w:ind w:firstLineChars="200" w:firstLine="200"/>
    </w:pPr>
    <w:rPr>
      <w:rFonts w:ascii="Calibri" w:hAnsi="Calibri"/>
    </w:rPr>
  </w:style>
  <w:style w:type="paragraph" w:customStyle="1" w:styleId="00">
    <w:name w:val="正文_0"/>
    <w:qFormat/>
    <w:rsid w:val="00B479A8"/>
    <w:pPr>
      <w:widowControl w:val="0"/>
      <w:jc w:val="both"/>
    </w:pPr>
    <w:rPr>
      <w:rFonts w:ascii="Calibri" w:eastAsia="宋体" w:hAnsi="Calibri" w:cs="Times New Roman"/>
    </w:rPr>
  </w:style>
  <w:style w:type="paragraph" w:customStyle="1" w:styleId="41">
    <w:name w:val="正文文本 (4)1"/>
    <w:basedOn w:val="a"/>
    <w:link w:val="4"/>
    <w:rsid w:val="00B479A8"/>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Style37">
    <w:name w:val="_Style 37"/>
    <w:basedOn w:val="a"/>
    <w:next w:val="af3"/>
    <w:uiPriority w:val="34"/>
    <w:qFormat/>
    <w:rsid w:val="00B479A8"/>
    <w:pPr>
      <w:ind w:firstLineChars="200" w:firstLine="420"/>
    </w:pPr>
    <w:rPr>
      <w:rFonts w:ascii="Calibri" w:hAnsi="Calibri"/>
    </w:rPr>
  </w:style>
  <w:style w:type="paragraph" w:customStyle="1" w:styleId="09">
    <w:name w:val="正文_0_9"/>
    <w:rsid w:val="00B479A8"/>
    <w:pPr>
      <w:widowControl w:val="0"/>
      <w:jc w:val="both"/>
    </w:pPr>
    <w:rPr>
      <w:rFonts w:ascii="Calibri" w:eastAsia="宋体" w:hAnsi="Calibri" w:cs="Times New Roman"/>
      <w:szCs w:val="20"/>
    </w:rPr>
  </w:style>
  <w:style w:type="paragraph" w:customStyle="1" w:styleId="51">
    <w:name w:val="正文文本 (5)"/>
    <w:basedOn w:val="a"/>
    <w:link w:val="50"/>
    <w:rsid w:val="00B479A8"/>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customStyle="1" w:styleId="Char3Char0">
    <w:name w:val="Char3 Char_0"/>
    <w:basedOn w:val="a"/>
    <w:rsid w:val="00B479A8"/>
    <w:pPr>
      <w:widowControl/>
      <w:spacing w:line="300" w:lineRule="auto"/>
      <w:ind w:firstLineChars="200" w:firstLine="200"/>
    </w:pPr>
    <w:rPr>
      <w:rFonts w:ascii="Calibri" w:hAnsi="Calibri"/>
    </w:rPr>
  </w:style>
  <w:style w:type="table" w:styleId="af4">
    <w:name w:val="Table Grid"/>
    <w:basedOn w:val="a1"/>
    <w:rsid w:val="00B479A8"/>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B479A8"/>
    <w:rPr>
      <w:rFonts w:ascii="Calibri" w:eastAsia="宋体" w:hAnsi="Calibri" w:cs="Times New Roman"/>
      <w:kern w:val="0"/>
      <w:sz w:val="20"/>
      <w:szCs w:val="20"/>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117" Type="http://schemas.openxmlformats.org/officeDocument/2006/relationships/image" Target="file:///C:\Users\ADMINI~1\AppData\Local\Temp\ksohtml4680\wps38.png" TargetMode="External"/><Relationship Id="rId21" Type="http://schemas.openxmlformats.org/officeDocument/2006/relationships/image" Target="media/image10.png"/><Relationship Id="rId42" Type="http://schemas.openxmlformats.org/officeDocument/2006/relationships/image" Target="media/image21.png"/><Relationship Id="rId47" Type="http://schemas.openxmlformats.org/officeDocument/2006/relationships/image" Target="file:///C:\Users\ADMINI~1\AppData\Local\Temp\ksohtml4680\wps24.png" TargetMode="External"/><Relationship Id="rId63" Type="http://schemas.openxmlformats.org/officeDocument/2006/relationships/image" Target="media/image32.wmf"/><Relationship Id="rId68" Type="http://schemas.openxmlformats.org/officeDocument/2006/relationships/image" Target="media/image35.png"/><Relationship Id="rId84" Type="http://schemas.openxmlformats.org/officeDocument/2006/relationships/image" Target="media/image43.png"/><Relationship Id="rId89" Type="http://schemas.openxmlformats.org/officeDocument/2006/relationships/image" Target="media/image45.png"/><Relationship Id="rId112" Type="http://schemas.openxmlformats.org/officeDocument/2006/relationships/image" Target="file:///C:\Users\ADMINI~1\AppData\Local\Temp\ksohtml4680\wps37.jpg" TargetMode="External"/><Relationship Id="rId133" Type="http://schemas.openxmlformats.org/officeDocument/2006/relationships/image" Target="media/image76.png"/><Relationship Id="rId138" Type="http://schemas.openxmlformats.org/officeDocument/2006/relationships/theme" Target="theme/theme1.xml"/><Relationship Id="rId16" Type="http://schemas.openxmlformats.org/officeDocument/2006/relationships/image" Target="file:///C:\Users\ADMINI~1\AppData\Local\Temp\ksohtml4680\wps5.png" TargetMode="External"/><Relationship Id="rId107" Type="http://schemas.openxmlformats.org/officeDocument/2006/relationships/image" Target="file:///C:\Users\ADMINI~1\AppData\Local\Temp\ksohtml4680\wps45.png" TargetMode="External"/><Relationship Id="rId11" Type="http://schemas.openxmlformats.org/officeDocument/2006/relationships/image" Target="media/image5.png"/><Relationship Id="rId32" Type="http://schemas.openxmlformats.org/officeDocument/2006/relationships/image" Target="media/image16.png"/><Relationship Id="rId37" Type="http://schemas.openxmlformats.org/officeDocument/2006/relationships/image" Target="file:///C:\Users\ADMINI~1\AppData\Local\Temp\ksohtml4680\wps18.png" TargetMode="External"/><Relationship Id="rId53" Type="http://schemas.openxmlformats.org/officeDocument/2006/relationships/image" Target="media/image25.wmf"/><Relationship Id="rId58" Type="http://schemas.openxmlformats.org/officeDocument/2006/relationships/oleObject" Target="embeddings/oleObject3.bin"/><Relationship Id="rId74" Type="http://schemas.openxmlformats.org/officeDocument/2006/relationships/image" Target="media/image38.png"/><Relationship Id="rId79" Type="http://schemas.openxmlformats.org/officeDocument/2006/relationships/image" Target="file:///C:\Users\ADMINI~1\AppData\Local\Temp\ksohtml4680\wps44.png" TargetMode="External"/><Relationship Id="rId102" Type="http://schemas.openxmlformats.org/officeDocument/2006/relationships/image" Target="media/image57.png"/><Relationship Id="rId123" Type="http://schemas.openxmlformats.org/officeDocument/2006/relationships/image" Target="media/image66.png"/><Relationship Id="rId128" Type="http://schemas.openxmlformats.org/officeDocument/2006/relationships/image" Target="media/image71.png"/><Relationship Id="rId5" Type="http://schemas.openxmlformats.org/officeDocument/2006/relationships/webSettings" Target="webSettings.xml"/><Relationship Id="rId90" Type="http://schemas.openxmlformats.org/officeDocument/2006/relationships/image" Target="media/image46.png"/><Relationship Id="rId95" Type="http://schemas.openxmlformats.org/officeDocument/2006/relationships/image" Target="media/image51.png"/><Relationship Id="rId14" Type="http://schemas.openxmlformats.org/officeDocument/2006/relationships/image" Target="file:///C:\Users\ADMINI~1\AppData\Local\Temp\ksohtml4680\wps4.png" TargetMode="External"/><Relationship Id="rId22" Type="http://schemas.openxmlformats.org/officeDocument/2006/relationships/image" Target="file:///C:\Users\ADMINI~1\AppData\Local\Temp\ksohtml4680\wps8.png" TargetMode="External"/><Relationship Id="rId27" Type="http://schemas.openxmlformats.org/officeDocument/2006/relationships/image" Target="file:///C:\Users\ADMINI~1\AppData\Local\Temp\ksohtml4680\wps10.jpg" TargetMode="External"/><Relationship Id="rId30" Type="http://schemas.openxmlformats.org/officeDocument/2006/relationships/image" Target="media/image15.png"/><Relationship Id="rId35" Type="http://schemas.openxmlformats.org/officeDocument/2006/relationships/image" Target="file:///C:\Users\ADMINI~1\AppData\Local\Temp\ksohtml4680\wps17.jpg" TargetMode="External"/><Relationship Id="rId43" Type="http://schemas.openxmlformats.org/officeDocument/2006/relationships/image" Target="file:///C:\Users\ADMINI~1\AppData\Local\Temp\ksohtml4680\wps21.png" TargetMode="External"/><Relationship Id="rId48" Type="http://schemas.openxmlformats.org/officeDocument/2006/relationships/image" Target="file:///C:\Users\ADMINI~1\AppData\Local\Temp\ksohtml4680\wps25.png" TargetMode="External"/><Relationship Id="rId56" Type="http://schemas.openxmlformats.org/officeDocument/2006/relationships/image" Target="media/image27.png"/><Relationship Id="rId64" Type="http://schemas.openxmlformats.org/officeDocument/2006/relationships/oleObject" Target="embeddings/oleObject5.bin"/><Relationship Id="rId69" Type="http://schemas.openxmlformats.org/officeDocument/2006/relationships/image" Target="file:///C:\Users\ADMINI~1\AppData\Local\Temp\ksohtml4680\wps27.png" TargetMode="External"/><Relationship Id="rId77" Type="http://schemas.openxmlformats.org/officeDocument/2006/relationships/image" Target="file:///C:\Users\ADMINI~1\AppData\Local\Temp\ksohtml4680\wps43.png" TargetMode="External"/><Relationship Id="rId100" Type="http://schemas.openxmlformats.org/officeDocument/2006/relationships/image" Target="media/image56.png"/><Relationship Id="rId105" Type="http://schemas.openxmlformats.org/officeDocument/2006/relationships/image" Target="file:///C:\Users\ADMINI~1\AppData\Local\Temp\ksohtml3760\wps3.jpg" TargetMode="External"/><Relationship Id="rId113" Type="http://schemas.openxmlformats.org/officeDocument/2006/relationships/image" Target="media/image61.png"/><Relationship Id="rId118" Type="http://schemas.openxmlformats.org/officeDocument/2006/relationships/image" Target="media/image63.png"/><Relationship Id="rId126" Type="http://schemas.openxmlformats.org/officeDocument/2006/relationships/image" Target="media/image69.png"/><Relationship Id="rId134" Type="http://schemas.openxmlformats.org/officeDocument/2006/relationships/image" Target="media/image77.png"/><Relationship Id="rId8" Type="http://schemas.openxmlformats.org/officeDocument/2006/relationships/image" Target="media/image3.png"/><Relationship Id="rId51" Type="http://schemas.openxmlformats.org/officeDocument/2006/relationships/image" Target="media/image24.wmf"/><Relationship Id="rId72" Type="http://schemas.openxmlformats.org/officeDocument/2006/relationships/image" Target="media/image37.png"/><Relationship Id="rId80" Type="http://schemas.openxmlformats.org/officeDocument/2006/relationships/image" Target="media/image41.png"/><Relationship Id="rId85" Type="http://schemas.openxmlformats.org/officeDocument/2006/relationships/image" Target="file:///C:\Users\ADMINI~1\AppData\Local\Temp\ksohtml3760\wps8.jpg" TargetMode="External"/><Relationship Id="rId93" Type="http://schemas.openxmlformats.org/officeDocument/2006/relationships/image" Target="media/image49.png"/><Relationship Id="rId98" Type="http://schemas.openxmlformats.org/officeDocument/2006/relationships/image" Target="media/image54.png"/><Relationship Id="rId121" Type="http://schemas.openxmlformats.org/officeDocument/2006/relationships/image" Target="file:///C:\Users\ADMINI~1\AppData\Local\Temp\ksohtml4680\wps31.png" TargetMode="External"/><Relationship Id="rId3" Type="http://schemas.microsoft.com/office/2007/relationships/stylesWithEffects" Target="stylesWithEffects.xml"/><Relationship Id="rId12" Type="http://schemas.openxmlformats.org/officeDocument/2006/relationships/image" Target="file:///C:\Users\ADMINI~1\AppData\Local\Temp\ksohtml4680\wps3.jpg" TargetMode="External"/><Relationship Id="rId17" Type="http://schemas.openxmlformats.org/officeDocument/2006/relationships/image" Target="media/image8.png"/><Relationship Id="rId25" Type="http://schemas.openxmlformats.org/officeDocument/2006/relationships/image" Target="media/image12.png"/><Relationship Id="rId33" Type="http://schemas.openxmlformats.org/officeDocument/2006/relationships/image" Target="file:///C:\Users\ADMINI~1\AppData\Local\Temp\ksohtml4680\wps16.jpg" TargetMode="External"/><Relationship Id="rId38" Type="http://schemas.openxmlformats.org/officeDocument/2006/relationships/image" Target="media/image19.png"/><Relationship Id="rId46" Type="http://schemas.openxmlformats.org/officeDocument/2006/relationships/image" Target="file:///C:\Users\ADMINI~1\AppData\Local\Temp\ksohtml4680\wps23.png" TargetMode="External"/><Relationship Id="rId59" Type="http://schemas.openxmlformats.org/officeDocument/2006/relationships/image" Target="media/image29.wmf"/><Relationship Id="rId67" Type="http://schemas.openxmlformats.org/officeDocument/2006/relationships/image" Target="media/image34.png"/><Relationship Id="rId103" Type="http://schemas.openxmlformats.org/officeDocument/2006/relationships/image" Target="file:///C:\Users\ADMINI~1\AppData\Local\Temp\ksohtml3760\wps2.jpg" TargetMode="External"/><Relationship Id="rId108" Type="http://schemas.openxmlformats.org/officeDocument/2006/relationships/image" Target="media/image59.png"/><Relationship Id="rId116" Type="http://schemas.openxmlformats.org/officeDocument/2006/relationships/image" Target="file:///C:\Users\ADMINI~1\AppData\Local\Temp\ksohtml4680\wps41.png" TargetMode="External"/><Relationship Id="rId124" Type="http://schemas.openxmlformats.org/officeDocument/2006/relationships/image" Target="media/image67.png"/><Relationship Id="rId129" Type="http://schemas.openxmlformats.org/officeDocument/2006/relationships/image" Target="media/image72.png"/><Relationship Id="rId137" Type="http://schemas.openxmlformats.org/officeDocument/2006/relationships/fontTable" Target="fontTable.xml"/><Relationship Id="rId20" Type="http://schemas.openxmlformats.org/officeDocument/2006/relationships/image" Target="file:///C:\Users\ADMINI~1\AppData\Local\Temp\ksohtml4680\wps7.png" TargetMode="External"/><Relationship Id="rId41" Type="http://schemas.openxmlformats.org/officeDocument/2006/relationships/image" Target="file:///C:\Users\ADMINI~1\AppData\Local\Temp\ksohtml4680\wps20.png" TargetMode="External"/><Relationship Id="rId54" Type="http://schemas.openxmlformats.org/officeDocument/2006/relationships/oleObject" Target="embeddings/oleObject2.bin"/><Relationship Id="rId62" Type="http://schemas.openxmlformats.org/officeDocument/2006/relationships/image" Target="media/image31.png"/><Relationship Id="rId70" Type="http://schemas.openxmlformats.org/officeDocument/2006/relationships/image" Target="media/image36.png"/><Relationship Id="rId75" Type="http://schemas.openxmlformats.org/officeDocument/2006/relationships/image" Target="file:///C:\Users\ADMINI~1\AppData\Local\Temp\ksohtml4680\wps30.png" TargetMode="External"/><Relationship Id="rId83" Type="http://schemas.openxmlformats.org/officeDocument/2006/relationships/image" Target="file:///C:\Users\ADMINI~1\AppData\Local\Temp\ksohtml3760\wps7.jpg" TargetMode="External"/><Relationship Id="rId88" Type="http://schemas.openxmlformats.org/officeDocument/2006/relationships/image" Target="file:///C:\Users\ADMINI~1\AppData\Local\Temp\ksohtml3760\wps9.jpg" TargetMode="External"/><Relationship Id="rId91" Type="http://schemas.openxmlformats.org/officeDocument/2006/relationships/image" Target="media/image47.png"/><Relationship Id="rId96" Type="http://schemas.openxmlformats.org/officeDocument/2006/relationships/image" Target="media/image52.png"/><Relationship Id="rId111" Type="http://schemas.openxmlformats.org/officeDocument/2006/relationships/image" Target="media/image60.png"/><Relationship Id="rId132" Type="http://schemas.openxmlformats.org/officeDocument/2006/relationships/image" Target="media/image75.png"/><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image" Target="media/image7.png"/><Relationship Id="rId23" Type="http://schemas.openxmlformats.org/officeDocument/2006/relationships/image" Target="media/image11.png"/><Relationship Id="rId28" Type="http://schemas.openxmlformats.org/officeDocument/2006/relationships/image" Target="media/image14.png"/><Relationship Id="rId36" Type="http://schemas.openxmlformats.org/officeDocument/2006/relationships/image" Target="media/image18.png"/><Relationship Id="rId49" Type="http://schemas.openxmlformats.org/officeDocument/2006/relationships/image" Target="file:///C:\Users\ADMINI~1\AppData\Local\Temp\ksohtml4680\wps26.png" TargetMode="External"/><Relationship Id="rId57" Type="http://schemas.openxmlformats.org/officeDocument/2006/relationships/image" Target="media/image28.wmf"/><Relationship Id="rId106" Type="http://schemas.openxmlformats.org/officeDocument/2006/relationships/image" Target="file:///C:\Users\ADMINI~1\AppData\Local\Temp\ksohtml3760\wps4.jpg" TargetMode="External"/><Relationship Id="rId114" Type="http://schemas.openxmlformats.org/officeDocument/2006/relationships/image" Target="file:///C:\Users\ADMINI~1\AppData\Local\Temp\ksohtml4680\wps40.jpg" TargetMode="External"/><Relationship Id="rId119" Type="http://schemas.openxmlformats.org/officeDocument/2006/relationships/image" Target="file:///C:\Users\ADMINI~1\AppData\Local\Temp\ksohtml4680\wps32.png" TargetMode="External"/><Relationship Id="rId127" Type="http://schemas.openxmlformats.org/officeDocument/2006/relationships/image" Target="media/image70.png"/><Relationship Id="rId10" Type="http://schemas.openxmlformats.org/officeDocument/2006/relationships/image" Target="file:///C:\Users\Administrator\AppData\Roaming\Tencent\Users\206965152\QQ\WinTemp\RichOle\NPS8%7dWWMJX1)JJOGU%7bCN69B.png" TargetMode="External"/><Relationship Id="rId31" Type="http://schemas.openxmlformats.org/officeDocument/2006/relationships/image" Target="file:///C:\Users\ADMINI~1\AppData\Local\Temp\ksohtml4680\wps14.jpg" TargetMode="External"/><Relationship Id="rId44" Type="http://schemas.openxmlformats.org/officeDocument/2006/relationships/image" Target="file:///C:\Users\ADMINI~1\AppData\Local\Temp\ksohtml4680\wps22.png" TargetMode="External"/><Relationship Id="rId52" Type="http://schemas.openxmlformats.org/officeDocument/2006/relationships/oleObject" Target="embeddings/oleObject1.bin"/><Relationship Id="rId60" Type="http://schemas.openxmlformats.org/officeDocument/2006/relationships/oleObject" Target="embeddings/oleObject4.bin"/><Relationship Id="rId65" Type="http://schemas.openxmlformats.org/officeDocument/2006/relationships/image" Target="media/image33.wmf"/><Relationship Id="rId73" Type="http://schemas.openxmlformats.org/officeDocument/2006/relationships/image" Target="file:///C:\Users\ADMINI~1\AppData\Local\Temp\ksohtml4680\wps29.png" TargetMode="External"/><Relationship Id="rId78" Type="http://schemas.openxmlformats.org/officeDocument/2006/relationships/image" Target="media/image40.png"/><Relationship Id="rId81" Type="http://schemas.openxmlformats.org/officeDocument/2006/relationships/image" Target="file:///C:\Users\ADMINI~1\AppData\Local\Temp\ksohtml3760\wps5.jpg" TargetMode="External"/><Relationship Id="rId86" Type="http://schemas.openxmlformats.org/officeDocument/2006/relationships/image" Target="file:///C:\Users\ADMINI~1\AppData\Local\Temp\ksohtml3760\wps6.jpg" TargetMode="External"/><Relationship Id="rId94" Type="http://schemas.openxmlformats.org/officeDocument/2006/relationships/image" Target="media/image50.png"/><Relationship Id="rId99" Type="http://schemas.openxmlformats.org/officeDocument/2006/relationships/image" Target="media/image55.png"/><Relationship Id="rId101" Type="http://schemas.openxmlformats.org/officeDocument/2006/relationships/image" Target="file:///C:\Users\ADMINI~1\AppData\Local\Temp\ksohtml3760\wps1.jpg" TargetMode="External"/><Relationship Id="rId122" Type="http://schemas.openxmlformats.org/officeDocument/2006/relationships/image" Target="media/image65.png"/><Relationship Id="rId130" Type="http://schemas.openxmlformats.org/officeDocument/2006/relationships/image" Target="media/image73.png"/><Relationship Id="rId13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png"/><Relationship Id="rId13" Type="http://schemas.openxmlformats.org/officeDocument/2006/relationships/image" Target="media/image6.png"/><Relationship Id="rId18" Type="http://schemas.openxmlformats.org/officeDocument/2006/relationships/image" Target="file:///C:\Users\ADMINI~1\AppData\Local\Temp\ksohtml4680\wps6.png" TargetMode="External"/><Relationship Id="rId39" Type="http://schemas.openxmlformats.org/officeDocument/2006/relationships/image" Target="file:///C:\Users\ADMINI~1\AppData\Local\Temp\ksohtml4680\wps19.png" TargetMode="External"/><Relationship Id="rId109" Type="http://schemas.openxmlformats.org/officeDocument/2006/relationships/image" Target="file:///C:\Users\ADMINI~1\AppData\Local\Temp\ksohtml4680\wps46.png" TargetMode="External"/><Relationship Id="rId34" Type="http://schemas.openxmlformats.org/officeDocument/2006/relationships/image" Target="media/image17.png"/><Relationship Id="rId50" Type="http://schemas.openxmlformats.org/officeDocument/2006/relationships/image" Target="media/image23.png"/><Relationship Id="rId55" Type="http://schemas.openxmlformats.org/officeDocument/2006/relationships/image" Target="media/image26.png"/><Relationship Id="rId76" Type="http://schemas.openxmlformats.org/officeDocument/2006/relationships/image" Target="media/image39.png"/><Relationship Id="rId97" Type="http://schemas.openxmlformats.org/officeDocument/2006/relationships/image" Target="media/image53.png"/><Relationship Id="rId104" Type="http://schemas.openxmlformats.org/officeDocument/2006/relationships/image" Target="media/image58.png"/><Relationship Id="rId120" Type="http://schemas.openxmlformats.org/officeDocument/2006/relationships/image" Target="media/image64.png"/><Relationship Id="rId125" Type="http://schemas.openxmlformats.org/officeDocument/2006/relationships/image" Target="media/image68.png"/><Relationship Id="rId7" Type="http://schemas.openxmlformats.org/officeDocument/2006/relationships/image" Target="media/image2.png"/><Relationship Id="rId71" Type="http://schemas.openxmlformats.org/officeDocument/2006/relationships/image" Target="file:///C:\Users\ADMINI~1\AppData\Local\Temp\ksohtml4680\wps28.png" TargetMode="External"/><Relationship Id="rId92" Type="http://schemas.openxmlformats.org/officeDocument/2006/relationships/image" Target="media/image48.png"/><Relationship Id="rId2" Type="http://schemas.openxmlformats.org/officeDocument/2006/relationships/styles" Target="styles.xml"/><Relationship Id="rId29" Type="http://schemas.openxmlformats.org/officeDocument/2006/relationships/image" Target="file:///C:\Users\ADMINI~1\AppData\Local\Temp\ksohtml4680\wps11.jpg" TargetMode="External"/><Relationship Id="rId24" Type="http://schemas.openxmlformats.org/officeDocument/2006/relationships/image" Target="file:///C:\Users\ADMINI~1\AppData\Local\Temp\ksohtml4680\wps9.png" TargetMode="External"/><Relationship Id="rId40" Type="http://schemas.openxmlformats.org/officeDocument/2006/relationships/image" Target="media/image20.png"/><Relationship Id="rId45" Type="http://schemas.openxmlformats.org/officeDocument/2006/relationships/image" Target="media/image22.png"/><Relationship Id="rId66" Type="http://schemas.openxmlformats.org/officeDocument/2006/relationships/oleObject" Target="embeddings/oleObject6.bin"/><Relationship Id="rId87" Type="http://schemas.openxmlformats.org/officeDocument/2006/relationships/image" Target="media/image44.png"/><Relationship Id="rId110" Type="http://schemas.openxmlformats.org/officeDocument/2006/relationships/image" Target="file:///C:\Users\ADMINI~1\AppData\Local\Temp\ksohtml4680\wps47.png" TargetMode="External"/><Relationship Id="rId115" Type="http://schemas.openxmlformats.org/officeDocument/2006/relationships/image" Target="media/image62.png"/><Relationship Id="rId131" Type="http://schemas.openxmlformats.org/officeDocument/2006/relationships/image" Target="media/image74.png"/><Relationship Id="rId136" Type="http://schemas.openxmlformats.org/officeDocument/2006/relationships/footer" Target="footer1.xml"/><Relationship Id="rId61" Type="http://schemas.openxmlformats.org/officeDocument/2006/relationships/image" Target="media/image30.png"/><Relationship Id="rId82" Type="http://schemas.openxmlformats.org/officeDocument/2006/relationships/image" Target="media/image42.png"/><Relationship Id="rId19"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3017</Words>
  <Characters>17198</Characters>
  <Application>Microsoft Office Word</Application>
  <DocSecurity>0</DocSecurity>
  <Lines>143</Lines>
  <Paragraphs>40</Paragraphs>
  <ScaleCrop>false</ScaleCrop>
  <Company>China</Company>
  <LinksUpToDate>false</LinksUpToDate>
  <CharactersWithSpaces>20175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2020-03-06T00:47:00Z</dcterms:created>
  <dcterms:modified xsi:type="dcterms:W3CDTF">2020-03-06T00:47:00Z</dcterms:modified>
</cp:coreProperties>
</file>